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BC0" w:rsidRDefault="00096298">
      <w:pPr>
        <w:spacing w:after="0"/>
        <w:ind w:left="10" w:right="3417" w:hanging="10"/>
        <w:jc w:val="right"/>
      </w:pPr>
      <w:r>
        <w:rPr>
          <w:b/>
          <w:sz w:val="24"/>
        </w:rPr>
        <w:t xml:space="preserve">Project Design Phase-I </w:t>
      </w:r>
    </w:p>
    <w:p w:rsidR="00796BC0" w:rsidRDefault="00096298">
      <w:pPr>
        <w:spacing w:after="0"/>
        <w:ind w:left="10" w:right="3613" w:hanging="10"/>
        <w:jc w:val="right"/>
      </w:pPr>
      <w:r>
        <w:rPr>
          <w:b/>
          <w:sz w:val="24"/>
        </w:rPr>
        <w:t xml:space="preserve">Proposed Solution </w:t>
      </w:r>
    </w:p>
    <w:p w:rsidR="00796BC0" w:rsidRDefault="00096298">
      <w:pPr>
        <w:spacing w:after="0"/>
        <w:ind w:left="-201"/>
      </w:pPr>
      <w:r>
        <w:rPr>
          <w:b/>
          <w:sz w:val="24"/>
        </w:rPr>
        <w:t xml:space="preserve"> </w:t>
      </w:r>
    </w:p>
    <w:tbl>
      <w:tblPr>
        <w:tblStyle w:val="TableGrid"/>
        <w:tblW w:w="9047" w:type="dxa"/>
        <w:tblInd w:w="-76" w:type="dxa"/>
        <w:tblCellMar>
          <w:top w:w="36" w:type="dxa"/>
          <w:left w:w="1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3"/>
        <w:gridCol w:w="4524"/>
      </w:tblGrid>
      <w:tr w:rsidR="00796BC0">
        <w:trPr>
          <w:trHeight w:val="317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6BC0" w:rsidRDefault="00096298">
            <w:pPr>
              <w:spacing w:after="0"/>
              <w:ind w:left="10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6BC0" w:rsidRDefault="00096298">
            <w:pPr>
              <w:spacing w:after="0"/>
            </w:pPr>
            <w:r>
              <w:rPr>
                <w:sz w:val="24"/>
              </w:rPr>
              <w:t xml:space="preserve">03 October 2022 </w:t>
            </w:r>
          </w:p>
        </w:tc>
      </w:tr>
      <w:tr w:rsidR="00796BC0">
        <w:trPr>
          <w:trHeight w:val="302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6BC0" w:rsidRDefault="00096298">
            <w:pPr>
              <w:spacing w:after="0"/>
              <w:ind w:left="10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6BC0" w:rsidRDefault="00096298">
            <w:pPr>
              <w:spacing w:after="0"/>
            </w:pPr>
            <w:r>
              <w:rPr>
                <w:sz w:val="24"/>
              </w:rPr>
              <w:t>PNT2022TMI</w:t>
            </w:r>
            <w:r w:rsidR="00E47ADE">
              <w:rPr>
                <w:sz w:val="24"/>
              </w:rPr>
              <w:t>D05015</w:t>
            </w:r>
          </w:p>
        </w:tc>
      </w:tr>
      <w:tr w:rsidR="00796BC0">
        <w:trPr>
          <w:trHeight w:val="313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6BC0" w:rsidRDefault="00096298">
            <w:pPr>
              <w:spacing w:after="0"/>
              <w:ind w:left="10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6BC0" w:rsidRDefault="00096298">
            <w:pPr>
              <w:spacing w:after="0"/>
            </w:pPr>
            <w:r>
              <w:rPr>
                <w:sz w:val="24"/>
              </w:rPr>
              <w:t xml:space="preserve">SKILL&amp;JOB RECOMMENDER </w:t>
            </w:r>
          </w:p>
        </w:tc>
      </w:tr>
      <w:tr w:rsidR="00796BC0">
        <w:trPr>
          <w:trHeight w:val="307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6BC0" w:rsidRDefault="00096298">
            <w:pPr>
              <w:spacing w:after="0"/>
              <w:ind w:left="10"/>
            </w:pPr>
            <w:r>
              <w:rPr>
                <w:sz w:val="24"/>
              </w:rPr>
              <w:t xml:space="preserve">Maximum Marks </w:t>
            </w:r>
          </w:p>
        </w:tc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6BC0" w:rsidRDefault="00096298">
            <w:pPr>
              <w:spacing w:after="0"/>
            </w:pPr>
            <w:r>
              <w:rPr>
                <w:sz w:val="24"/>
              </w:rPr>
              <w:t xml:space="preserve">2 Marks </w:t>
            </w:r>
          </w:p>
        </w:tc>
      </w:tr>
    </w:tbl>
    <w:p w:rsidR="00796BC0" w:rsidRDefault="00096298">
      <w:pPr>
        <w:spacing w:after="0"/>
        <w:ind w:left="-201"/>
      </w:pPr>
      <w:r>
        <w:rPr>
          <w:b/>
          <w:sz w:val="20"/>
        </w:rPr>
        <w:t xml:space="preserve"> </w:t>
      </w:r>
    </w:p>
    <w:p w:rsidR="00796BC0" w:rsidRDefault="00096298">
      <w:pPr>
        <w:spacing w:after="125"/>
        <w:ind w:left="-201"/>
      </w:pPr>
      <w:r>
        <w:rPr>
          <w:b/>
          <w:sz w:val="15"/>
        </w:rPr>
        <w:t xml:space="preserve"> </w:t>
      </w:r>
    </w:p>
    <w:p w:rsidR="00796BC0" w:rsidRDefault="00096298">
      <w:pPr>
        <w:spacing w:after="0"/>
      </w:pPr>
      <w:r>
        <w:rPr>
          <w:b/>
          <w:sz w:val="24"/>
        </w:rPr>
        <w:t xml:space="preserve">Proposed Solution: </w:t>
      </w:r>
    </w:p>
    <w:p w:rsidR="00796BC0" w:rsidRDefault="00096298">
      <w:pPr>
        <w:spacing w:after="0"/>
        <w:ind w:left="-201"/>
      </w:pPr>
      <w:r>
        <w:rPr>
          <w:b/>
          <w:sz w:val="13"/>
        </w:rPr>
        <w:t xml:space="preserve"> </w:t>
      </w:r>
    </w:p>
    <w:tbl>
      <w:tblPr>
        <w:tblStyle w:val="TableGrid"/>
        <w:tblW w:w="9772" w:type="dxa"/>
        <w:tblInd w:w="-76" w:type="dxa"/>
        <w:tblCellMar>
          <w:top w:w="55" w:type="dxa"/>
          <w:left w:w="14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900"/>
        <w:gridCol w:w="3610"/>
        <w:gridCol w:w="898"/>
        <w:gridCol w:w="4274"/>
        <w:gridCol w:w="90"/>
      </w:tblGrid>
      <w:tr w:rsidR="00796BC0">
        <w:trPr>
          <w:gridAfter w:val="1"/>
          <w:wAfter w:w="91" w:type="dxa"/>
          <w:trHeight w:val="576"/>
        </w:trPr>
        <w:tc>
          <w:tcPr>
            <w:tcW w:w="9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6BC0" w:rsidRDefault="00096298">
            <w:pPr>
              <w:spacing w:after="0"/>
              <w:ind w:left="125"/>
            </w:pPr>
            <w:r>
              <w:rPr>
                <w:b/>
                <w:sz w:val="24"/>
              </w:rPr>
              <w:t xml:space="preserve">S.No. </w:t>
            </w:r>
          </w:p>
        </w:tc>
        <w:tc>
          <w:tcPr>
            <w:tcW w:w="3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6BC0" w:rsidRDefault="00096298">
            <w:pPr>
              <w:spacing w:after="0"/>
              <w:ind w:left="120"/>
            </w:pPr>
            <w:r>
              <w:rPr>
                <w:b/>
                <w:sz w:val="24"/>
              </w:rPr>
              <w:t xml:space="preserve">Parameter </w:t>
            </w:r>
          </w:p>
        </w:tc>
        <w:tc>
          <w:tcPr>
            <w:tcW w:w="5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6BC0" w:rsidRDefault="00096298">
            <w:pPr>
              <w:spacing w:after="0"/>
              <w:ind w:left="120"/>
            </w:pPr>
            <w:r>
              <w:rPr>
                <w:b/>
                <w:sz w:val="24"/>
              </w:rPr>
              <w:t xml:space="preserve">Description </w:t>
            </w:r>
          </w:p>
        </w:tc>
      </w:tr>
      <w:tr w:rsidR="00796BC0">
        <w:trPr>
          <w:gridAfter w:val="1"/>
          <w:wAfter w:w="91" w:type="dxa"/>
          <w:trHeight w:val="1637"/>
        </w:trPr>
        <w:tc>
          <w:tcPr>
            <w:tcW w:w="9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6BC0" w:rsidRDefault="00096298">
            <w:pPr>
              <w:spacing w:after="0"/>
              <w:ind w:left="199"/>
              <w:jc w:val="center"/>
            </w:pPr>
            <w:r>
              <w:rPr>
                <w:sz w:val="24"/>
              </w:rPr>
              <w:t xml:space="preserve">1. </w:t>
            </w:r>
          </w:p>
        </w:tc>
        <w:tc>
          <w:tcPr>
            <w:tcW w:w="3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6BC0" w:rsidRDefault="00096298">
            <w:pPr>
              <w:spacing w:after="0"/>
              <w:ind w:left="120"/>
            </w:pPr>
            <w:r>
              <w:rPr>
                <w:color w:val="202020"/>
                <w:sz w:val="24"/>
              </w:rPr>
              <w:t xml:space="preserve">Problem Statement </w:t>
            </w:r>
            <w:r>
              <w:rPr>
                <w:color w:val="202020"/>
                <w:sz w:val="24"/>
              </w:rPr>
              <w:t>(Problem to be solved)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6BC0" w:rsidRDefault="00096298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  <w:p w:rsidR="00796BC0" w:rsidRDefault="00096298">
            <w:pPr>
              <w:spacing w:after="0"/>
              <w:ind w:left="120"/>
            </w:pPr>
            <w:r>
              <w:rPr>
                <w:sz w:val="24"/>
              </w:rPr>
              <w:t xml:space="preserve">To provide jobs to job seekers using cloud application development. </w:t>
            </w:r>
          </w:p>
        </w:tc>
      </w:tr>
      <w:tr w:rsidR="00796BC0">
        <w:trPr>
          <w:gridAfter w:val="1"/>
          <w:wAfter w:w="91" w:type="dxa"/>
          <w:trHeight w:val="2808"/>
        </w:trPr>
        <w:tc>
          <w:tcPr>
            <w:tcW w:w="9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6BC0" w:rsidRDefault="00096298">
            <w:pPr>
              <w:spacing w:after="0"/>
              <w:ind w:left="199"/>
              <w:jc w:val="center"/>
            </w:pPr>
            <w:r>
              <w:rPr>
                <w:sz w:val="24"/>
              </w:rPr>
              <w:t xml:space="preserve">2. </w:t>
            </w:r>
          </w:p>
        </w:tc>
        <w:tc>
          <w:tcPr>
            <w:tcW w:w="3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6BC0" w:rsidRDefault="00096298">
            <w:pPr>
              <w:spacing w:after="0"/>
              <w:ind w:left="120"/>
            </w:pPr>
            <w:r>
              <w:rPr>
                <w:color w:val="202020"/>
                <w:sz w:val="24"/>
              </w:rPr>
              <w:t>Idea / Solution description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6BC0" w:rsidRDefault="00096298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  <w:p w:rsidR="00796BC0" w:rsidRDefault="00096298">
            <w:pPr>
              <w:numPr>
                <w:ilvl w:val="0"/>
                <w:numId w:val="1"/>
              </w:numPr>
              <w:spacing w:after="0" w:line="216" w:lineRule="auto"/>
              <w:ind w:right="314" w:hanging="360"/>
            </w:pPr>
            <w:r>
              <w:rPr>
                <w:sz w:val="24"/>
              </w:rPr>
              <w:t xml:space="preserve">User provides tags along with his details. </w:t>
            </w:r>
          </w:p>
          <w:p w:rsidR="00796BC0" w:rsidRDefault="00096298">
            <w:pPr>
              <w:spacing w:after="22"/>
            </w:pPr>
            <w:r>
              <w:rPr>
                <w:b/>
                <w:sz w:val="21"/>
              </w:rPr>
              <w:t xml:space="preserve"> </w:t>
            </w:r>
          </w:p>
          <w:p w:rsidR="00796BC0" w:rsidRDefault="00096298">
            <w:pPr>
              <w:numPr>
                <w:ilvl w:val="0"/>
                <w:numId w:val="1"/>
              </w:numPr>
              <w:spacing w:after="0"/>
              <w:ind w:right="314" w:hanging="360"/>
            </w:pPr>
            <w:r>
              <w:rPr>
                <w:sz w:val="24"/>
              </w:rPr>
              <w:t xml:space="preserve">The tags represents the user’s skillsets </w:t>
            </w:r>
          </w:p>
          <w:p w:rsidR="00796BC0" w:rsidRDefault="00096298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:rsidR="00796BC0" w:rsidRDefault="00096298">
            <w:pPr>
              <w:numPr>
                <w:ilvl w:val="0"/>
                <w:numId w:val="1"/>
              </w:numPr>
              <w:spacing w:after="0"/>
              <w:ind w:right="314" w:hanging="360"/>
            </w:pPr>
            <w:r>
              <w:rPr>
                <w:sz w:val="24"/>
              </w:rPr>
              <w:t xml:space="preserve">The job provider searches their feature employees based on the skill tags attached to the job seeker profile. </w:t>
            </w:r>
          </w:p>
        </w:tc>
      </w:tr>
      <w:tr w:rsidR="00796BC0">
        <w:trPr>
          <w:gridAfter w:val="1"/>
          <w:wAfter w:w="91" w:type="dxa"/>
          <w:trHeight w:val="1676"/>
        </w:trPr>
        <w:tc>
          <w:tcPr>
            <w:tcW w:w="9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6BC0" w:rsidRDefault="00096298">
            <w:pPr>
              <w:spacing w:after="0"/>
              <w:ind w:left="199"/>
              <w:jc w:val="center"/>
            </w:pPr>
            <w:r>
              <w:rPr>
                <w:sz w:val="24"/>
              </w:rPr>
              <w:t xml:space="preserve">3. </w:t>
            </w:r>
          </w:p>
        </w:tc>
        <w:tc>
          <w:tcPr>
            <w:tcW w:w="3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6BC0" w:rsidRDefault="00096298">
            <w:pPr>
              <w:spacing w:after="0"/>
              <w:ind w:left="120"/>
            </w:pPr>
            <w:r>
              <w:rPr>
                <w:color w:val="202020"/>
                <w:sz w:val="24"/>
              </w:rPr>
              <w:t>Novelty / Uniqueness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6BC0" w:rsidRDefault="00096298">
            <w:pPr>
              <w:spacing w:after="0"/>
            </w:pPr>
            <w:r>
              <w:rPr>
                <w:b/>
                <w:sz w:val="23"/>
              </w:rPr>
              <w:t xml:space="preserve"> </w:t>
            </w:r>
          </w:p>
          <w:p w:rsidR="00796BC0" w:rsidRDefault="00096298">
            <w:pPr>
              <w:spacing w:after="0"/>
              <w:ind w:left="120" w:right="287"/>
              <w:jc w:val="both"/>
            </w:pPr>
            <w:r>
              <w:rPr>
                <w:sz w:val="24"/>
              </w:rPr>
              <w:t xml:space="preserve">Usage of tag to find as well as </w:t>
            </w:r>
            <w:r>
              <w:rPr>
                <w:sz w:val="24"/>
              </w:rPr>
              <w:t xml:space="preserve">representing skillsets. The skillset tag is the one common parameter that helps provider and seeker to find each other </w:t>
            </w:r>
          </w:p>
        </w:tc>
      </w:tr>
      <w:tr w:rsidR="00796BC0">
        <w:trPr>
          <w:gridAfter w:val="1"/>
          <w:wAfter w:w="91" w:type="dxa"/>
          <w:trHeight w:val="2919"/>
        </w:trPr>
        <w:tc>
          <w:tcPr>
            <w:tcW w:w="9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6BC0" w:rsidRDefault="00096298">
            <w:pPr>
              <w:spacing w:after="0"/>
              <w:ind w:left="199"/>
              <w:jc w:val="center"/>
            </w:pPr>
            <w:r>
              <w:rPr>
                <w:sz w:val="24"/>
              </w:rPr>
              <w:t xml:space="preserve">4. </w:t>
            </w:r>
          </w:p>
        </w:tc>
        <w:tc>
          <w:tcPr>
            <w:tcW w:w="3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6BC0" w:rsidRDefault="00096298">
            <w:pPr>
              <w:spacing w:after="0"/>
              <w:ind w:left="120"/>
            </w:pPr>
            <w:r>
              <w:rPr>
                <w:color w:val="202020"/>
                <w:sz w:val="24"/>
              </w:rPr>
              <w:t>Social Impact / Customer Satisfaction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6BC0" w:rsidRDefault="00096298">
            <w:pPr>
              <w:spacing w:after="10"/>
            </w:pPr>
            <w:r>
              <w:rPr>
                <w:b/>
                <w:sz w:val="21"/>
              </w:rPr>
              <w:t xml:space="preserve"> </w:t>
            </w:r>
          </w:p>
          <w:p w:rsidR="00796BC0" w:rsidRDefault="00096298">
            <w:pPr>
              <w:spacing w:after="0"/>
              <w:ind w:left="120"/>
            </w:pPr>
            <w:r>
              <w:rPr>
                <w:sz w:val="24"/>
              </w:rPr>
              <w:t xml:space="preserve">Upon implementing customers feel: </w:t>
            </w:r>
          </w:p>
          <w:p w:rsidR="00796BC0" w:rsidRDefault="00096298">
            <w:pPr>
              <w:spacing w:after="46"/>
            </w:pPr>
            <w:r>
              <w:rPr>
                <w:b/>
                <w:sz w:val="21"/>
              </w:rPr>
              <w:t xml:space="preserve"> </w:t>
            </w:r>
          </w:p>
          <w:p w:rsidR="00796BC0" w:rsidRDefault="00096298">
            <w:pPr>
              <w:numPr>
                <w:ilvl w:val="0"/>
                <w:numId w:val="2"/>
              </w:numPr>
              <w:spacing w:after="13"/>
              <w:ind w:hanging="365"/>
            </w:pPr>
            <w:r>
              <w:rPr>
                <w:sz w:val="24"/>
              </w:rPr>
              <w:t xml:space="preserve">Job seeker Satisfaction, </w:t>
            </w:r>
          </w:p>
          <w:p w:rsidR="00796BC0" w:rsidRDefault="00096298">
            <w:pPr>
              <w:numPr>
                <w:ilvl w:val="0"/>
                <w:numId w:val="2"/>
              </w:numPr>
              <w:spacing w:after="13"/>
              <w:ind w:hanging="365"/>
            </w:pPr>
            <w:r>
              <w:rPr>
                <w:sz w:val="24"/>
              </w:rPr>
              <w:t xml:space="preserve">Job provider satisfaction, </w:t>
            </w:r>
          </w:p>
          <w:p w:rsidR="00796BC0" w:rsidRDefault="00096298">
            <w:pPr>
              <w:numPr>
                <w:ilvl w:val="0"/>
                <w:numId w:val="2"/>
              </w:numPr>
              <w:spacing w:after="0"/>
              <w:ind w:hanging="365"/>
            </w:pPr>
            <w:r>
              <w:rPr>
                <w:sz w:val="24"/>
              </w:rPr>
              <w:t xml:space="preserve">Easy communication among seeker and provider. </w:t>
            </w:r>
          </w:p>
        </w:tc>
      </w:tr>
      <w:tr w:rsidR="00796BC0">
        <w:trPr>
          <w:gridAfter w:val="1"/>
          <w:wAfter w:w="91" w:type="dxa"/>
          <w:trHeight w:val="2531"/>
        </w:trPr>
        <w:tc>
          <w:tcPr>
            <w:tcW w:w="9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6BC0" w:rsidRDefault="00096298">
            <w:pPr>
              <w:spacing w:after="0"/>
              <w:ind w:left="199"/>
              <w:jc w:val="center"/>
            </w:pPr>
            <w:r>
              <w:rPr>
                <w:sz w:val="24"/>
              </w:rPr>
              <w:lastRenderedPageBreak/>
              <w:t xml:space="preserve">5. </w:t>
            </w:r>
          </w:p>
        </w:tc>
        <w:tc>
          <w:tcPr>
            <w:tcW w:w="3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6BC0" w:rsidRDefault="00096298">
            <w:pPr>
              <w:spacing w:after="0"/>
              <w:ind w:left="120"/>
            </w:pPr>
            <w:r>
              <w:rPr>
                <w:color w:val="202020"/>
                <w:sz w:val="24"/>
              </w:rPr>
              <w:t>Business Model (Revenue Model)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6BC0" w:rsidRDefault="00096298">
            <w:pPr>
              <w:numPr>
                <w:ilvl w:val="0"/>
                <w:numId w:val="3"/>
              </w:numPr>
              <w:spacing w:after="37" w:line="228" w:lineRule="auto"/>
              <w:ind w:hanging="360"/>
            </w:pPr>
            <w:r>
              <w:rPr>
                <w:sz w:val="24"/>
              </w:rPr>
              <w:t xml:space="preserve">Key Partners are Third-party applications companies and users. </w:t>
            </w:r>
          </w:p>
          <w:p w:rsidR="00796BC0" w:rsidRDefault="00096298">
            <w:pPr>
              <w:numPr>
                <w:ilvl w:val="0"/>
                <w:numId w:val="3"/>
              </w:numPr>
              <w:spacing w:after="41" w:line="224" w:lineRule="auto"/>
              <w:ind w:hanging="360"/>
            </w:pPr>
            <w:r>
              <w:rPr>
                <w:sz w:val="24"/>
              </w:rPr>
              <w:t xml:space="preserve">Activities held as user Service, System Maintenance. </w:t>
            </w:r>
          </w:p>
          <w:p w:rsidR="00796BC0" w:rsidRDefault="00096298">
            <w:pPr>
              <w:numPr>
                <w:ilvl w:val="0"/>
                <w:numId w:val="3"/>
              </w:numPr>
              <w:spacing w:after="36" w:line="228" w:lineRule="auto"/>
              <w:ind w:hanging="360"/>
            </w:pPr>
            <w:r>
              <w:rPr>
                <w:sz w:val="24"/>
              </w:rPr>
              <w:t xml:space="preserve">Key Resources support Engineers, Multi- channel. </w:t>
            </w:r>
          </w:p>
          <w:p w:rsidR="00796BC0" w:rsidRDefault="00096298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sz w:val="24"/>
                <w:u w:val="single" w:color="000000"/>
              </w:rPr>
              <w:t>User</w:t>
            </w:r>
            <w:r>
              <w:rPr>
                <w:sz w:val="24"/>
              </w:rPr>
              <w:t xml:space="preserve"> Relationship have 24/7 Email </w:t>
            </w:r>
          </w:p>
          <w:p w:rsidR="00796BC0" w:rsidRDefault="00096298">
            <w:pPr>
              <w:spacing w:after="0"/>
              <w:ind w:left="68"/>
              <w:jc w:val="center"/>
            </w:pPr>
            <w:r>
              <w:rPr>
                <w:sz w:val="24"/>
              </w:rPr>
              <w:t xml:space="preserve">Support, Knowledge-based channel. </w:t>
            </w:r>
          </w:p>
        </w:tc>
      </w:tr>
      <w:tr w:rsidR="00796BC0">
        <w:tblPrEx>
          <w:tblCellMar>
            <w:top w:w="11" w:type="dxa"/>
            <w:left w:w="0" w:type="dxa"/>
            <w:bottom w:w="24" w:type="dxa"/>
            <w:right w:w="114" w:type="dxa"/>
          </w:tblCellMar>
        </w:tblPrEx>
        <w:trPr>
          <w:trHeight w:val="1217"/>
        </w:trPr>
        <w:tc>
          <w:tcPr>
            <w:tcW w:w="903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796BC0" w:rsidRDefault="00096298">
            <w:pPr>
              <w:spacing w:after="0"/>
              <w:ind w:left="237"/>
              <w:jc w:val="center"/>
            </w:pPr>
            <w:r>
              <w:rPr>
                <w:sz w:val="24"/>
              </w:rPr>
              <w:t xml:space="preserve">6. </w:t>
            </w:r>
          </w:p>
        </w:tc>
        <w:tc>
          <w:tcPr>
            <w:tcW w:w="3649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796BC0" w:rsidRDefault="00096298">
            <w:pPr>
              <w:spacing w:after="0"/>
              <w:ind w:left="134"/>
            </w:pPr>
            <w:r>
              <w:rPr>
                <w:color w:val="202020"/>
                <w:sz w:val="24"/>
              </w:rPr>
              <w:t>Scalability of the Solution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98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:rsidR="00796BC0" w:rsidRDefault="00096298">
            <w:pPr>
              <w:spacing w:after="0"/>
              <w:ind w:left="14"/>
            </w:pPr>
            <w:r>
              <w:rPr>
                <w:b/>
                <w:sz w:val="24"/>
              </w:rPr>
              <w:t xml:space="preserve"> </w:t>
            </w:r>
          </w:p>
          <w:p w:rsidR="00796BC0" w:rsidRDefault="00096298">
            <w:pPr>
              <w:spacing w:after="0"/>
              <w:ind w:left="557"/>
            </w:pPr>
            <w:r>
              <w:rPr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413" w:type="dxa"/>
            <w:gridSpan w:val="2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bottom"/>
          </w:tcPr>
          <w:p w:rsidR="00796BC0" w:rsidRDefault="00096298">
            <w:pPr>
              <w:spacing w:after="0"/>
              <w:ind w:left="53" w:right="107" w:hanging="34"/>
            </w:pPr>
            <w:r>
              <w:rPr>
                <w:sz w:val="24"/>
              </w:rPr>
              <w:t xml:space="preserve">The real goal of scaling user service is providing an platform that will allow many user </w:t>
            </w:r>
            <w:r>
              <w:rPr>
                <w:sz w:val="24"/>
              </w:rPr>
              <w:t xml:space="preserve">to the same skillset tags. </w:t>
            </w:r>
          </w:p>
        </w:tc>
      </w:tr>
      <w:tr w:rsidR="00796BC0">
        <w:tblPrEx>
          <w:tblCellMar>
            <w:top w:w="11" w:type="dxa"/>
            <w:left w:w="0" w:type="dxa"/>
            <w:bottom w:w="24" w:type="dxa"/>
            <w:right w:w="114" w:type="dxa"/>
          </w:tblCellMar>
        </w:tblPrEx>
        <w:trPr>
          <w:trHeight w:val="1578"/>
        </w:trPr>
        <w:tc>
          <w:tcPr>
            <w:tcW w:w="903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6BC0" w:rsidRDefault="00796BC0"/>
        </w:tc>
        <w:tc>
          <w:tcPr>
            <w:tcW w:w="3649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6BC0" w:rsidRDefault="00796BC0"/>
        </w:tc>
        <w:tc>
          <w:tcPr>
            <w:tcW w:w="898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:rsidR="00796BC0" w:rsidRDefault="00096298">
            <w:pPr>
              <w:spacing w:after="0"/>
              <w:ind w:left="557"/>
            </w:pPr>
            <w:r>
              <w:rPr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413" w:type="dxa"/>
            <w:gridSpan w:val="2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796BC0" w:rsidRDefault="00096298">
            <w:pPr>
              <w:spacing w:after="0"/>
              <w:ind w:right="108"/>
              <w:jc w:val="both"/>
            </w:pPr>
            <w:r>
              <w:rPr>
                <w:sz w:val="24"/>
              </w:rPr>
              <w:t xml:space="preserve">An environment where they will be able to spend less time on work and more time on resolving critical provider and seeker  issues. </w:t>
            </w:r>
          </w:p>
        </w:tc>
      </w:tr>
    </w:tbl>
    <w:p w:rsidR="00796BC0" w:rsidRDefault="00096298">
      <w:pPr>
        <w:spacing w:after="0"/>
        <w:ind w:left="-201"/>
        <w:jc w:val="both"/>
      </w:pPr>
      <w:r>
        <w:t xml:space="preserve"> </w:t>
      </w:r>
    </w:p>
    <w:sectPr w:rsidR="00796BC0">
      <w:pgSz w:w="11928" w:h="16848"/>
      <w:pgMar w:top="855" w:right="1440" w:bottom="6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B4B"/>
    <w:multiLevelType w:val="hybridMultilevel"/>
    <w:tmpl w:val="FFFFFFFF"/>
    <w:lvl w:ilvl="0" w:tplc="8EA85788">
      <w:start w:val="1"/>
      <w:numFmt w:val="bullet"/>
      <w:lvlText w:val="•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0677BE">
      <w:start w:val="1"/>
      <w:numFmt w:val="bullet"/>
      <w:lvlText w:val="o"/>
      <w:lvlJc w:val="left"/>
      <w:pPr>
        <w:ind w:left="1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18D638">
      <w:start w:val="1"/>
      <w:numFmt w:val="bullet"/>
      <w:lvlText w:val="▪"/>
      <w:lvlJc w:val="left"/>
      <w:pPr>
        <w:ind w:left="2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BA9C2E">
      <w:start w:val="1"/>
      <w:numFmt w:val="bullet"/>
      <w:lvlText w:val="•"/>
      <w:lvlJc w:val="left"/>
      <w:pPr>
        <w:ind w:left="30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5ABF42">
      <w:start w:val="1"/>
      <w:numFmt w:val="bullet"/>
      <w:lvlText w:val="o"/>
      <w:lvlJc w:val="left"/>
      <w:pPr>
        <w:ind w:left="3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E8C57E">
      <w:start w:val="1"/>
      <w:numFmt w:val="bullet"/>
      <w:lvlText w:val="▪"/>
      <w:lvlJc w:val="left"/>
      <w:pPr>
        <w:ind w:left="4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32BC5C">
      <w:start w:val="1"/>
      <w:numFmt w:val="bullet"/>
      <w:lvlText w:val="•"/>
      <w:lvlJc w:val="left"/>
      <w:pPr>
        <w:ind w:left="5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46C21A">
      <w:start w:val="1"/>
      <w:numFmt w:val="bullet"/>
      <w:lvlText w:val="o"/>
      <w:lvlJc w:val="left"/>
      <w:pPr>
        <w:ind w:left="5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18C2C8">
      <w:start w:val="1"/>
      <w:numFmt w:val="bullet"/>
      <w:lvlText w:val="▪"/>
      <w:lvlJc w:val="left"/>
      <w:pPr>
        <w:ind w:left="6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264EA0"/>
    <w:multiLevelType w:val="hybridMultilevel"/>
    <w:tmpl w:val="FFFFFFFF"/>
    <w:lvl w:ilvl="0" w:tplc="19F89D60">
      <w:start w:val="1"/>
      <w:numFmt w:val="decimal"/>
      <w:lvlText w:val="%1.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1E3370">
      <w:start w:val="1"/>
      <w:numFmt w:val="lowerLetter"/>
      <w:lvlText w:val="%2"/>
      <w:lvlJc w:val="left"/>
      <w:pPr>
        <w:ind w:left="1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3E3532">
      <w:start w:val="1"/>
      <w:numFmt w:val="lowerRoman"/>
      <w:lvlText w:val="%3"/>
      <w:lvlJc w:val="left"/>
      <w:pPr>
        <w:ind w:left="2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AEC404">
      <w:start w:val="1"/>
      <w:numFmt w:val="decimal"/>
      <w:lvlText w:val="%4"/>
      <w:lvlJc w:val="left"/>
      <w:pPr>
        <w:ind w:left="3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E43DC2">
      <w:start w:val="1"/>
      <w:numFmt w:val="lowerLetter"/>
      <w:lvlText w:val="%5"/>
      <w:lvlJc w:val="left"/>
      <w:pPr>
        <w:ind w:left="3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CEE3D8">
      <w:start w:val="1"/>
      <w:numFmt w:val="lowerRoman"/>
      <w:lvlText w:val="%6"/>
      <w:lvlJc w:val="left"/>
      <w:pPr>
        <w:ind w:left="4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2C5D82">
      <w:start w:val="1"/>
      <w:numFmt w:val="decimal"/>
      <w:lvlText w:val="%7"/>
      <w:lvlJc w:val="left"/>
      <w:pPr>
        <w:ind w:left="5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6E5A6E">
      <w:start w:val="1"/>
      <w:numFmt w:val="lowerLetter"/>
      <w:lvlText w:val="%8"/>
      <w:lvlJc w:val="left"/>
      <w:pPr>
        <w:ind w:left="5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52B1CA">
      <w:start w:val="1"/>
      <w:numFmt w:val="lowerRoman"/>
      <w:lvlText w:val="%9"/>
      <w:lvlJc w:val="left"/>
      <w:pPr>
        <w:ind w:left="6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D97E3A"/>
    <w:multiLevelType w:val="hybridMultilevel"/>
    <w:tmpl w:val="FFFFFFFF"/>
    <w:lvl w:ilvl="0" w:tplc="BBB6B8B6">
      <w:start w:val="1"/>
      <w:numFmt w:val="bullet"/>
      <w:lvlText w:val="•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ADD48">
      <w:start w:val="1"/>
      <w:numFmt w:val="bullet"/>
      <w:lvlText w:val="o"/>
      <w:lvlJc w:val="left"/>
      <w:pPr>
        <w:ind w:left="1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A24E9C">
      <w:start w:val="1"/>
      <w:numFmt w:val="bullet"/>
      <w:lvlText w:val="▪"/>
      <w:lvlJc w:val="left"/>
      <w:pPr>
        <w:ind w:left="2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F4E532">
      <w:start w:val="1"/>
      <w:numFmt w:val="bullet"/>
      <w:lvlText w:val="•"/>
      <w:lvlJc w:val="left"/>
      <w:pPr>
        <w:ind w:left="30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72C636">
      <w:start w:val="1"/>
      <w:numFmt w:val="bullet"/>
      <w:lvlText w:val="o"/>
      <w:lvlJc w:val="left"/>
      <w:pPr>
        <w:ind w:left="3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AA6BC8">
      <w:start w:val="1"/>
      <w:numFmt w:val="bullet"/>
      <w:lvlText w:val="▪"/>
      <w:lvlJc w:val="left"/>
      <w:pPr>
        <w:ind w:left="4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0AAFAE">
      <w:start w:val="1"/>
      <w:numFmt w:val="bullet"/>
      <w:lvlText w:val="•"/>
      <w:lvlJc w:val="left"/>
      <w:pPr>
        <w:ind w:left="5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1E6504">
      <w:start w:val="1"/>
      <w:numFmt w:val="bullet"/>
      <w:lvlText w:val="o"/>
      <w:lvlJc w:val="left"/>
      <w:pPr>
        <w:ind w:left="5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58DD9E">
      <w:start w:val="1"/>
      <w:numFmt w:val="bullet"/>
      <w:lvlText w:val="▪"/>
      <w:lvlJc w:val="left"/>
      <w:pPr>
        <w:ind w:left="6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2203861">
    <w:abstractNumId w:val="2"/>
  </w:num>
  <w:num w:numId="2" w16cid:durableId="2093575423">
    <w:abstractNumId w:val="1"/>
  </w:num>
  <w:num w:numId="3" w16cid:durableId="177184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BC0"/>
    <w:rsid w:val="00096298"/>
    <w:rsid w:val="00795D38"/>
    <w:rsid w:val="00796BC0"/>
    <w:rsid w:val="009F5290"/>
    <w:rsid w:val="00B04D31"/>
    <w:rsid w:val="00E4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EC910"/>
  <w15:docId w15:val="{6BEB3058-879D-A843-BF3B-75885304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Template.docx</dc:title>
  <dc:subject/>
  <dc:creator>PRAVIN R</dc:creator>
  <cp:keywords/>
  <cp:lastModifiedBy>Nagarjuna Shiva A</cp:lastModifiedBy>
  <cp:revision>2</cp:revision>
  <dcterms:created xsi:type="dcterms:W3CDTF">2022-10-26T13:44:00Z</dcterms:created>
  <dcterms:modified xsi:type="dcterms:W3CDTF">2022-10-26T13:44:00Z</dcterms:modified>
</cp:coreProperties>
</file>