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4" w:after="0" w:line="254"/>
        <w:ind w:right="3507" w:left="3513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508"/>
        <w:gridCol w:w="4515"/>
      </w:tblGrid>
      <w:tr>
        <w:trPr>
          <w:trHeight w:val="263" w:hRule="auto"/>
          <w:jc w:val="left"/>
        </w:trPr>
        <w:tc>
          <w:tcPr>
            <w:tcW w:w="4508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02020"/>
                <w:spacing w:val="0"/>
                <w:position w:val="0"/>
                <w:sz w:val="20"/>
                <w:shd w:fill="auto" w:val="clear"/>
              </w:rPr>
              <w:t xml:space="preserve">PNT2022TMID05015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job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recommender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46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Architecture:</w:t>
      </w:r>
    </w:p>
    <w:p>
      <w:pPr>
        <w:spacing w:before="180" w:after="0" w:line="240"/>
        <w:ind w:right="13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Solution architecture is a complex process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with many sub-processes – that bridges</w:t>
      </w:r>
      <w:r>
        <w:rPr>
          <w:rFonts w:ascii="Calibri" w:hAnsi="Calibri" w:cs="Calibri" w:eastAsia="Calibri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gap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 problems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technology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solutions.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goals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to: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8"/>
        </w:numPr>
        <w:tabs>
          <w:tab w:val="left" w:pos="820" w:leader="none"/>
          <w:tab w:val="left" w:pos="821" w:leader="none"/>
        </w:tabs>
        <w:spacing w:before="1" w:after="0" w:line="240"/>
        <w:ind w:right="0" w:left="820" w:hanging="366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best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tech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solve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existing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problems.</w:t>
      </w:r>
    </w:p>
    <w:p>
      <w:pPr>
        <w:numPr>
          <w:ilvl w:val="0"/>
          <w:numId w:val="18"/>
        </w:numPr>
        <w:tabs>
          <w:tab w:val="left" w:pos="820" w:leader="none"/>
          <w:tab w:val="left" w:pos="821" w:leader="none"/>
        </w:tabs>
        <w:spacing w:before="155" w:after="0" w:line="240"/>
        <w:ind w:right="511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Describe the structure, characteristics, behaviour, and other aspects of the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 project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stakeholders.</w:t>
      </w:r>
    </w:p>
    <w:p>
      <w:pPr>
        <w:numPr>
          <w:ilvl w:val="0"/>
          <w:numId w:val="18"/>
        </w:numPr>
        <w:tabs>
          <w:tab w:val="left" w:pos="820" w:leader="none"/>
          <w:tab w:val="left" w:pos="821" w:leader="none"/>
        </w:tabs>
        <w:spacing w:before="158" w:after="0" w:line="240"/>
        <w:ind w:right="0" w:left="820" w:hanging="366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Define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features,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development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phases,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requirements.</w:t>
      </w:r>
    </w:p>
    <w:p>
      <w:pPr>
        <w:numPr>
          <w:ilvl w:val="0"/>
          <w:numId w:val="18"/>
        </w:numPr>
        <w:tabs>
          <w:tab w:val="left" w:pos="820" w:leader="none"/>
          <w:tab w:val="left" w:pos="821" w:leader="none"/>
        </w:tabs>
        <w:spacing w:before="149" w:after="0" w:line="240"/>
        <w:ind w:right="457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Provide specifications according to which the solution is defined, managed,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delivered.</w:t>
      </w:r>
    </w:p>
    <w:p>
      <w:pPr>
        <w:numPr>
          <w:ilvl w:val="0"/>
          <w:numId w:val="18"/>
        </w:numPr>
        <w:tabs>
          <w:tab w:val="left" w:pos="820" w:leader="none"/>
          <w:tab w:val="left" w:pos="821" w:leader="none"/>
        </w:tabs>
        <w:spacing w:before="156" w:after="0" w:line="240"/>
        <w:ind w:right="603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Provide the best business require recommend by using the optimised and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efficient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algorithm</w:t>
      </w:r>
    </w:p>
    <w:p>
      <w:pPr>
        <w:numPr>
          <w:ilvl w:val="0"/>
          <w:numId w:val="18"/>
        </w:numPr>
        <w:tabs>
          <w:tab w:val="left" w:pos="820" w:leader="none"/>
          <w:tab w:val="left" w:pos="821" w:leader="none"/>
        </w:tabs>
        <w:spacing w:before="153" w:after="0" w:line="240"/>
        <w:ind w:right="618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Differentiate the fake job recommend by fake sites and be aware from the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scammers</w:t>
      </w:r>
    </w:p>
    <w:p>
      <w:pPr>
        <w:spacing w:before="157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10103" w:dyaOrig="6503">
          <v:rect xmlns:o="urn:schemas-microsoft-com:office:office" xmlns:v="urn:schemas-microsoft-com:vml" id="rectole0000000000" style="width:505.150000pt;height:32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</w:t>
      </w:r>
      <w:r>
        <w:rPr>
          <w:rFonts w:ascii="Arial" w:hAnsi="Arial" w:cs="Arial" w:eastAsia="Arial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</w:t>
      </w:r>
    </w:p>
    <w:p>
      <w:pPr>
        <w:tabs>
          <w:tab w:val="left" w:pos="1660" w:leader="none"/>
        </w:tabs>
        <w:spacing w:before="0" w:after="0" w:line="259"/>
        <w:ind w:right="212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Reference:</w:t>
        <w:tab/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https://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-1"/>
            <w:position w:val="0"/>
            <w:sz w:val="22"/>
            <w:u w:val="single"/>
            <w:shd w:fill="auto" w:val="clear"/>
          </w:rPr>
          <w:t xml:space="preserve">www.semanticscholar.org/paper/A-Personalized-Hybrid-Recommendation-</w:t>
        </w:r>
      </w:hyperlink>
      <w:r>
        <w:rPr>
          <w:rFonts w:ascii="Calibri" w:hAnsi="Calibri" w:cs="Calibri" w:eastAsia="Calibri"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System-to-Mass-Dong-Luo/24fecd0db104372311a1b992c7a178d4c5a2620f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semanticscholar.org/paper/A-Personalized-Hybrid-Recommendation-" Id="docRId2" Type="http://schemas.openxmlformats.org/officeDocument/2006/relationships/hyperlink" /><Relationship Target="styles.xml" Id="docRId4" Type="http://schemas.openxmlformats.org/officeDocument/2006/relationships/styles" /></Relationships>
</file>