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D849" w14:textId="77777777" w:rsidR="00201D30" w:rsidRPr="00473F0E" w:rsidRDefault="00201D30" w:rsidP="00201D30">
      <w:pPr>
        <w:spacing w:after="0" w:line="360" w:lineRule="auto"/>
        <w:ind w:left="720" w:firstLine="7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73F0E">
        <w:rPr>
          <w:rFonts w:ascii="Times New Roman" w:hAnsi="Times New Roman" w:cs="Times New Roman"/>
          <w:b/>
          <w:sz w:val="28"/>
          <w:szCs w:val="28"/>
        </w:rPr>
        <w:t>ANALYTICS FOR HOSPITALS HEALTH-CARE DATA</w:t>
      </w:r>
    </w:p>
    <w:p w14:paraId="69A05EFB" w14:textId="77777777" w:rsidR="00201D30" w:rsidRPr="00E60AC2" w:rsidRDefault="00201D30" w:rsidP="00201D30">
      <w:pPr>
        <w:spacing w:after="0" w:line="360" w:lineRule="auto"/>
        <w:jc w:val="both"/>
        <w:outlineLvl w:val="0"/>
        <w:rPr>
          <w:b/>
          <w:sz w:val="28"/>
          <w:szCs w:val="28"/>
        </w:rPr>
      </w:pPr>
    </w:p>
    <w:p w14:paraId="4868A3C4" w14:textId="005B9D64" w:rsidR="00201D30" w:rsidRPr="00473F0E" w:rsidRDefault="00604CEE" w:rsidP="00201D30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715F7536" w14:textId="77777777" w:rsidR="00201D30" w:rsidRPr="00201D30" w:rsidRDefault="00201D30" w:rsidP="00921A02">
      <w:pPr>
        <w:spacing w:after="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01D3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The aim is to develop an application to accurately predict the length of stay for each patient on </w:t>
      </w:r>
      <w:proofErr w:type="gramStart"/>
      <w:r w:rsidRPr="00201D30">
        <w:rPr>
          <w:rFonts w:ascii="Times New Roman" w:hAnsi="Times New Roman" w:cs="Times New Roman"/>
          <w:sz w:val="30"/>
          <w:szCs w:val="30"/>
          <w:shd w:val="clear" w:color="auto" w:fill="FFFFFF"/>
        </w:rPr>
        <w:t>case by case</w:t>
      </w:r>
      <w:proofErr w:type="gramEnd"/>
      <w:r w:rsidRPr="00201D3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basis so that the hospitals can use this information for optimal resource allocation and better functioning. 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In recent times due to the pandemic many people suffered to lack of sufficient faci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lities. The health-care facilities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also suffered due to the rise in the number of cases. Due to the rise in the number of cases the patients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were unable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to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find the hospital bed to get the required treatment. The most impor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tant thing that was lacking is that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analysis for health-care facilities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it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is a 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very tedio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us task to maintain the registration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in a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manual workboo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k for the availability and to check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patient health record. To optimize it and make it more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understandable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, digital data has to be collected and it should be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made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available for the respective persons and public to check the availability or services t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hey are looking for. To carry out a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real-time data analysis, we are proposing the web app with intriguing dashboard an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d analysis on the patient data.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At the time of admission, 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it helps the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hospital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s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 identifying patients who are at high LOS-risk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(patients who will stay longer).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Once identified, patients at high risk for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LOS can have their treatment plans improved to reduce LOS and reduce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="00921A02" w:rsidRP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>the risk of infection in staff or visitors.</w:t>
      </w:r>
      <w:r w:rsidR="00921A02">
        <w:t xml:space="preserve">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 gives us a full-fledged analysis on the hospital data regarding the patient health conditions and case study analysis, which can result in the enormous amount of growth in the health-care industry to analyse the health-care data. IBM Cognos analytical tool has been used to 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>make the analysis and create an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interactive dashboard to make the real-time analysis on the incoming data from the database. The scope of this project 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is to make the intuitive dashboard, report and story to present it to the user’s perspective to</w:t>
      </w:r>
      <w:r w:rsidR="005D75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make them understand in better manner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>. Apart from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length of</w:t>
      </w:r>
      <w:r w:rsidRPr="00201D30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stay for each patient, it is used to analyse </w:t>
      </w:r>
      <w:r w:rsidR="00921A02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the various fields related to health using various visualization plots. </w:t>
      </w:r>
    </w:p>
    <w:p w14:paraId="76207EBE" w14:textId="77777777" w:rsidR="008A37B1" w:rsidRPr="00201D30" w:rsidRDefault="00000000">
      <w:pPr>
        <w:rPr>
          <w:sz w:val="32"/>
          <w:szCs w:val="32"/>
        </w:rPr>
      </w:pPr>
    </w:p>
    <w:sectPr w:rsidR="008A37B1" w:rsidRPr="0020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D30"/>
    <w:rsid w:val="00030389"/>
    <w:rsid w:val="0012689E"/>
    <w:rsid w:val="00201D30"/>
    <w:rsid w:val="005D7502"/>
    <w:rsid w:val="00604CEE"/>
    <w:rsid w:val="00605279"/>
    <w:rsid w:val="008C13C1"/>
    <w:rsid w:val="00921A02"/>
    <w:rsid w:val="00A2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8AE6"/>
  <w15:chartTrackingRefBased/>
  <w15:docId w15:val="{68808B37-9C8E-411C-9471-6F0F4C3E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D30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Lakshmanan A</cp:lastModifiedBy>
  <cp:revision>2</cp:revision>
  <dcterms:created xsi:type="dcterms:W3CDTF">2022-09-21T16:43:00Z</dcterms:created>
  <dcterms:modified xsi:type="dcterms:W3CDTF">2022-09-21T16:43:00Z</dcterms:modified>
</cp:coreProperties>
</file>