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line="254" w:lineRule="auto"/>
      </w:pPr>
      <w:r>
        <w:t>Project Design Phase-I</w:t>
      </w:r>
      <w:r>
        <w:rPr>
          <w:spacing w:val="1"/>
        </w:rPr>
        <w:t xml:space="preserve"> </w:t>
      </w:r>
      <w:r>
        <w:t>Proposed</w:t>
      </w:r>
      <w:r>
        <w:rPr>
          <w:spacing w:val="-8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</w:t>
      </w:r>
    </w:p>
    <w:p>
      <w:pPr>
        <w:pStyle w:val="4"/>
        <w:spacing w:before="5" w:after="1"/>
        <w:rPr>
          <w:b/>
          <w:sz w:val="2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51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3" w:hRule="atLeast"/>
        </w:trPr>
        <w:tc>
          <w:tcPr>
            <w:tcW w:w="4514" w:type="dxa"/>
          </w:tcPr>
          <w:p>
            <w:pPr>
              <w:pStyle w:val="8"/>
              <w:spacing w:before="0" w:line="244" w:lineRule="exact"/>
              <w:ind w:left="115"/>
              <w:rPr>
                <w:sz w:val="22"/>
              </w:rPr>
            </w:pPr>
            <w:r>
              <w:rPr>
                <w:sz w:val="22"/>
              </w:rPr>
              <w:t>Date</w:t>
            </w:r>
          </w:p>
        </w:tc>
        <w:tc>
          <w:tcPr>
            <w:tcW w:w="4509" w:type="dxa"/>
          </w:tcPr>
          <w:p>
            <w:pPr>
              <w:pStyle w:val="8"/>
              <w:spacing w:before="0" w:line="244" w:lineRule="exact"/>
              <w:rPr>
                <w:sz w:val="22"/>
              </w:rPr>
            </w:pPr>
            <w:r>
              <w:rPr>
                <w:sz w:val="22"/>
              </w:rPr>
              <w:t>19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September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514" w:type="dxa"/>
          </w:tcPr>
          <w:p>
            <w:pPr>
              <w:pStyle w:val="8"/>
              <w:spacing w:before="0" w:line="248" w:lineRule="exact"/>
              <w:ind w:left="115"/>
              <w:rPr>
                <w:sz w:val="22"/>
              </w:rPr>
            </w:pPr>
            <w:r>
              <w:rPr>
                <w:sz w:val="22"/>
              </w:rPr>
              <w:t>Team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ID</w:t>
            </w:r>
          </w:p>
        </w:tc>
        <w:tc>
          <w:tcPr>
            <w:tcW w:w="4509" w:type="dxa"/>
          </w:tcPr>
          <w:p>
            <w:pPr>
              <w:pStyle w:val="8"/>
              <w:spacing w:before="0" w:line="248" w:lineRule="exact"/>
              <w:rPr>
                <w:rFonts w:hint="default"/>
                <w:sz w:val="22"/>
                <w:lang w:val="en-IN"/>
              </w:rPr>
            </w:pPr>
            <w:r>
              <w:rPr>
                <w:sz w:val="22"/>
              </w:rPr>
              <w:t>PNT2022TMID16</w:t>
            </w:r>
            <w:r>
              <w:rPr>
                <w:rFonts w:hint="default"/>
                <w:sz w:val="22"/>
                <w:lang w:val="en-IN"/>
              </w:rPr>
              <w:t>365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806" w:hRule="atLeast"/>
        </w:trPr>
        <w:tc>
          <w:tcPr>
            <w:tcW w:w="4514" w:type="dxa"/>
          </w:tcPr>
          <w:p>
            <w:pPr>
              <w:pStyle w:val="8"/>
              <w:spacing w:before="7"/>
              <w:ind w:left="115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Name</w:t>
            </w:r>
          </w:p>
        </w:tc>
        <w:tc>
          <w:tcPr>
            <w:tcW w:w="4509" w:type="dxa"/>
          </w:tcPr>
          <w:p>
            <w:pPr>
              <w:pStyle w:val="8"/>
              <w:spacing w:before="6" w:line="235" w:lineRule="auto"/>
              <w:ind w:right="144"/>
              <w:rPr>
                <w:sz w:val="22"/>
              </w:rPr>
            </w:pPr>
            <w:r>
              <w:rPr>
                <w:sz w:val="22"/>
              </w:rPr>
              <w:t>Project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-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Novel Method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Handwritten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System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3" w:hRule="atLeast"/>
        </w:trPr>
        <w:tc>
          <w:tcPr>
            <w:tcW w:w="4514" w:type="dxa"/>
          </w:tcPr>
          <w:p>
            <w:pPr>
              <w:pStyle w:val="8"/>
              <w:spacing w:before="0" w:line="253" w:lineRule="exact"/>
              <w:ind w:left="115"/>
              <w:rPr>
                <w:sz w:val="22"/>
              </w:rPr>
            </w:pPr>
            <w:r>
              <w:rPr>
                <w:sz w:val="22"/>
              </w:rPr>
              <w:t>Maximum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  <w:tc>
          <w:tcPr>
            <w:tcW w:w="4509" w:type="dxa"/>
          </w:tcPr>
          <w:p>
            <w:pPr>
              <w:pStyle w:val="8"/>
              <w:spacing w:before="0" w:line="253" w:lineRule="exact"/>
              <w:rPr>
                <w:sz w:val="22"/>
              </w:rPr>
            </w:pPr>
            <w:r>
              <w:rPr>
                <w:sz w:val="22"/>
              </w:rPr>
              <w:t>2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Marks</w:t>
            </w:r>
          </w:p>
        </w:tc>
      </w:tr>
    </w:tbl>
    <w:p>
      <w:pPr>
        <w:pStyle w:val="4"/>
        <w:rPr>
          <w:b/>
          <w:sz w:val="20"/>
        </w:rPr>
      </w:pPr>
      <w:bookmarkStart w:id="0" w:name="_GoBack"/>
      <w:bookmarkEnd w:id="0"/>
    </w:p>
    <w:p>
      <w:pPr>
        <w:pStyle w:val="4"/>
        <w:spacing w:before="8"/>
        <w:rPr>
          <w:b/>
          <w:sz w:val="16"/>
        </w:rPr>
      </w:pPr>
    </w:p>
    <w:p>
      <w:pPr>
        <w:spacing w:before="0"/>
        <w:ind w:left="100" w:right="0" w:firstLine="0"/>
        <w:jc w:val="left"/>
        <w:rPr>
          <w:b/>
          <w:sz w:val="22"/>
        </w:rPr>
      </w:pPr>
      <w:r>
        <w:rPr>
          <w:b/>
          <w:sz w:val="22"/>
        </w:rPr>
        <w:t>Proposed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Solution</w:t>
      </w:r>
      <w:r>
        <w:rPr>
          <w:b/>
          <w:spacing w:val="-7"/>
          <w:sz w:val="22"/>
        </w:rPr>
        <w:t xml:space="preserve"> </w:t>
      </w:r>
      <w:r>
        <w:rPr>
          <w:b/>
          <w:sz w:val="22"/>
        </w:rPr>
        <w:t>Template:</w:t>
      </w:r>
    </w:p>
    <w:p>
      <w:pPr>
        <w:pStyle w:val="4"/>
        <w:spacing w:before="183"/>
        <w:ind w:left="100"/>
      </w:pPr>
      <w:r>
        <w:t>Project</w:t>
      </w:r>
      <w:r>
        <w:rPr>
          <w:spacing w:val="-5"/>
        </w:rPr>
        <w:t xml:space="preserve"> </w:t>
      </w:r>
      <w:r>
        <w:t>team</w:t>
      </w:r>
      <w:r>
        <w:rPr>
          <w:spacing w:val="-3"/>
        </w:rPr>
        <w:t xml:space="preserve"> </w:t>
      </w:r>
      <w:r>
        <w:t>shall</w:t>
      </w:r>
      <w:r>
        <w:rPr>
          <w:spacing w:val="-5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information</w:t>
      </w:r>
      <w:r>
        <w:rPr>
          <w:spacing w:val="-3"/>
        </w:rPr>
        <w:t xml:space="preserve"> </w:t>
      </w:r>
      <w:r>
        <w:t>in</w:t>
      </w:r>
      <w:r>
        <w:rPr>
          <w:spacing w:val="-9"/>
        </w:rPr>
        <w:t xml:space="preserve"> </w:t>
      </w:r>
      <w:r>
        <w:t>proposed</w:t>
      </w:r>
      <w:r>
        <w:rPr>
          <w:spacing w:val="-4"/>
        </w:rPr>
        <w:t xml:space="preserve"> </w:t>
      </w:r>
      <w:r>
        <w:t>solution</w:t>
      </w:r>
      <w:r>
        <w:rPr>
          <w:spacing w:val="-8"/>
        </w:rPr>
        <w:t xml:space="preserve"> </w:t>
      </w:r>
      <w:r>
        <w:t>template.</w:t>
      </w:r>
    </w:p>
    <w:p>
      <w:pPr>
        <w:pStyle w:val="4"/>
        <w:spacing w:before="10"/>
        <w:rPr>
          <w:sz w:val="14"/>
        </w:r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366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56" w:hRule="atLeast"/>
        </w:trPr>
        <w:tc>
          <w:tcPr>
            <w:tcW w:w="898" w:type="dxa"/>
          </w:tcPr>
          <w:p>
            <w:pPr>
              <w:pStyle w:val="8"/>
              <w:ind w:left="0" w:right="280"/>
              <w:jc w:val="right"/>
              <w:rPr>
                <w:b/>
                <w:sz w:val="22"/>
              </w:rPr>
            </w:pPr>
            <w:r>
              <w:rPr>
                <w:b/>
                <w:sz w:val="22"/>
              </w:rPr>
              <w:t>S.No.</w:t>
            </w:r>
          </w:p>
        </w:tc>
        <w:tc>
          <w:tcPr>
            <w:tcW w:w="3664" w:type="dxa"/>
          </w:tcPr>
          <w:p>
            <w:pPr>
              <w:pStyle w:val="8"/>
              <w:ind w:left="119"/>
              <w:rPr>
                <w:b/>
                <w:sz w:val="22"/>
              </w:rPr>
            </w:pPr>
            <w:r>
              <w:rPr>
                <w:b/>
                <w:sz w:val="22"/>
              </w:rPr>
              <w:t>Parameter</w:t>
            </w:r>
          </w:p>
        </w:tc>
        <w:tc>
          <w:tcPr>
            <w:tcW w:w="4509" w:type="dxa"/>
          </w:tcPr>
          <w:p>
            <w:pPr>
              <w:pStyle w:val="8"/>
              <w:rPr>
                <w:b/>
                <w:sz w:val="22"/>
              </w:rPr>
            </w:pPr>
            <w:r>
              <w:rPr>
                <w:b/>
                <w:sz w:val="22"/>
              </w:rPr>
              <w:t>Description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3" w:hRule="atLeast"/>
        </w:trPr>
        <w:tc>
          <w:tcPr>
            <w:tcW w:w="898" w:type="dxa"/>
          </w:tcPr>
          <w:p>
            <w:pPr>
              <w:pStyle w:val="8"/>
              <w:ind w:left="0" w:right="322"/>
              <w:jc w:val="right"/>
              <w:rPr>
                <w:sz w:val="22"/>
              </w:rPr>
            </w:pPr>
            <w:r>
              <w:rPr>
                <w:sz w:val="22"/>
              </w:rPr>
              <w:t>1.</w:t>
            </w:r>
          </w:p>
        </w:tc>
        <w:tc>
          <w:tcPr>
            <w:tcW w:w="3664" w:type="dxa"/>
          </w:tcPr>
          <w:p>
            <w:pPr>
              <w:pStyle w:val="8"/>
              <w:ind w:left="119" w:right="411"/>
              <w:rPr>
                <w:sz w:val="22"/>
              </w:rPr>
            </w:pPr>
            <w:r>
              <w:rPr>
                <w:color w:val="202020"/>
                <w:sz w:val="22"/>
              </w:rPr>
              <w:t>Problem</w:t>
            </w:r>
            <w:r>
              <w:rPr>
                <w:color w:val="202020"/>
                <w:spacing w:val="-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Statement</w:t>
            </w:r>
            <w:r>
              <w:rPr>
                <w:color w:val="202020"/>
                <w:spacing w:val="-9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(Problem</w:t>
            </w:r>
            <w:r>
              <w:rPr>
                <w:color w:val="202020"/>
                <w:spacing w:val="-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to</w:t>
            </w:r>
            <w:r>
              <w:rPr>
                <w:color w:val="202020"/>
                <w:spacing w:val="-9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be</w:t>
            </w:r>
            <w:r>
              <w:rPr>
                <w:color w:val="202020"/>
                <w:spacing w:val="-4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solved)</w:t>
            </w:r>
          </w:p>
        </w:tc>
        <w:tc>
          <w:tcPr>
            <w:tcW w:w="4509" w:type="dxa"/>
          </w:tcPr>
          <w:p>
            <w:pPr>
              <w:pStyle w:val="8"/>
              <w:numPr>
                <w:ilvl w:val="0"/>
                <w:numId w:val="1"/>
              </w:numPr>
              <w:tabs>
                <w:tab w:val="left" w:pos="341"/>
              </w:tabs>
              <w:spacing w:before="1" w:after="0" w:line="240" w:lineRule="auto"/>
              <w:ind w:left="110" w:right="940" w:firstLine="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problem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statement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classify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handwritten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digits.</w:t>
            </w:r>
          </w:p>
          <w:p>
            <w:pPr>
              <w:pStyle w:val="8"/>
              <w:ind w:left="0"/>
              <w:rPr>
                <w:sz w:val="22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389"/>
              </w:tabs>
              <w:spacing w:before="1" w:after="0" w:line="240" w:lineRule="auto"/>
              <w:ind w:left="388" w:right="0" w:hanging="279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goal is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take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</w:p>
          <w:p>
            <w:pPr>
              <w:pStyle w:val="8"/>
              <w:spacing w:before="4" w:line="235" w:lineRule="auto"/>
              <w:ind w:right="489"/>
              <w:rPr>
                <w:sz w:val="22"/>
              </w:rPr>
            </w:pPr>
            <w:r>
              <w:rPr>
                <w:sz w:val="22"/>
              </w:rPr>
              <w:t>image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handwritten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determine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what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that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digit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is.</w:t>
            </w:r>
          </w:p>
          <w:p>
            <w:pPr>
              <w:pStyle w:val="8"/>
              <w:spacing w:before="2"/>
              <w:ind w:left="0"/>
              <w:rPr>
                <w:sz w:val="22"/>
              </w:rPr>
            </w:pPr>
          </w:p>
          <w:p>
            <w:pPr>
              <w:pStyle w:val="8"/>
              <w:numPr>
                <w:ilvl w:val="0"/>
                <w:numId w:val="1"/>
              </w:numPr>
              <w:tabs>
                <w:tab w:val="left" w:pos="442"/>
              </w:tabs>
              <w:spacing w:before="0" w:after="0" w:line="240" w:lineRule="auto"/>
              <w:ind w:left="110" w:right="224" w:firstLine="0"/>
              <w:jc w:val="left"/>
              <w:rPr>
                <w:sz w:val="22"/>
              </w:rPr>
            </w:pP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digits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range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from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zero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(0)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through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nine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(9).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343" w:hRule="atLeast"/>
        </w:trPr>
        <w:tc>
          <w:tcPr>
            <w:tcW w:w="898" w:type="dxa"/>
          </w:tcPr>
          <w:p>
            <w:pPr>
              <w:pStyle w:val="8"/>
              <w:ind w:left="0" w:right="322"/>
              <w:jc w:val="right"/>
              <w:rPr>
                <w:sz w:val="22"/>
              </w:rPr>
            </w:pPr>
            <w:r>
              <w:rPr>
                <w:sz w:val="22"/>
              </w:rPr>
              <w:t>2.</w:t>
            </w:r>
          </w:p>
        </w:tc>
        <w:tc>
          <w:tcPr>
            <w:tcW w:w="3664" w:type="dxa"/>
          </w:tcPr>
          <w:p>
            <w:pPr>
              <w:pStyle w:val="8"/>
              <w:ind w:left="119"/>
              <w:rPr>
                <w:sz w:val="22"/>
              </w:rPr>
            </w:pPr>
            <w:r>
              <w:rPr>
                <w:color w:val="202020"/>
                <w:sz w:val="22"/>
              </w:rPr>
              <w:t>Idea</w:t>
            </w:r>
            <w:r>
              <w:rPr>
                <w:color w:val="202020"/>
                <w:spacing w:val="-8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2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  <w:r>
              <w:rPr>
                <w:color w:val="202020"/>
                <w:spacing w:val="-8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description</w:t>
            </w:r>
          </w:p>
        </w:tc>
        <w:tc>
          <w:tcPr>
            <w:tcW w:w="4509" w:type="dxa"/>
          </w:tcPr>
          <w:p>
            <w:pPr>
              <w:pStyle w:val="8"/>
              <w:ind w:right="432"/>
              <w:rPr>
                <w:sz w:val="22"/>
              </w:rPr>
            </w:pPr>
            <w:r>
              <w:rPr>
                <w:sz w:val="22"/>
              </w:rPr>
              <w:t>We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propose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novel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method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to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compute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rate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training deep</w:t>
            </w:r>
          </w:p>
          <w:p>
            <w:pPr>
              <w:pStyle w:val="8"/>
              <w:spacing w:line="244" w:lineRule="auto"/>
              <w:ind w:right="754"/>
              <w:rPr>
                <w:sz w:val="22"/>
              </w:rPr>
            </w:pPr>
            <w:r>
              <w:rPr>
                <w:sz w:val="22"/>
              </w:rPr>
              <w:t>neural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networks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stochastic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gradient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descent.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881" w:hRule="atLeast"/>
        </w:trPr>
        <w:tc>
          <w:tcPr>
            <w:tcW w:w="898" w:type="dxa"/>
          </w:tcPr>
          <w:p>
            <w:pPr>
              <w:pStyle w:val="8"/>
              <w:ind w:left="0" w:right="322"/>
              <w:jc w:val="right"/>
              <w:rPr>
                <w:sz w:val="22"/>
              </w:rPr>
            </w:pPr>
            <w:r>
              <w:rPr>
                <w:sz w:val="22"/>
              </w:rPr>
              <w:t>3.</w:t>
            </w:r>
          </w:p>
        </w:tc>
        <w:tc>
          <w:tcPr>
            <w:tcW w:w="3664" w:type="dxa"/>
          </w:tcPr>
          <w:p>
            <w:pPr>
              <w:pStyle w:val="8"/>
              <w:ind w:left="119"/>
              <w:rPr>
                <w:sz w:val="22"/>
              </w:rPr>
            </w:pPr>
            <w:r>
              <w:rPr>
                <w:color w:val="202020"/>
                <w:sz w:val="22"/>
              </w:rPr>
              <w:t>Novelty</w:t>
            </w:r>
            <w:r>
              <w:rPr>
                <w:color w:val="202020"/>
                <w:spacing w:val="-5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Uniqueness</w:t>
            </w:r>
          </w:p>
        </w:tc>
        <w:tc>
          <w:tcPr>
            <w:tcW w:w="4509" w:type="dxa"/>
          </w:tcPr>
          <w:p>
            <w:pPr>
              <w:pStyle w:val="8"/>
              <w:numPr>
                <w:ilvl w:val="0"/>
                <w:numId w:val="2"/>
              </w:numPr>
              <w:tabs>
                <w:tab w:val="left" w:pos="341"/>
              </w:tabs>
              <w:spacing w:before="1" w:after="0" w:line="240" w:lineRule="auto"/>
              <w:ind w:left="110" w:right="792" w:firstLine="0"/>
              <w:jc w:val="left"/>
              <w:rPr>
                <w:sz w:val="22"/>
              </w:rPr>
            </w:pPr>
            <w:r>
              <w:rPr>
                <w:sz w:val="22"/>
              </w:rPr>
              <w:t>Two techniques used uniquely are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Pattern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Recognition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10"/>
                <w:sz w:val="22"/>
              </w:rPr>
              <w:t xml:space="preserve"> </w:t>
            </w:r>
            <w:r>
              <w:rPr>
                <w:sz w:val="22"/>
              </w:rPr>
              <w:t>Artificial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Neural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Network (ANN) and Convolution Neural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Network(CNN)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using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MNIST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dataset.</w:t>
            </w:r>
          </w:p>
          <w:p>
            <w:pPr>
              <w:pStyle w:val="8"/>
              <w:spacing w:before="2"/>
              <w:ind w:left="0"/>
              <w:rPr>
                <w:sz w:val="22"/>
              </w:rPr>
            </w:pPr>
          </w:p>
          <w:p>
            <w:pPr>
              <w:pStyle w:val="8"/>
              <w:numPr>
                <w:ilvl w:val="0"/>
                <w:numId w:val="2"/>
              </w:numPr>
              <w:tabs>
                <w:tab w:val="left" w:pos="389"/>
              </w:tabs>
              <w:spacing w:before="0" w:after="0" w:line="240" w:lineRule="auto"/>
              <w:ind w:left="388" w:right="0" w:hanging="279"/>
              <w:jc w:val="left"/>
              <w:rPr>
                <w:sz w:val="22"/>
              </w:rPr>
            </w:pPr>
            <w:r>
              <w:rPr>
                <w:sz w:val="22"/>
              </w:rPr>
              <w:t>Also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uses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integrated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GUI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for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recognition.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414" w:hRule="atLeast"/>
        </w:trPr>
        <w:tc>
          <w:tcPr>
            <w:tcW w:w="898" w:type="dxa"/>
          </w:tcPr>
          <w:p>
            <w:pPr>
              <w:pStyle w:val="8"/>
              <w:ind w:left="0" w:right="322"/>
              <w:jc w:val="right"/>
              <w:rPr>
                <w:sz w:val="22"/>
              </w:rPr>
            </w:pPr>
            <w:r>
              <w:rPr>
                <w:sz w:val="22"/>
              </w:rPr>
              <w:t>4.</w:t>
            </w:r>
          </w:p>
        </w:tc>
        <w:tc>
          <w:tcPr>
            <w:tcW w:w="3664" w:type="dxa"/>
          </w:tcPr>
          <w:p>
            <w:pPr>
              <w:pStyle w:val="8"/>
              <w:ind w:left="119"/>
              <w:rPr>
                <w:sz w:val="22"/>
              </w:rPr>
            </w:pPr>
            <w:r>
              <w:rPr>
                <w:color w:val="202020"/>
                <w:sz w:val="22"/>
              </w:rPr>
              <w:t>Social</w:t>
            </w:r>
            <w:r>
              <w:rPr>
                <w:color w:val="202020"/>
                <w:spacing w:val="-7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Impact</w:t>
            </w:r>
            <w:r>
              <w:rPr>
                <w:color w:val="202020"/>
                <w:spacing w:val="-7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/</w:t>
            </w:r>
            <w:r>
              <w:rPr>
                <w:color w:val="202020"/>
                <w:spacing w:val="-8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Customer</w:t>
            </w:r>
            <w:r>
              <w:rPr>
                <w:color w:val="202020"/>
                <w:spacing w:val="-9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Satisfaction</w:t>
            </w:r>
          </w:p>
        </w:tc>
        <w:tc>
          <w:tcPr>
            <w:tcW w:w="4509" w:type="dxa"/>
          </w:tcPr>
          <w:p>
            <w:pPr>
              <w:pStyle w:val="8"/>
              <w:numPr>
                <w:ilvl w:val="0"/>
                <w:numId w:val="3"/>
              </w:numPr>
              <w:tabs>
                <w:tab w:val="left" w:pos="341"/>
              </w:tabs>
              <w:spacing w:before="1" w:after="0" w:line="240" w:lineRule="auto"/>
              <w:ind w:left="110" w:right="179" w:firstLine="0"/>
              <w:jc w:val="left"/>
              <w:rPr>
                <w:sz w:val="22"/>
              </w:rPr>
            </w:pPr>
            <w:r>
              <w:rPr>
                <w:sz w:val="22"/>
              </w:rPr>
              <w:t>Machine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  <w:r>
              <w:rPr>
                <w:spacing w:val="-9"/>
                <w:sz w:val="22"/>
              </w:rPr>
              <w:t xml:space="preserve"> </w:t>
            </w:r>
            <w:r>
              <w:rPr>
                <w:sz w:val="22"/>
              </w:rPr>
              <w:t>deep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learning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plays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an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important role in computer technology and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artificial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intelligence.</w:t>
            </w:r>
          </w:p>
          <w:p>
            <w:pPr>
              <w:pStyle w:val="8"/>
              <w:spacing w:before="9"/>
              <w:ind w:left="0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3"/>
              </w:numPr>
              <w:tabs>
                <w:tab w:val="left" w:pos="389"/>
              </w:tabs>
              <w:spacing w:before="0" w:after="0" w:line="242" w:lineRule="auto"/>
              <w:ind w:left="110" w:right="272" w:firstLine="0"/>
              <w:jc w:val="left"/>
              <w:rPr>
                <w:sz w:val="22"/>
              </w:rPr>
            </w:pPr>
            <w:r>
              <w:rPr>
                <w:sz w:val="22"/>
              </w:rPr>
              <w:t>With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use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deep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learning and</w:t>
            </w:r>
            <w:r>
              <w:rPr>
                <w:spacing w:val="-8"/>
                <w:sz w:val="22"/>
              </w:rPr>
              <w:t xml:space="preserve"> </w:t>
            </w:r>
            <w:r>
              <w:rPr>
                <w:sz w:val="22"/>
              </w:rPr>
              <w:t>machine</w:t>
            </w:r>
            <w:r>
              <w:rPr>
                <w:spacing w:val="-46"/>
                <w:sz w:val="22"/>
              </w:rPr>
              <w:t xml:space="preserve"> </w:t>
            </w:r>
            <w:r>
              <w:rPr>
                <w:sz w:val="22"/>
              </w:rPr>
              <w:t>learning, human effort can be reduced in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recognizing,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learning,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predictions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and</w:t>
            </w:r>
          </w:p>
          <w:p>
            <w:pPr>
              <w:pStyle w:val="8"/>
              <w:spacing w:before="0" w:line="266" w:lineRule="exact"/>
              <w:rPr>
                <w:sz w:val="22"/>
              </w:rPr>
            </w:pPr>
            <w:r>
              <w:rPr>
                <w:sz w:val="22"/>
              </w:rPr>
              <w:t>many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more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areas.</w:t>
            </w:r>
          </w:p>
        </w:tc>
      </w:tr>
    </w:tbl>
    <w:p>
      <w:pPr>
        <w:spacing w:after="0" w:line="266" w:lineRule="exact"/>
        <w:rPr>
          <w:sz w:val="22"/>
        </w:rPr>
        <w:sectPr>
          <w:type w:val="continuous"/>
          <w:pgSz w:w="11910" w:h="16840"/>
          <w:pgMar w:top="800" w:right="1280" w:bottom="280" w:left="1340" w:header="720" w:footer="720" w:gutter="0"/>
          <w:cols w:space="720" w:num="1"/>
        </w:sectPr>
      </w:pPr>
    </w:p>
    <w:tbl>
      <w:tblPr>
        <w:tblStyle w:val="3"/>
        <w:tblW w:w="0" w:type="auto"/>
        <w:tblInd w:w="11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98"/>
        <w:gridCol w:w="3664"/>
        <w:gridCol w:w="450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21" w:hRule="atLeast"/>
        </w:trPr>
        <w:tc>
          <w:tcPr>
            <w:tcW w:w="898" w:type="dxa"/>
          </w:tcPr>
          <w:p>
            <w:pPr>
              <w:pStyle w:val="8"/>
              <w:ind w:left="0" w:right="322"/>
              <w:jc w:val="right"/>
              <w:rPr>
                <w:sz w:val="22"/>
              </w:rPr>
            </w:pPr>
            <w:r>
              <w:rPr>
                <w:sz w:val="22"/>
              </w:rPr>
              <w:t>5.</w:t>
            </w:r>
          </w:p>
        </w:tc>
        <w:tc>
          <w:tcPr>
            <w:tcW w:w="3664" w:type="dxa"/>
          </w:tcPr>
          <w:p>
            <w:pPr>
              <w:pStyle w:val="8"/>
              <w:ind w:left="119"/>
              <w:rPr>
                <w:sz w:val="22"/>
              </w:rPr>
            </w:pPr>
            <w:r>
              <w:rPr>
                <w:color w:val="202020"/>
                <w:sz w:val="22"/>
              </w:rPr>
              <w:t>Business</w:t>
            </w:r>
            <w:r>
              <w:rPr>
                <w:color w:val="202020"/>
                <w:spacing w:val="-7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Model</w:t>
            </w:r>
            <w:r>
              <w:rPr>
                <w:color w:val="202020"/>
                <w:spacing w:val="-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(Revenue</w:t>
            </w:r>
            <w:r>
              <w:rPr>
                <w:color w:val="202020"/>
                <w:spacing w:val="-6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Model)</w:t>
            </w:r>
          </w:p>
        </w:tc>
        <w:tc>
          <w:tcPr>
            <w:tcW w:w="4509" w:type="dxa"/>
          </w:tcPr>
          <w:p>
            <w:pPr>
              <w:pStyle w:val="8"/>
              <w:spacing w:before="0"/>
              <w:ind w:left="108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2714625" cy="17145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4826" cy="1714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50" w:hRule="atLeast"/>
        </w:trPr>
        <w:tc>
          <w:tcPr>
            <w:tcW w:w="898" w:type="dxa"/>
          </w:tcPr>
          <w:p>
            <w:pPr>
              <w:pStyle w:val="8"/>
              <w:ind w:left="0" w:right="322"/>
              <w:jc w:val="right"/>
              <w:rPr>
                <w:sz w:val="22"/>
              </w:rPr>
            </w:pPr>
            <w:r>
              <w:rPr>
                <w:sz w:val="22"/>
              </w:rPr>
              <w:t>6.</w:t>
            </w:r>
          </w:p>
        </w:tc>
        <w:tc>
          <w:tcPr>
            <w:tcW w:w="3664" w:type="dxa"/>
          </w:tcPr>
          <w:p>
            <w:pPr>
              <w:pStyle w:val="8"/>
              <w:ind w:left="119"/>
              <w:rPr>
                <w:sz w:val="22"/>
              </w:rPr>
            </w:pPr>
            <w:r>
              <w:rPr>
                <w:color w:val="202020"/>
                <w:sz w:val="22"/>
              </w:rPr>
              <w:t>Scalability</w:t>
            </w:r>
            <w:r>
              <w:rPr>
                <w:color w:val="202020"/>
                <w:spacing w:val="-3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of</w:t>
            </w:r>
            <w:r>
              <w:rPr>
                <w:color w:val="202020"/>
                <w:spacing w:val="-9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the</w:t>
            </w:r>
            <w:r>
              <w:rPr>
                <w:color w:val="202020"/>
                <w:spacing w:val="-9"/>
                <w:sz w:val="22"/>
              </w:rPr>
              <w:t xml:space="preserve"> </w:t>
            </w:r>
            <w:r>
              <w:rPr>
                <w:color w:val="202020"/>
                <w:sz w:val="22"/>
              </w:rPr>
              <w:t>Solution</w:t>
            </w:r>
          </w:p>
        </w:tc>
        <w:tc>
          <w:tcPr>
            <w:tcW w:w="4509" w:type="dxa"/>
          </w:tcPr>
          <w:p>
            <w:pPr>
              <w:pStyle w:val="8"/>
              <w:numPr>
                <w:ilvl w:val="0"/>
                <w:numId w:val="4"/>
              </w:numPr>
              <w:tabs>
                <w:tab w:val="left" w:pos="341"/>
              </w:tabs>
              <w:spacing w:before="1" w:after="0" w:line="240" w:lineRule="auto"/>
              <w:ind w:left="110" w:right="218" w:firstLine="0"/>
              <w:jc w:val="left"/>
              <w:rPr>
                <w:sz w:val="22"/>
              </w:rPr>
            </w:pPr>
            <w:r>
              <w:rPr>
                <w:sz w:val="22"/>
              </w:rPr>
              <w:t>As it uses neural networks, these systems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have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a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respectable</w:t>
            </w:r>
            <w:r>
              <w:rPr>
                <w:spacing w:val="-1"/>
                <w:sz w:val="22"/>
              </w:rPr>
              <w:t xml:space="preserve"> </w:t>
            </w:r>
            <w:r>
              <w:rPr>
                <w:sz w:val="22"/>
              </w:rPr>
              <w:t>success</w:t>
            </w:r>
            <w:r>
              <w:rPr>
                <w:spacing w:val="-7"/>
                <w:sz w:val="22"/>
              </w:rPr>
              <w:t xml:space="preserve"> </w:t>
            </w:r>
            <w:r>
              <w:rPr>
                <w:sz w:val="22"/>
              </w:rPr>
              <w:t>rate</w:t>
            </w:r>
            <w:r>
              <w:rPr>
                <w:spacing w:val="-6"/>
                <w:sz w:val="22"/>
              </w:rPr>
              <w:t xml:space="preserve"> </w:t>
            </w:r>
            <w:r>
              <w:rPr>
                <w:sz w:val="22"/>
              </w:rPr>
              <w:t>in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handwritten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recognition.</w:t>
            </w:r>
          </w:p>
          <w:p>
            <w:pPr>
              <w:pStyle w:val="8"/>
              <w:spacing w:before="8"/>
              <w:ind w:left="0"/>
              <w:rPr>
                <w:sz w:val="21"/>
              </w:rPr>
            </w:pPr>
          </w:p>
          <w:p>
            <w:pPr>
              <w:pStyle w:val="8"/>
              <w:numPr>
                <w:ilvl w:val="0"/>
                <w:numId w:val="4"/>
              </w:numPr>
              <w:tabs>
                <w:tab w:val="left" w:pos="389"/>
              </w:tabs>
              <w:spacing w:before="0" w:after="0" w:line="235" w:lineRule="auto"/>
              <w:ind w:left="110" w:right="240" w:firstLine="0"/>
              <w:jc w:val="left"/>
              <w:rPr>
                <w:sz w:val="22"/>
              </w:rPr>
            </w:pPr>
            <w:r>
              <w:rPr>
                <w:sz w:val="22"/>
              </w:rPr>
              <w:t>It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provides</w:t>
            </w:r>
            <w:r>
              <w:rPr>
                <w:spacing w:val="-2"/>
                <w:sz w:val="22"/>
              </w:rPr>
              <w:t xml:space="preserve"> </w:t>
            </w:r>
            <w:r>
              <w:rPr>
                <w:sz w:val="22"/>
              </w:rPr>
              <w:t>higher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than</w:t>
            </w:r>
            <w:r>
              <w:rPr>
                <w:spacing w:val="-4"/>
                <w:sz w:val="22"/>
              </w:rPr>
              <w:t xml:space="preserve"> </w:t>
            </w:r>
            <w:r>
              <w:rPr>
                <w:sz w:val="22"/>
              </w:rPr>
              <w:t>99%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accuracy</w:t>
            </w:r>
            <w:r>
              <w:rPr>
                <w:spacing w:val="-3"/>
                <w:sz w:val="22"/>
              </w:rPr>
              <w:t xml:space="preserve"> </w:t>
            </w:r>
            <w:r>
              <w:rPr>
                <w:sz w:val="22"/>
              </w:rPr>
              <w:t>of</w:t>
            </w:r>
            <w:r>
              <w:rPr>
                <w:spacing w:val="1"/>
                <w:sz w:val="22"/>
              </w:rPr>
              <w:t xml:space="preserve"> </w:t>
            </w:r>
            <w:r>
              <w:rPr>
                <w:sz w:val="22"/>
              </w:rPr>
              <w:t>the</w:t>
            </w:r>
            <w:r>
              <w:rPr>
                <w:spacing w:val="-47"/>
                <w:sz w:val="22"/>
              </w:rPr>
              <w:t xml:space="preserve"> </w:t>
            </w:r>
            <w:r>
              <w:rPr>
                <w:sz w:val="22"/>
              </w:rPr>
              <w:t>resultant</w:t>
            </w:r>
            <w:r>
              <w:rPr>
                <w:spacing w:val="-5"/>
                <w:sz w:val="22"/>
              </w:rPr>
              <w:t xml:space="preserve"> </w:t>
            </w:r>
            <w:r>
              <w:rPr>
                <w:sz w:val="22"/>
              </w:rPr>
              <w:t>output.</w:t>
            </w:r>
          </w:p>
        </w:tc>
      </w:tr>
    </w:tbl>
    <w:p/>
    <w:sectPr>
      <w:pgSz w:w="11910" w:h="16840"/>
      <w:pgMar w:top="84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1"/>
    <w:family w:val="roman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F205925"/>
    <w:multiLevelType w:val="multilevel"/>
    <w:tmpl w:val="BF205925"/>
    <w:lvl w:ilvl="0" w:tentative="0">
      <w:start w:val="1"/>
      <w:numFmt w:val="lowerRoman"/>
      <w:lvlText w:val="(%1)"/>
      <w:lvlJc w:val="left"/>
      <w:pPr>
        <w:ind w:left="110" w:hanging="231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57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95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33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71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9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47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85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23" w:hanging="231"/>
      </w:pPr>
      <w:rPr>
        <w:rFonts w:hint="default"/>
        <w:lang w:val="en-US" w:eastAsia="en-US" w:bidi="ar-SA"/>
      </w:rPr>
    </w:lvl>
  </w:abstractNum>
  <w:abstractNum w:abstractNumId="1">
    <w:nsid w:val="CF092B84"/>
    <w:multiLevelType w:val="multilevel"/>
    <w:tmpl w:val="CF092B84"/>
    <w:lvl w:ilvl="0" w:tentative="0">
      <w:start w:val="1"/>
      <w:numFmt w:val="lowerRoman"/>
      <w:lvlText w:val="(%1)"/>
      <w:lvlJc w:val="left"/>
      <w:pPr>
        <w:ind w:left="110" w:hanging="231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57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95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33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71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9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47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85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23" w:hanging="231"/>
      </w:pPr>
      <w:rPr>
        <w:rFonts w:hint="default"/>
        <w:lang w:val="en-US" w:eastAsia="en-US" w:bidi="ar-SA"/>
      </w:rPr>
    </w:lvl>
  </w:abstractNum>
  <w:abstractNum w:abstractNumId="2">
    <w:nsid w:val="0053208E"/>
    <w:multiLevelType w:val="multilevel"/>
    <w:tmpl w:val="0053208E"/>
    <w:lvl w:ilvl="0" w:tentative="0">
      <w:start w:val="1"/>
      <w:numFmt w:val="lowerRoman"/>
      <w:lvlText w:val="(%1)"/>
      <w:lvlJc w:val="left"/>
      <w:pPr>
        <w:ind w:left="110" w:hanging="231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57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95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33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71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9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47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85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23" w:hanging="231"/>
      </w:pPr>
      <w:rPr>
        <w:rFonts w:hint="default"/>
        <w:lang w:val="en-US" w:eastAsia="en-US" w:bidi="ar-SA"/>
      </w:rPr>
    </w:lvl>
  </w:abstractNum>
  <w:abstractNum w:abstractNumId="3">
    <w:nsid w:val="59ADCABA"/>
    <w:multiLevelType w:val="multilevel"/>
    <w:tmpl w:val="59ADCABA"/>
    <w:lvl w:ilvl="0" w:tentative="0">
      <w:start w:val="1"/>
      <w:numFmt w:val="lowerRoman"/>
      <w:lvlText w:val="(%1)"/>
      <w:lvlJc w:val="left"/>
      <w:pPr>
        <w:ind w:left="110" w:hanging="231"/>
        <w:jc w:val="left"/>
      </w:pPr>
      <w:rPr>
        <w:rFonts w:hint="default" w:ascii="Calibri" w:hAnsi="Calibri" w:eastAsia="Calibri" w:cs="Calibri"/>
        <w:spacing w:val="-3"/>
        <w:w w:val="100"/>
        <w:sz w:val="22"/>
        <w:szCs w:val="2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557" w:hanging="23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995" w:hanging="23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1433" w:hanging="23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1871" w:hanging="23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2309" w:hanging="23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2747" w:hanging="23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3185" w:hanging="23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3623" w:hanging="231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9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020123EB"/>
    <w:rsid w:val="770375E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Calibri" w:hAnsi="Calibri" w:eastAsia="Calibri" w:cs="Calibr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Calibri" w:hAnsi="Calibri" w:eastAsia="Calibri" w:cs="Calibri"/>
      <w:sz w:val="22"/>
      <w:szCs w:val="22"/>
      <w:lang w:val="en-US" w:eastAsia="en-US" w:bidi="ar-SA"/>
    </w:rPr>
  </w:style>
  <w:style w:type="paragraph" w:styleId="5">
    <w:name w:val="Title"/>
    <w:basedOn w:val="1"/>
    <w:qFormat/>
    <w:uiPriority w:val="1"/>
    <w:pPr>
      <w:spacing w:before="38"/>
      <w:ind w:left="3207" w:right="3256" w:firstLine="11"/>
      <w:jc w:val="center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rPr>
      <w:lang w:val="en-US" w:eastAsia="en-US" w:bidi="ar-SA"/>
    </w:rPr>
  </w:style>
  <w:style w:type="paragraph" w:customStyle="1" w:styleId="8">
    <w:name w:val="Table Paragraph"/>
    <w:basedOn w:val="1"/>
    <w:qFormat/>
    <w:uiPriority w:val="1"/>
    <w:pPr>
      <w:spacing w:before="1"/>
      <w:ind w:left="110"/>
    </w:pPr>
    <w:rPr>
      <w:rFonts w:ascii="Calibri" w:hAnsi="Calibri" w:eastAsia="Calibri" w:cs="Calibri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2022-11-14T08:55:00Z</dcterms:created>
  <dc:creator>rohit</dc:creator>
  <cp:lastModifiedBy>Sowmi Bujji</cp:lastModifiedBy>
  <dcterms:modified xsi:type="dcterms:W3CDTF">2022-11-14T09:08:45Z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2022-11-01T00:00:00Z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2022-11-14T00:00:00Z</vt:filetime>
  </property>
  <property fmtid="{D5CDD505-2E9C-101B-9397-08002B2CF9AE}" pid="5" name="KSOProductBuildVer">
    <vt:lpwstr>1033-11.2.0.11380</vt:lpwstr>
  </property>
  <property fmtid="{D5CDD505-2E9C-101B-9397-08002B2CF9AE}" pid="6" name="ICV">
    <vt:lpwstr>EADAB2D8C7884287B4B4F73951612067</vt:lpwstr>
  </property>
</Properties>
</file>