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17B3" w14:textId="537124AD" w:rsidR="00866199" w:rsidRDefault="002501DF">
      <w:pPr>
        <w:rPr>
          <w:b/>
          <w:bCs/>
          <w:sz w:val="32"/>
          <w:szCs w:val="32"/>
          <w:lang w:val="en-US"/>
        </w:rPr>
      </w:pPr>
      <w:r>
        <w:rPr>
          <w:b/>
          <w:bCs/>
          <w:sz w:val="32"/>
          <w:szCs w:val="32"/>
          <w:lang w:val="en-US"/>
        </w:rPr>
        <w:t>Literature Survey</w:t>
      </w:r>
    </w:p>
    <w:p w14:paraId="3698E148" w14:textId="2DD9BAA7" w:rsidR="002501DF" w:rsidRDefault="002501DF">
      <w:pPr>
        <w:rPr>
          <w:sz w:val="28"/>
          <w:szCs w:val="28"/>
          <w:lang w:val="en-US"/>
        </w:rPr>
      </w:pPr>
      <w:r>
        <w:rPr>
          <w:sz w:val="28"/>
          <w:szCs w:val="28"/>
          <w:lang w:val="en-US"/>
        </w:rPr>
        <w:t xml:space="preserve">Team Leader: </w:t>
      </w:r>
      <w:proofErr w:type="spellStart"/>
      <w:r>
        <w:rPr>
          <w:sz w:val="28"/>
          <w:szCs w:val="28"/>
          <w:lang w:val="en-US"/>
        </w:rPr>
        <w:t>Rithika</w:t>
      </w:r>
      <w:proofErr w:type="spellEnd"/>
      <w:r>
        <w:rPr>
          <w:sz w:val="28"/>
          <w:szCs w:val="28"/>
          <w:lang w:val="en-US"/>
        </w:rPr>
        <w:t xml:space="preserve"> C</w:t>
      </w:r>
    </w:p>
    <w:p w14:paraId="7724BD14" w14:textId="43EDA146" w:rsidR="002501DF" w:rsidRDefault="002501DF">
      <w:pPr>
        <w:rPr>
          <w:sz w:val="28"/>
          <w:szCs w:val="28"/>
          <w:lang w:val="en-US"/>
        </w:rPr>
      </w:pPr>
      <w:r>
        <w:rPr>
          <w:sz w:val="28"/>
          <w:szCs w:val="28"/>
          <w:lang w:val="en-US"/>
        </w:rPr>
        <w:t>Team Members: Saranya B</w:t>
      </w:r>
    </w:p>
    <w:p w14:paraId="0E50CA9B" w14:textId="56976D25" w:rsidR="002501DF" w:rsidRDefault="002501DF">
      <w:pPr>
        <w:rPr>
          <w:sz w:val="28"/>
          <w:szCs w:val="28"/>
          <w:lang w:val="en-US"/>
        </w:rPr>
      </w:pPr>
      <w:r>
        <w:rPr>
          <w:sz w:val="28"/>
          <w:szCs w:val="28"/>
          <w:lang w:val="en-US"/>
        </w:rPr>
        <w:t xml:space="preserve">                               Vishnu Priya L R</w:t>
      </w:r>
    </w:p>
    <w:p w14:paraId="0A42FD03" w14:textId="3B429523" w:rsidR="002501DF" w:rsidRDefault="002501DF">
      <w:pPr>
        <w:rPr>
          <w:sz w:val="28"/>
          <w:szCs w:val="28"/>
          <w:lang w:val="en-US"/>
        </w:rPr>
      </w:pPr>
      <w:r>
        <w:rPr>
          <w:sz w:val="28"/>
          <w:szCs w:val="28"/>
          <w:lang w:val="en-US"/>
        </w:rPr>
        <w:t xml:space="preserve">                               Siva </w:t>
      </w:r>
      <w:proofErr w:type="spellStart"/>
      <w:r>
        <w:rPr>
          <w:sz w:val="28"/>
          <w:szCs w:val="28"/>
          <w:lang w:val="en-US"/>
        </w:rPr>
        <w:t>Ranjani</w:t>
      </w:r>
      <w:proofErr w:type="spellEnd"/>
      <w:r>
        <w:rPr>
          <w:sz w:val="28"/>
          <w:szCs w:val="28"/>
          <w:lang w:val="en-US"/>
        </w:rPr>
        <w:t xml:space="preserve"> P S</w:t>
      </w:r>
    </w:p>
    <w:tbl>
      <w:tblPr>
        <w:tblStyle w:val="TableGrid"/>
        <w:tblW w:w="9680" w:type="dxa"/>
        <w:tblLook w:val="04A0" w:firstRow="1" w:lastRow="0" w:firstColumn="1" w:lastColumn="0" w:noHBand="0" w:noVBand="1"/>
      </w:tblPr>
      <w:tblGrid>
        <w:gridCol w:w="2420"/>
        <w:gridCol w:w="2420"/>
        <w:gridCol w:w="2420"/>
        <w:gridCol w:w="2420"/>
      </w:tblGrid>
      <w:tr w:rsidR="00DE6D72" w14:paraId="6FB57A3E" w14:textId="77777777" w:rsidTr="002501DF">
        <w:trPr>
          <w:trHeight w:val="950"/>
        </w:trPr>
        <w:tc>
          <w:tcPr>
            <w:tcW w:w="2420" w:type="dxa"/>
          </w:tcPr>
          <w:p w14:paraId="5F65E03E" w14:textId="68E41497" w:rsidR="002501DF" w:rsidRPr="002501DF" w:rsidRDefault="002501DF">
            <w:pPr>
              <w:rPr>
                <w:b/>
                <w:bCs/>
                <w:sz w:val="36"/>
                <w:szCs w:val="36"/>
                <w:lang w:val="en-US"/>
              </w:rPr>
            </w:pPr>
            <w:proofErr w:type="spellStart"/>
            <w:proofErr w:type="gramStart"/>
            <w:r>
              <w:rPr>
                <w:b/>
                <w:bCs/>
                <w:sz w:val="36"/>
                <w:szCs w:val="36"/>
                <w:lang w:val="en-US"/>
              </w:rPr>
              <w:t>S.No</w:t>
            </w:r>
            <w:proofErr w:type="spellEnd"/>
            <w:proofErr w:type="gramEnd"/>
          </w:p>
        </w:tc>
        <w:tc>
          <w:tcPr>
            <w:tcW w:w="2420" w:type="dxa"/>
          </w:tcPr>
          <w:p w14:paraId="62588A94" w14:textId="5627EE56" w:rsidR="002501DF" w:rsidRPr="002501DF" w:rsidRDefault="002501DF">
            <w:pPr>
              <w:rPr>
                <w:b/>
                <w:bCs/>
                <w:sz w:val="36"/>
                <w:szCs w:val="36"/>
                <w:lang w:val="en-US"/>
              </w:rPr>
            </w:pPr>
            <w:r w:rsidRPr="002501DF">
              <w:rPr>
                <w:b/>
                <w:bCs/>
                <w:sz w:val="36"/>
                <w:szCs w:val="36"/>
                <w:lang w:val="en-US"/>
              </w:rPr>
              <w:t>Authors</w:t>
            </w:r>
          </w:p>
        </w:tc>
        <w:tc>
          <w:tcPr>
            <w:tcW w:w="2420" w:type="dxa"/>
          </w:tcPr>
          <w:p w14:paraId="79C94AB8" w14:textId="7CF8A11A" w:rsidR="002501DF" w:rsidRPr="002501DF" w:rsidRDefault="002501DF">
            <w:pPr>
              <w:rPr>
                <w:b/>
                <w:bCs/>
                <w:sz w:val="36"/>
                <w:szCs w:val="36"/>
                <w:lang w:val="en-US"/>
              </w:rPr>
            </w:pPr>
            <w:r w:rsidRPr="002501DF">
              <w:rPr>
                <w:b/>
                <w:bCs/>
                <w:sz w:val="36"/>
                <w:szCs w:val="36"/>
                <w:lang w:val="en-US"/>
              </w:rPr>
              <w:t>Title of the paper</w:t>
            </w:r>
          </w:p>
        </w:tc>
        <w:tc>
          <w:tcPr>
            <w:tcW w:w="2420" w:type="dxa"/>
          </w:tcPr>
          <w:p w14:paraId="3A4477D2" w14:textId="27CA2EC2" w:rsidR="002501DF" w:rsidRPr="002501DF" w:rsidRDefault="002501DF">
            <w:pPr>
              <w:rPr>
                <w:b/>
                <w:bCs/>
                <w:sz w:val="36"/>
                <w:szCs w:val="36"/>
                <w:lang w:val="en-US"/>
              </w:rPr>
            </w:pPr>
            <w:r w:rsidRPr="002501DF">
              <w:rPr>
                <w:b/>
                <w:bCs/>
                <w:sz w:val="36"/>
                <w:szCs w:val="36"/>
                <w:lang w:val="en-US"/>
              </w:rPr>
              <w:t>Methodology</w:t>
            </w:r>
          </w:p>
        </w:tc>
      </w:tr>
      <w:tr w:rsidR="00DE6D72" w14:paraId="2B765C5B" w14:textId="77777777" w:rsidTr="002501DF">
        <w:trPr>
          <w:trHeight w:val="984"/>
        </w:trPr>
        <w:tc>
          <w:tcPr>
            <w:tcW w:w="2420" w:type="dxa"/>
          </w:tcPr>
          <w:p w14:paraId="201F9D41" w14:textId="7BD110AA" w:rsidR="002501DF" w:rsidRPr="0044259F" w:rsidRDefault="0044259F">
            <w:pPr>
              <w:rPr>
                <w:sz w:val="32"/>
                <w:szCs w:val="32"/>
                <w:lang w:val="en-US"/>
              </w:rPr>
            </w:pPr>
            <w:r>
              <w:rPr>
                <w:sz w:val="32"/>
                <w:szCs w:val="32"/>
                <w:lang w:val="en-US"/>
              </w:rPr>
              <w:t>1</w:t>
            </w:r>
          </w:p>
        </w:tc>
        <w:tc>
          <w:tcPr>
            <w:tcW w:w="2420" w:type="dxa"/>
          </w:tcPr>
          <w:p w14:paraId="5F9C2558" w14:textId="77777777" w:rsidR="002501DF" w:rsidRDefault="0044259F">
            <w:pPr>
              <w:rPr>
                <w:sz w:val="32"/>
                <w:szCs w:val="32"/>
                <w:lang w:val="en-US"/>
              </w:rPr>
            </w:pPr>
            <w:proofErr w:type="spellStart"/>
            <w:proofErr w:type="gramStart"/>
            <w:r>
              <w:rPr>
                <w:sz w:val="32"/>
                <w:szCs w:val="32"/>
                <w:lang w:val="en-US"/>
              </w:rPr>
              <w:t>R.Indrakumari</w:t>
            </w:r>
            <w:proofErr w:type="spellEnd"/>
            <w:proofErr w:type="gramEnd"/>
          </w:p>
          <w:p w14:paraId="268AFF11" w14:textId="77777777" w:rsidR="0044259F" w:rsidRDefault="0044259F">
            <w:pPr>
              <w:rPr>
                <w:sz w:val="32"/>
                <w:szCs w:val="32"/>
                <w:lang w:val="en-US"/>
              </w:rPr>
            </w:pPr>
            <w:proofErr w:type="spellStart"/>
            <w:proofErr w:type="gramStart"/>
            <w:r>
              <w:rPr>
                <w:sz w:val="32"/>
                <w:szCs w:val="32"/>
                <w:lang w:val="en-US"/>
              </w:rPr>
              <w:t>T.Poongodi</w:t>
            </w:r>
            <w:proofErr w:type="spellEnd"/>
            <w:proofErr w:type="gramEnd"/>
          </w:p>
          <w:p w14:paraId="77E07C7C" w14:textId="0695AAF9" w:rsidR="0044259F" w:rsidRPr="0044259F" w:rsidRDefault="0044259F">
            <w:pPr>
              <w:rPr>
                <w:sz w:val="32"/>
                <w:szCs w:val="32"/>
                <w:lang w:val="en-US"/>
              </w:rPr>
            </w:pPr>
            <w:r>
              <w:rPr>
                <w:sz w:val="32"/>
                <w:szCs w:val="32"/>
                <w:lang w:val="en-US"/>
              </w:rPr>
              <w:t>Soumya Ranjan Jena</w:t>
            </w:r>
          </w:p>
        </w:tc>
        <w:tc>
          <w:tcPr>
            <w:tcW w:w="2420" w:type="dxa"/>
          </w:tcPr>
          <w:p w14:paraId="3E63D740" w14:textId="3666FBAF" w:rsidR="0044259F" w:rsidRPr="0044259F" w:rsidRDefault="0044259F" w:rsidP="0044259F">
            <w:pPr>
              <w:outlineLvl w:val="0"/>
              <w:rPr>
                <w:rFonts w:ascii="Georgia" w:eastAsia="Times New Roman" w:hAnsi="Georgia" w:cs="Times New Roman"/>
                <w:kern w:val="36"/>
                <w:sz w:val="32"/>
                <w:szCs w:val="32"/>
                <w:lang w:eastAsia="en-IN"/>
              </w:rPr>
            </w:pPr>
            <w:r w:rsidRPr="0044259F">
              <w:rPr>
                <w:rFonts w:ascii="Georgia" w:eastAsia="Times New Roman" w:hAnsi="Georgia" w:cs="Times New Roman"/>
                <w:kern w:val="36"/>
                <w:sz w:val="32"/>
                <w:szCs w:val="32"/>
                <w:lang w:eastAsia="en-IN"/>
              </w:rPr>
              <w:t>Heart Disease Prediction using Exploratory Data Analysis</w:t>
            </w:r>
          </w:p>
          <w:p w14:paraId="7A1491E3" w14:textId="77777777" w:rsidR="002501DF" w:rsidRDefault="002501DF">
            <w:pPr>
              <w:rPr>
                <w:sz w:val="28"/>
                <w:szCs w:val="28"/>
                <w:lang w:val="en-US"/>
              </w:rPr>
            </w:pPr>
          </w:p>
        </w:tc>
        <w:tc>
          <w:tcPr>
            <w:tcW w:w="2420" w:type="dxa"/>
          </w:tcPr>
          <w:p w14:paraId="022DA096" w14:textId="7100EE7B" w:rsidR="002501DF" w:rsidRPr="0044259F" w:rsidRDefault="0044259F">
            <w:pPr>
              <w:rPr>
                <w:sz w:val="32"/>
                <w:szCs w:val="32"/>
                <w:lang w:val="en-US"/>
              </w:rPr>
            </w:pPr>
            <w:r w:rsidRPr="0044259F">
              <w:rPr>
                <w:sz w:val="32"/>
                <w:szCs w:val="32"/>
              </w:rPr>
              <w:t>K means clustering method is proposed in big data environment and the visualization is made with the tableau dashboard</w:t>
            </w:r>
            <w:r>
              <w:t>.</w:t>
            </w:r>
          </w:p>
        </w:tc>
      </w:tr>
      <w:tr w:rsidR="00DE6D72" w14:paraId="32EAA009" w14:textId="77777777" w:rsidTr="002501DF">
        <w:trPr>
          <w:trHeight w:val="950"/>
        </w:trPr>
        <w:tc>
          <w:tcPr>
            <w:tcW w:w="2420" w:type="dxa"/>
          </w:tcPr>
          <w:p w14:paraId="76C1DBEF" w14:textId="672F6341" w:rsidR="002501DF" w:rsidRPr="00B74656" w:rsidRDefault="00B74656">
            <w:pPr>
              <w:rPr>
                <w:sz w:val="32"/>
                <w:szCs w:val="32"/>
                <w:lang w:val="en-US"/>
              </w:rPr>
            </w:pPr>
            <w:r>
              <w:rPr>
                <w:sz w:val="32"/>
                <w:szCs w:val="32"/>
                <w:lang w:val="en-US"/>
              </w:rPr>
              <w:t>2</w:t>
            </w:r>
          </w:p>
        </w:tc>
        <w:tc>
          <w:tcPr>
            <w:tcW w:w="2420" w:type="dxa"/>
          </w:tcPr>
          <w:p w14:paraId="69B68028" w14:textId="77777777" w:rsidR="002501DF" w:rsidRDefault="00B74656" w:rsidP="00B74656">
            <w:pPr>
              <w:shd w:val="clear" w:color="auto" w:fill="FFFFFF"/>
              <w:rPr>
                <w:rFonts w:ascii="Arial" w:eastAsia="Times New Roman" w:hAnsi="Arial" w:cs="Arial"/>
                <w:color w:val="333333"/>
                <w:sz w:val="32"/>
                <w:szCs w:val="32"/>
                <w:lang w:eastAsia="en-IN"/>
              </w:rPr>
            </w:pPr>
            <w:r>
              <w:rPr>
                <w:rFonts w:ascii="Arial" w:eastAsia="Times New Roman" w:hAnsi="Arial" w:cs="Arial"/>
                <w:color w:val="333333"/>
                <w:sz w:val="32"/>
                <w:szCs w:val="32"/>
                <w:lang w:eastAsia="en-IN"/>
              </w:rPr>
              <w:t>N.K. Salma Banu</w:t>
            </w:r>
          </w:p>
          <w:p w14:paraId="061F5E9B" w14:textId="4B36E2B0" w:rsidR="00B74656" w:rsidRPr="00B74656" w:rsidRDefault="00B74656" w:rsidP="00B74656">
            <w:pPr>
              <w:shd w:val="clear" w:color="auto" w:fill="FFFFFF"/>
              <w:rPr>
                <w:rFonts w:ascii="Arial" w:eastAsia="Times New Roman" w:hAnsi="Arial" w:cs="Arial"/>
                <w:color w:val="333333"/>
                <w:sz w:val="32"/>
                <w:szCs w:val="32"/>
                <w:lang w:eastAsia="en-IN"/>
              </w:rPr>
            </w:pPr>
            <w:r>
              <w:rPr>
                <w:rFonts w:ascii="Arial" w:eastAsia="Times New Roman" w:hAnsi="Arial" w:cs="Arial"/>
                <w:color w:val="333333"/>
                <w:sz w:val="32"/>
                <w:szCs w:val="32"/>
                <w:lang w:eastAsia="en-IN"/>
              </w:rPr>
              <w:t>Suma Swamy</w:t>
            </w:r>
          </w:p>
        </w:tc>
        <w:tc>
          <w:tcPr>
            <w:tcW w:w="2420" w:type="dxa"/>
          </w:tcPr>
          <w:p w14:paraId="1F1A99CE" w14:textId="77777777" w:rsidR="00B74656" w:rsidRDefault="00B74656" w:rsidP="00B74656">
            <w:pPr>
              <w:pStyle w:val="Heading1"/>
              <w:shd w:val="clear" w:color="auto" w:fill="FFFFFF"/>
              <w:spacing w:before="0" w:beforeAutospacing="0" w:after="0" w:afterAutospacing="0" w:line="570" w:lineRule="atLeast"/>
              <w:outlineLvl w:val="0"/>
              <w:rPr>
                <w:rFonts w:ascii="Arial" w:hAnsi="Arial" w:cs="Arial"/>
                <w:b w:val="0"/>
                <w:bCs w:val="0"/>
                <w:color w:val="333333"/>
                <w:sz w:val="32"/>
                <w:szCs w:val="32"/>
              </w:rPr>
            </w:pPr>
            <w:r w:rsidRPr="00B74656">
              <w:rPr>
                <w:rFonts w:ascii="Arial" w:hAnsi="Arial" w:cs="Arial"/>
                <w:b w:val="0"/>
                <w:bCs w:val="0"/>
                <w:color w:val="333333"/>
                <w:sz w:val="32"/>
                <w:szCs w:val="32"/>
              </w:rPr>
              <w:t>Prediction of</w:t>
            </w:r>
          </w:p>
          <w:p w14:paraId="000E4CC3" w14:textId="1B40C6E2" w:rsidR="00B74656" w:rsidRPr="00B74656" w:rsidRDefault="00B74656" w:rsidP="00B74656">
            <w:pPr>
              <w:pStyle w:val="Heading1"/>
              <w:shd w:val="clear" w:color="auto" w:fill="FFFFFF"/>
              <w:spacing w:before="0" w:beforeAutospacing="0" w:after="0" w:afterAutospacing="0" w:line="570" w:lineRule="atLeast"/>
              <w:rPr>
                <w:rFonts w:ascii="Arial" w:hAnsi="Arial" w:cs="Arial"/>
                <w:b w:val="0"/>
                <w:bCs w:val="0"/>
                <w:color w:val="333333"/>
                <w:sz w:val="32"/>
                <w:szCs w:val="32"/>
              </w:rPr>
            </w:pPr>
            <w:r w:rsidRPr="00B74656">
              <w:rPr>
                <w:rFonts w:ascii="Arial" w:hAnsi="Arial" w:cs="Arial"/>
                <w:b w:val="0"/>
                <w:bCs w:val="0"/>
                <w:color w:val="333333"/>
                <w:sz w:val="32"/>
                <w:szCs w:val="32"/>
              </w:rPr>
              <w:t>heart disease at early stage using data mining and big data analytics</w:t>
            </w:r>
          </w:p>
          <w:p w14:paraId="7C7D20AB" w14:textId="77777777" w:rsidR="002501DF" w:rsidRPr="00B74656" w:rsidRDefault="002501DF">
            <w:pPr>
              <w:rPr>
                <w:sz w:val="32"/>
                <w:szCs w:val="32"/>
                <w:lang w:val="en-US"/>
              </w:rPr>
            </w:pPr>
          </w:p>
        </w:tc>
        <w:tc>
          <w:tcPr>
            <w:tcW w:w="2420" w:type="dxa"/>
          </w:tcPr>
          <w:p w14:paraId="675B4172" w14:textId="4E575421" w:rsidR="002501DF" w:rsidRPr="00B74656" w:rsidRDefault="00B74656">
            <w:pPr>
              <w:rPr>
                <w:sz w:val="32"/>
                <w:szCs w:val="32"/>
                <w:lang w:val="en-US"/>
              </w:rPr>
            </w:pPr>
            <w:r w:rsidRPr="00B74656">
              <w:rPr>
                <w:rFonts w:ascii="Arial" w:hAnsi="Arial" w:cs="Arial"/>
                <w:color w:val="333333"/>
                <w:sz w:val="32"/>
                <w:szCs w:val="32"/>
                <w:shd w:val="clear" w:color="auto" w:fill="FFFFFF"/>
              </w:rPr>
              <w:t>This paper provides a quick and easy review and understanding of available prediction models using data mining from 2004 to 2016. The comparison shows the accuracy level of each model</w:t>
            </w:r>
            <w:r w:rsidR="00771958">
              <w:rPr>
                <w:rFonts w:ascii="Arial" w:hAnsi="Arial" w:cs="Arial"/>
                <w:color w:val="333333"/>
                <w:sz w:val="32"/>
                <w:szCs w:val="32"/>
                <w:shd w:val="clear" w:color="auto" w:fill="FFFFFF"/>
              </w:rPr>
              <w:t>.</w:t>
            </w:r>
          </w:p>
        </w:tc>
      </w:tr>
      <w:tr w:rsidR="00DE6D72" w14:paraId="2C68F25F" w14:textId="77777777" w:rsidTr="002501DF">
        <w:trPr>
          <w:trHeight w:val="950"/>
        </w:trPr>
        <w:tc>
          <w:tcPr>
            <w:tcW w:w="2420" w:type="dxa"/>
          </w:tcPr>
          <w:p w14:paraId="6E0A4924" w14:textId="685A637E" w:rsidR="002501DF" w:rsidRPr="00771958" w:rsidRDefault="00771958">
            <w:pPr>
              <w:rPr>
                <w:sz w:val="32"/>
                <w:szCs w:val="32"/>
                <w:lang w:val="en-US"/>
              </w:rPr>
            </w:pPr>
            <w:r>
              <w:rPr>
                <w:sz w:val="32"/>
                <w:szCs w:val="32"/>
                <w:lang w:val="en-US"/>
              </w:rPr>
              <w:lastRenderedPageBreak/>
              <w:t>3</w:t>
            </w:r>
          </w:p>
        </w:tc>
        <w:tc>
          <w:tcPr>
            <w:tcW w:w="2420" w:type="dxa"/>
          </w:tcPr>
          <w:p w14:paraId="3AABA5C0" w14:textId="301176C9" w:rsidR="00771958" w:rsidRDefault="00771958" w:rsidP="00771958">
            <w:pPr>
              <w:pStyle w:val="Heading1"/>
              <w:shd w:val="clear" w:color="auto" w:fill="FFFFFF"/>
              <w:spacing w:before="0" w:beforeAutospacing="0" w:after="0" w:afterAutospacing="0"/>
              <w:outlineLvl w:val="0"/>
              <w:rPr>
                <w:rFonts w:ascii="Roboto" w:hAnsi="Roboto"/>
                <w:b w:val="0"/>
                <w:bCs w:val="0"/>
                <w:color w:val="111111"/>
                <w:sz w:val="32"/>
                <w:szCs w:val="32"/>
                <w:shd w:val="clear" w:color="auto" w:fill="FFFFFF"/>
              </w:rPr>
            </w:pPr>
            <w:r w:rsidRPr="00771958">
              <w:rPr>
                <w:rFonts w:ascii="Roboto" w:hAnsi="Roboto"/>
                <w:b w:val="0"/>
                <w:bCs w:val="0"/>
                <w:color w:val="111111"/>
                <w:sz w:val="32"/>
                <w:szCs w:val="32"/>
                <w:shd w:val="clear" w:color="auto" w:fill="FFFFFF"/>
              </w:rPr>
              <w:t>Cheryl Ann Alexander</w:t>
            </w:r>
          </w:p>
          <w:p w14:paraId="2906CBFF" w14:textId="6707E03C" w:rsidR="00771958" w:rsidRPr="00771958" w:rsidRDefault="00771958" w:rsidP="00771958">
            <w:pPr>
              <w:pStyle w:val="Heading1"/>
              <w:shd w:val="clear" w:color="auto" w:fill="FFFFFF"/>
              <w:spacing w:before="0" w:beforeAutospacing="0" w:after="0" w:afterAutospacing="0"/>
              <w:rPr>
                <w:rFonts w:ascii="Roboto" w:hAnsi="Roboto"/>
                <w:b w:val="0"/>
                <w:bCs w:val="0"/>
                <w:color w:val="111111"/>
                <w:sz w:val="32"/>
                <w:szCs w:val="32"/>
                <w:shd w:val="clear" w:color="auto" w:fill="FFFFFF"/>
              </w:rPr>
            </w:pPr>
            <w:proofErr w:type="spellStart"/>
            <w:r>
              <w:rPr>
                <w:rFonts w:ascii="Roboto" w:hAnsi="Roboto"/>
                <w:b w:val="0"/>
                <w:bCs w:val="0"/>
                <w:color w:val="111111"/>
                <w:sz w:val="32"/>
                <w:szCs w:val="32"/>
                <w:shd w:val="clear" w:color="auto" w:fill="FFFFFF"/>
              </w:rPr>
              <w:t>Lidong</w:t>
            </w:r>
            <w:proofErr w:type="spellEnd"/>
            <w:r>
              <w:rPr>
                <w:rFonts w:ascii="Roboto" w:hAnsi="Roboto"/>
                <w:b w:val="0"/>
                <w:bCs w:val="0"/>
                <w:color w:val="111111"/>
                <w:sz w:val="32"/>
                <w:szCs w:val="32"/>
                <w:shd w:val="clear" w:color="auto" w:fill="FFFFFF"/>
              </w:rPr>
              <w:t xml:space="preserve"> Wang</w:t>
            </w:r>
          </w:p>
          <w:p w14:paraId="1BA4DC0C" w14:textId="19ABF09D" w:rsidR="00771958" w:rsidRPr="00771958" w:rsidRDefault="00771958" w:rsidP="00771958">
            <w:pPr>
              <w:pStyle w:val="Heading1"/>
              <w:shd w:val="clear" w:color="auto" w:fill="FFFFFF"/>
              <w:spacing w:before="0" w:beforeAutospacing="0" w:after="0" w:afterAutospacing="0"/>
              <w:rPr>
                <w:b w:val="0"/>
                <w:bCs w:val="0"/>
                <w:sz w:val="32"/>
                <w:szCs w:val="32"/>
                <w:lang w:val="en-US"/>
              </w:rPr>
            </w:pPr>
          </w:p>
        </w:tc>
        <w:tc>
          <w:tcPr>
            <w:tcW w:w="2420" w:type="dxa"/>
          </w:tcPr>
          <w:p w14:paraId="48F96670" w14:textId="77777777" w:rsidR="00771958" w:rsidRPr="00771958" w:rsidRDefault="00771958" w:rsidP="00771958">
            <w:pPr>
              <w:pStyle w:val="Heading1"/>
              <w:shd w:val="clear" w:color="auto" w:fill="FFFFFF"/>
              <w:spacing w:before="0" w:beforeAutospacing="0" w:after="0" w:afterAutospacing="0"/>
              <w:rPr>
                <w:rFonts w:ascii="Roboto" w:hAnsi="Roboto"/>
                <w:b w:val="0"/>
                <w:bCs w:val="0"/>
                <w:color w:val="111111"/>
                <w:sz w:val="32"/>
                <w:szCs w:val="32"/>
              </w:rPr>
            </w:pPr>
            <w:r w:rsidRPr="00771958">
              <w:rPr>
                <w:rFonts w:ascii="Roboto" w:hAnsi="Roboto"/>
                <w:b w:val="0"/>
                <w:bCs w:val="0"/>
                <w:color w:val="111111"/>
                <w:sz w:val="32"/>
                <w:szCs w:val="32"/>
              </w:rPr>
              <w:t>Big Data Analytics in Heart Attack Prediction</w:t>
            </w:r>
          </w:p>
          <w:p w14:paraId="1E9A767A" w14:textId="77777777" w:rsidR="002501DF" w:rsidRDefault="002501DF">
            <w:pPr>
              <w:rPr>
                <w:sz w:val="28"/>
                <w:szCs w:val="28"/>
                <w:lang w:val="en-US"/>
              </w:rPr>
            </w:pPr>
          </w:p>
        </w:tc>
        <w:tc>
          <w:tcPr>
            <w:tcW w:w="2420" w:type="dxa"/>
          </w:tcPr>
          <w:p w14:paraId="26BFF00D" w14:textId="19816CE2" w:rsidR="002501DF" w:rsidRDefault="00771958">
            <w:pPr>
              <w:rPr>
                <w:sz w:val="28"/>
                <w:szCs w:val="28"/>
                <w:lang w:val="en-US"/>
              </w:rPr>
            </w:pPr>
            <w:r w:rsidRPr="00771958">
              <w:rPr>
                <w:rFonts w:ascii="Roboto" w:hAnsi="Roboto"/>
                <w:color w:val="333333"/>
                <w:sz w:val="32"/>
                <w:szCs w:val="32"/>
                <w:shd w:val="clear" w:color="auto" w:fill="FFFFFF"/>
              </w:rPr>
              <w:t>The results will guide providers, healthcare organizations, nurses, and other treatment providers in using Big Data technologies to predict and manage heart attack as well as what privacy concerns face the use of Big Data analytics in healthcare</w:t>
            </w:r>
            <w:r>
              <w:rPr>
                <w:rFonts w:ascii="Roboto" w:hAnsi="Roboto"/>
                <w:color w:val="333333"/>
                <w:sz w:val="21"/>
                <w:szCs w:val="21"/>
                <w:shd w:val="clear" w:color="auto" w:fill="FFFFFF"/>
              </w:rPr>
              <w:t>.</w:t>
            </w:r>
          </w:p>
        </w:tc>
      </w:tr>
      <w:tr w:rsidR="00DE6D72" w14:paraId="5793FB0A" w14:textId="77777777" w:rsidTr="002501DF">
        <w:trPr>
          <w:trHeight w:val="984"/>
        </w:trPr>
        <w:tc>
          <w:tcPr>
            <w:tcW w:w="2420" w:type="dxa"/>
          </w:tcPr>
          <w:p w14:paraId="51270392" w14:textId="21EABCE9" w:rsidR="002501DF" w:rsidRPr="00771958" w:rsidRDefault="00771958">
            <w:pPr>
              <w:rPr>
                <w:sz w:val="32"/>
                <w:szCs w:val="32"/>
                <w:lang w:val="en-US"/>
              </w:rPr>
            </w:pPr>
            <w:r>
              <w:rPr>
                <w:sz w:val="32"/>
                <w:szCs w:val="32"/>
                <w:lang w:val="en-US"/>
              </w:rPr>
              <w:t>4</w:t>
            </w:r>
          </w:p>
        </w:tc>
        <w:tc>
          <w:tcPr>
            <w:tcW w:w="2420" w:type="dxa"/>
          </w:tcPr>
          <w:p w14:paraId="60C0E8CE" w14:textId="3A2E71DA" w:rsidR="002501DF" w:rsidRPr="00DE6D72" w:rsidRDefault="00DE6D72">
            <w:pPr>
              <w:rPr>
                <w:b/>
                <w:bCs/>
                <w:sz w:val="32"/>
                <w:szCs w:val="32"/>
                <w:lang w:val="en-US"/>
              </w:rPr>
            </w:pPr>
            <w:hyperlink r:id="rId5" w:history="1">
              <w:proofErr w:type="spellStart"/>
              <w:r>
                <w:rPr>
                  <w:sz w:val="32"/>
                  <w:szCs w:val="32"/>
                </w:rPr>
                <w:t>S</w:t>
              </w:r>
              <w:r w:rsidRPr="00DE6D72">
                <w:rPr>
                  <w:sz w:val="32"/>
                  <w:szCs w:val="32"/>
                </w:rPr>
                <w:t>hubhankar</w:t>
              </w:r>
              <w:proofErr w:type="spellEnd"/>
            </w:hyperlink>
            <w:r w:rsidRPr="00DE6D72">
              <w:rPr>
                <w:b/>
                <w:bCs/>
                <w:sz w:val="32"/>
                <w:szCs w:val="32"/>
              </w:rPr>
              <w:t xml:space="preserve"> </w:t>
            </w:r>
            <w:r w:rsidRPr="00DE6D72">
              <w:rPr>
                <w:sz w:val="32"/>
                <w:szCs w:val="32"/>
              </w:rPr>
              <w:t>Rawat</w:t>
            </w:r>
          </w:p>
        </w:tc>
        <w:tc>
          <w:tcPr>
            <w:tcW w:w="2420" w:type="dxa"/>
          </w:tcPr>
          <w:p w14:paraId="63B00ED6" w14:textId="74398406" w:rsidR="002501DF" w:rsidRDefault="00771958">
            <w:pPr>
              <w:rPr>
                <w:sz w:val="28"/>
                <w:szCs w:val="28"/>
                <w:lang w:val="en-US"/>
              </w:rPr>
            </w:pPr>
            <w:r>
              <w:rPr>
                <w:sz w:val="28"/>
                <w:szCs w:val="28"/>
                <w:lang w:val="en-US"/>
              </w:rPr>
              <w:t>Heart disease Prediction</w:t>
            </w:r>
          </w:p>
        </w:tc>
        <w:tc>
          <w:tcPr>
            <w:tcW w:w="2420" w:type="dxa"/>
          </w:tcPr>
          <w:p w14:paraId="74360613" w14:textId="15BF31B3" w:rsidR="002501DF" w:rsidRDefault="00DE6D72">
            <w:pPr>
              <w:rPr>
                <w:sz w:val="28"/>
                <w:szCs w:val="28"/>
                <w:lang w:val="en-US"/>
              </w:rPr>
            </w:pPr>
            <w:r>
              <w:rPr>
                <w:rFonts w:ascii="Georgia" w:hAnsi="Georgia"/>
                <w:color w:val="292929"/>
                <w:spacing w:val="-1"/>
                <w:sz w:val="30"/>
                <w:szCs w:val="30"/>
                <w:shd w:val="clear" w:color="auto" w:fill="FFFFFF"/>
              </w:rPr>
              <w:t>Machine Learning approaches</w:t>
            </w:r>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for classifying whether a person is suffering from heart disease or not, using one of the most used </w:t>
            </w:r>
            <w:proofErr w:type="gramStart"/>
            <w:r>
              <w:rPr>
                <w:rFonts w:ascii="Georgia" w:hAnsi="Georgia"/>
                <w:color w:val="292929"/>
                <w:spacing w:val="-1"/>
                <w:sz w:val="30"/>
                <w:szCs w:val="30"/>
                <w:shd w:val="clear" w:color="auto" w:fill="FFFFFF"/>
              </w:rPr>
              <w:t>dataset</w:t>
            </w:r>
            <w:proofErr w:type="gramEnd"/>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 Cleveland heart disease dataset </w:t>
            </w:r>
            <w:r>
              <w:rPr>
                <w:rFonts w:ascii="Georgia" w:hAnsi="Georgia"/>
                <w:color w:val="292929"/>
                <w:spacing w:val="-1"/>
                <w:sz w:val="30"/>
                <w:szCs w:val="30"/>
                <w:shd w:val="clear" w:color="auto" w:fill="FFFFFF"/>
              </w:rPr>
              <w:t>from the</w:t>
            </w:r>
            <w:r>
              <w:rPr>
                <w:rFonts w:ascii="Georgia" w:hAnsi="Georgia"/>
                <w:color w:val="292929"/>
                <w:spacing w:val="-1"/>
                <w:sz w:val="30"/>
                <w:szCs w:val="30"/>
                <w:shd w:val="clear" w:color="auto" w:fill="FFFFFF"/>
              </w:rPr>
              <w:t xml:space="preserve"> UCI repository</w:t>
            </w:r>
            <w:r>
              <w:rPr>
                <w:rFonts w:ascii="Georgia" w:hAnsi="Georgia"/>
                <w:color w:val="292929"/>
                <w:spacing w:val="-1"/>
                <w:sz w:val="30"/>
                <w:szCs w:val="30"/>
                <w:shd w:val="clear" w:color="auto" w:fill="FFFFFF"/>
              </w:rPr>
              <w:t>.</w:t>
            </w:r>
          </w:p>
        </w:tc>
      </w:tr>
      <w:tr w:rsidR="00DE6D72" w14:paraId="5AE9F7CD" w14:textId="77777777" w:rsidTr="002501DF">
        <w:trPr>
          <w:trHeight w:val="950"/>
        </w:trPr>
        <w:tc>
          <w:tcPr>
            <w:tcW w:w="2420" w:type="dxa"/>
          </w:tcPr>
          <w:p w14:paraId="63129D73" w14:textId="51131C2E" w:rsidR="002501DF" w:rsidRPr="00DE6D72" w:rsidRDefault="00DE6D72">
            <w:pPr>
              <w:rPr>
                <w:sz w:val="32"/>
                <w:szCs w:val="32"/>
                <w:lang w:val="en-US"/>
              </w:rPr>
            </w:pPr>
            <w:r>
              <w:rPr>
                <w:sz w:val="32"/>
                <w:szCs w:val="32"/>
                <w:lang w:val="en-US"/>
              </w:rPr>
              <w:lastRenderedPageBreak/>
              <w:t>5</w:t>
            </w:r>
          </w:p>
        </w:tc>
        <w:tc>
          <w:tcPr>
            <w:tcW w:w="2420" w:type="dxa"/>
          </w:tcPr>
          <w:p w14:paraId="7B5FB4D0" w14:textId="77777777" w:rsidR="00185247" w:rsidRPr="00185247" w:rsidRDefault="00185247" w:rsidP="00185247">
            <w:pPr>
              <w:pStyle w:val="Heading3"/>
              <w:shd w:val="clear" w:color="auto" w:fill="FFFFFF"/>
              <w:spacing w:before="0" w:line="450" w:lineRule="atLeast"/>
              <w:rPr>
                <w:rFonts w:ascii="Cambria" w:hAnsi="Cambria"/>
                <w:color w:val="724128"/>
                <w:spacing w:val="-2"/>
                <w:sz w:val="32"/>
                <w:szCs w:val="32"/>
              </w:rPr>
            </w:pPr>
            <w:r w:rsidRPr="00185247">
              <w:rPr>
                <w:rFonts w:ascii="Cambria" w:hAnsi="Cambria"/>
                <w:color w:val="724128"/>
                <w:spacing w:val="-2"/>
                <w:sz w:val="32"/>
                <w:szCs w:val="32"/>
              </w:rPr>
              <w:t xml:space="preserve">Rajkumar </w:t>
            </w:r>
            <w:proofErr w:type="spellStart"/>
            <w:r w:rsidRPr="00185247">
              <w:rPr>
                <w:rFonts w:ascii="Cambria" w:hAnsi="Cambria"/>
                <w:color w:val="724128"/>
                <w:spacing w:val="-2"/>
                <w:sz w:val="32"/>
                <w:szCs w:val="32"/>
              </w:rPr>
              <w:t>Gangappa</w:t>
            </w:r>
            <w:proofErr w:type="spellEnd"/>
            <w:r w:rsidRPr="00185247">
              <w:rPr>
                <w:rFonts w:ascii="Cambria" w:hAnsi="Cambria"/>
                <w:color w:val="724128"/>
                <w:spacing w:val="-2"/>
                <w:sz w:val="32"/>
                <w:szCs w:val="32"/>
              </w:rPr>
              <w:t xml:space="preserve"> </w:t>
            </w:r>
            <w:proofErr w:type="spellStart"/>
            <w:r w:rsidRPr="00185247">
              <w:rPr>
                <w:rFonts w:ascii="Cambria" w:hAnsi="Cambria"/>
                <w:color w:val="724128"/>
                <w:spacing w:val="-2"/>
                <w:sz w:val="32"/>
                <w:szCs w:val="32"/>
              </w:rPr>
              <w:t>Nadakinamani</w:t>
            </w:r>
            <w:proofErr w:type="spellEnd"/>
          </w:p>
          <w:p w14:paraId="66DDBD42" w14:textId="35DC8797" w:rsid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proofErr w:type="spellStart"/>
            <w:proofErr w:type="gramStart"/>
            <w:r>
              <w:rPr>
                <w:rFonts w:ascii="Cambria" w:hAnsi="Cambria"/>
                <w:color w:val="724128"/>
                <w:spacing w:val="-2"/>
                <w:sz w:val="32"/>
                <w:szCs w:val="32"/>
              </w:rPr>
              <w:t>A.</w:t>
            </w:r>
            <w:r w:rsidRPr="00185247">
              <w:rPr>
                <w:rFonts w:ascii="Cambria" w:hAnsi="Cambria"/>
                <w:color w:val="724128"/>
                <w:spacing w:val="-2"/>
                <w:sz w:val="32"/>
                <w:szCs w:val="32"/>
              </w:rPr>
              <w:t>Reyana</w:t>
            </w:r>
            <w:proofErr w:type="spellEnd"/>
            <w:proofErr w:type="gramEnd"/>
          </w:p>
          <w:p w14:paraId="3E661E39" w14:textId="6869458E" w:rsid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r w:rsidRPr="00185247">
              <w:rPr>
                <w:rFonts w:ascii="Cambria" w:hAnsi="Cambria"/>
                <w:color w:val="724128"/>
                <w:spacing w:val="-2"/>
                <w:sz w:val="32"/>
                <w:szCs w:val="32"/>
              </w:rPr>
              <w:t xml:space="preserve">Sandeep </w:t>
            </w:r>
            <w:proofErr w:type="spellStart"/>
            <w:r w:rsidRPr="00185247">
              <w:rPr>
                <w:rFonts w:ascii="Cambria" w:hAnsi="Cambria"/>
                <w:color w:val="724128"/>
                <w:spacing w:val="-2"/>
                <w:sz w:val="32"/>
                <w:szCs w:val="32"/>
              </w:rPr>
              <w:t>Kautish</w:t>
            </w:r>
            <w:proofErr w:type="spellEnd"/>
          </w:p>
          <w:p w14:paraId="6ED93D9A" w14:textId="5550647C" w:rsid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r>
              <w:rPr>
                <w:rFonts w:ascii="Cambria" w:hAnsi="Cambria"/>
                <w:color w:val="724128"/>
                <w:spacing w:val="-2"/>
                <w:sz w:val="32"/>
                <w:szCs w:val="32"/>
              </w:rPr>
              <w:t>A.S.</w:t>
            </w:r>
            <w:r w:rsidRPr="00185247">
              <w:rPr>
                <w:rFonts w:ascii="Cambria" w:hAnsi="Cambria"/>
                <w:color w:val="724128"/>
                <w:spacing w:val="-2"/>
                <w:sz w:val="32"/>
                <w:szCs w:val="32"/>
              </w:rPr>
              <w:t xml:space="preserve"> </w:t>
            </w:r>
            <w:proofErr w:type="spellStart"/>
            <w:r w:rsidRPr="00185247">
              <w:rPr>
                <w:rFonts w:ascii="Cambria" w:hAnsi="Cambria"/>
                <w:color w:val="724128"/>
                <w:spacing w:val="-2"/>
                <w:sz w:val="32"/>
                <w:szCs w:val="32"/>
              </w:rPr>
              <w:t>Vibith</w:t>
            </w:r>
            <w:proofErr w:type="spellEnd"/>
          </w:p>
          <w:p w14:paraId="3906BBEF" w14:textId="7E5F3DB9" w:rsid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r w:rsidRPr="00185247">
              <w:rPr>
                <w:rFonts w:ascii="Cambria" w:hAnsi="Cambria"/>
                <w:color w:val="724128"/>
                <w:spacing w:val="-2"/>
                <w:sz w:val="32"/>
                <w:szCs w:val="32"/>
              </w:rPr>
              <w:t>Yogita Gupta</w:t>
            </w:r>
          </w:p>
          <w:p w14:paraId="4D188DD6" w14:textId="56B17DC8" w:rsidR="00185247" w:rsidRDefault="00185247" w:rsidP="00185247">
            <w:pPr>
              <w:pStyle w:val="Heading3"/>
              <w:shd w:val="clear" w:color="auto" w:fill="FFFFFF"/>
              <w:spacing w:before="0" w:line="450" w:lineRule="atLeast"/>
              <w:outlineLvl w:val="2"/>
              <w:rPr>
                <w:rFonts w:ascii="Cambria" w:hAnsi="Cambria"/>
                <w:color w:val="724128"/>
                <w:spacing w:val="-2"/>
                <w:sz w:val="32"/>
                <w:szCs w:val="32"/>
              </w:rPr>
            </w:pPr>
            <w:r w:rsidRPr="00185247">
              <w:rPr>
                <w:rFonts w:ascii="Cambria" w:hAnsi="Cambria"/>
                <w:color w:val="724128"/>
                <w:spacing w:val="-2"/>
                <w:sz w:val="32"/>
                <w:szCs w:val="32"/>
              </w:rPr>
              <w:t xml:space="preserve">Sayed F. </w:t>
            </w:r>
            <w:proofErr w:type="spellStart"/>
            <w:r w:rsidRPr="00185247">
              <w:rPr>
                <w:rFonts w:ascii="Cambria" w:hAnsi="Cambria"/>
                <w:color w:val="724128"/>
                <w:spacing w:val="-2"/>
                <w:sz w:val="32"/>
                <w:szCs w:val="32"/>
              </w:rPr>
              <w:t>Abdelwahab</w:t>
            </w:r>
            <w:proofErr w:type="spellEnd"/>
          </w:p>
          <w:p w14:paraId="61F2A82D" w14:textId="77777777" w:rsidR="00185247" w:rsidRPr="00185247" w:rsidRDefault="00185247" w:rsidP="00185247">
            <w:pPr>
              <w:pStyle w:val="Heading3"/>
              <w:shd w:val="clear" w:color="auto" w:fill="FFFFFF"/>
              <w:spacing w:before="0" w:line="450" w:lineRule="atLeast"/>
              <w:rPr>
                <w:rFonts w:ascii="Cambria" w:hAnsi="Cambria"/>
                <w:color w:val="724128"/>
                <w:spacing w:val="-2"/>
                <w:sz w:val="32"/>
                <w:szCs w:val="32"/>
              </w:rPr>
            </w:pPr>
            <w:r w:rsidRPr="00185247">
              <w:rPr>
                <w:rFonts w:ascii="Cambria" w:hAnsi="Cambria"/>
                <w:color w:val="724128"/>
                <w:spacing w:val="-2"/>
                <w:sz w:val="32"/>
                <w:szCs w:val="32"/>
              </w:rPr>
              <w:t xml:space="preserve">Ali </w:t>
            </w:r>
            <w:proofErr w:type="spellStart"/>
            <w:r w:rsidRPr="00185247">
              <w:rPr>
                <w:rFonts w:ascii="Cambria" w:hAnsi="Cambria"/>
                <w:color w:val="724128"/>
                <w:spacing w:val="-2"/>
                <w:sz w:val="32"/>
                <w:szCs w:val="32"/>
              </w:rPr>
              <w:t>Wagdy</w:t>
            </w:r>
            <w:proofErr w:type="spellEnd"/>
            <w:r w:rsidRPr="00185247">
              <w:rPr>
                <w:rFonts w:ascii="Cambria" w:hAnsi="Cambria"/>
                <w:color w:val="724128"/>
                <w:spacing w:val="-2"/>
                <w:sz w:val="32"/>
                <w:szCs w:val="32"/>
              </w:rPr>
              <w:t xml:space="preserve"> Mohamed</w:t>
            </w:r>
          </w:p>
          <w:p w14:paraId="72333499" w14:textId="77777777" w:rsidR="00185247" w:rsidRPr="00185247" w:rsidRDefault="00185247" w:rsidP="00185247"/>
          <w:p w14:paraId="26CFD8F8" w14:textId="77777777" w:rsidR="00185247" w:rsidRPr="00185247" w:rsidRDefault="00185247" w:rsidP="00185247"/>
          <w:p w14:paraId="082BC0B7" w14:textId="77777777" w:rsidR="00185247" w:rsidRPr="00185247" w:rsidRDefault="00185247" w:rsidP="00185247"/>
          <w:p w14:paraId="21CBC184" w14:textId="77777777" w:rsidR="00185247" w:rsidRPr="00185247" w:rsidRDefault="00185247" w:rsidP="00185247"/>
          <w:p w14:paraId="299E398B" w14:textId="77777777" w:rsidR="00185247" w:rsidRPr="00185247" w:rsidRDefault="00185247" w:rsidP="00185247"/>
          <w:p w14:paraId="684A79DB" w14:textId="77777777" w:rsidR="00185247" w:rsidRPr="00185247" w:rsidRDefault="00185247" w:rsidP="00185247"/>
          <w:p w14:paraId="5C2F376B" w14:textId="77777777" w:rsidR="002501DF" w:rsidRDefault="002501DF">
            <w:pPr>
              <w:rPr>
                <w:sz w:val="28"/>
                <w:szCs w:val="28"/>
                <w:lang w:val="en-US"/>
              </w:rPr>
            </w:pPr>
          </w:p>
        </w:tc>
        <w:tc>
          <w:tcPr>
            <w:tcW w:w="2420" w:type="dxa"/>
          </w:tcPr>
          <w:p w14:paraId="69D9EAB3" w14:textId="77777777" w:rsidR="00DE6D72" w:rsidRPr="00185247" w:rsidRDefault="00DE6D72" w:rsidP="00DE6D72">
            <w:pPr>
              <w:pStyle w:val="Heading1"/>
              <w:shd w:val="clear" w:color="auto" w:fill="FFFFFF"/>
              <w:spacing w:before="400" w:beforeAutospacing="0" w:after="200" w:afterAutospacing="0" w:line="450" w:lineRule="atLeast"/>
              <w:rPr>
                <w:rFonts w:ascii="Cambria" w:hAnsi="Cambria"/>
                <w:b w:val="0"/>
                <w:bCs w:val="0"/>
                <w:color w:val="000000"/>
                <w:spacing w:val="-2"/>
                <w:sz w:val="32"/>
                <w:szCs w:val="32"/>
              </w:rPr>
            </w:pPr>
            <w:r w:rsidRPr="00185247">
              <w:rPr>
                <w:rFonts w:ascii="Cambria" w:hAnsi="Cambria"/>
                <w:b w:val="0"/>
                <w:bCs w:val="0"/>
                <w:color w:val="000000"/>
                <w:spacing w:val="-2"/>
                <w:sz w:val="32"/>
                <w:szCs w:val="32"/>
              </w:rPr>
              <w:t>Clinical Data Analysis for Prediction of Cardiovascular Disease Using Machine Learning Techniques</w:t>
            </w:r>
          </w:p>
          <w:p w14:paraId="1A6DDA44" w14:textId="77777777" w:rsidR="002501DF" w:rsidRDefault="002501DF">
            <w:pPr>
              <w:rPr>
                <w:sz w:val="28"/>
                <w:szCs w:val="28"/>
                <w:lang w:val="en-US"/>
              </w:rPr>
            </w:pPr>
          </w:p>
        </w:tc>
        <w:tc>
          <w:tcPr>
            <w:tcW w:w="2420" w:type="dxa"/>
          </w:tcPr>
          <w:p w14:paraId="035B26BE" w14:textId="5D7D1723" w:rsidR="002501DF" w:rsidRDefault="00D551DE">
            <w:pPr>
              <w:rPr>
                <w:sz w:val="28"/>
                <w:szCs w:val="28"/>
                <w:lang w:val="en-US"/>
              </w:rPr>
            </w:pPr>
            <w:r w:rsidRPr="00D551DE">
              <w:rPr>
                <w:rFonts w:ascii="Cambria" w:hAnsi="Cambria"/>
                <w:color w:val="212121"/>
                <w:sz w:val="32"/>
                <w:szCs w:val="32"/>
                <w:shd w:val="clear" w:color="auto" w:fill="FFFFFF"/>
              </w:rPr>
              <w:t>The proposed CDPS's performance was evaluated using a variety of metrics to identify the best suitable machine learning model</w:t>
            </w:r>
            <w:r>
              <w:rPr>
                <w:rFonts w:ascii="Cambria" w:hAnsi="Cambria"/>
                <w:color w:val="212121"/>
                <w:sz w:val="30"/>
                <w:szCs w:val="30"/>
                <w:shd w:val="clear" w:color="auto" w:fill="FFFFFF"/>
              </w:rPr>
              <w:t>.</w:t>
            </w:r>
          </w:p>
        </w:tc>
      </w:tr>
    </w:tbl>
    <w:p w14:paraId="04603F8D" w14:textId="77777777" w:rsidR="002501DF" w:rsidRPr="002501DF" w:rsidRDefault="002501DF">
      <w:pPr>
        <w:rPr>
          <w:sz w:val="28"/>
          <w:szCs w:val="28"/>
          <w:lang w:val="en-US"/>
        </w:rPr>
      </w:pPr>
    </w:p>
    <w:sectPr w:rsidR="002501DF" w:rsidRPr="00250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A1817"/>
    <w:multiLevelType w:val="hybridMultilevel"/>
    <w:tmpl w:val="6212BFD2"/>
    <w:lvl w:ilvl="0" w:tplc="479805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EB6284"/>
    <w:multiLevelType w:val="hybridMultilevel"/>
    <w:tmpl w:val="82E62478"/>
    <w:lvl w:ilvl="0" w:tplc="9792361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8047486">
    <w:abstractNumId w:val="0"/>
  </w:num>
  <w:num w:numId="2" w16cid:durableId="1963341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DF"/>
    <w:rsid w:val="00185247"/>
    <w:rsid w:val="002501DF"/>
    <w:rsid w:val="0044259F"/>
    <w:rsid w:val="00771958"/>
    <w:rsid w:val="00866199"/>
    <w:rsid w:val="00B74656"/>
    <w:rsid w:val="00D551DE"/>
    <w:rsid w:val="00DE6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EF16"/>
  <w15:chartTrackingRefBased/>
  <w15:docId w15:val="{AEC210BB-9893-4618-961F-18A786D2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1852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259F"/>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44259F"/>
  </w:style>
  <w:style w:type="character" w:customStyle="1" w:styleId="text">
    <w:name w:val="text"/>
    <w:basedOn w:val="DefaultParagraphFont"/>
    <w:rsid w:val="0044259F"/>
  </w:style>
  <w:style w:type="character" w:customStyle="1" w:styleId="author-ref">
    <w:name w:val="author-ref"/>
    <w:basedOn w:val="DefaultParagraphFont"/>
    <w:rsid w:val="0044259F"/>
  </w:style>
  <w:style w:type="character" w:styleId="Hyperlink">
    <w:name w:val="Hyperlink"/>
    <w:basedOn w:val="DefaultParagraphFont"/>
    <w:uiPriority w:val="99"/>
    <w:semiHidden/>
    <w:unhideWhenUsed/>
    <w:rsid w:val="00B74656"/>
    <w:rPr>
      <w:color w:val="0000FF"/>
      <w:u w:val="single"/>
    </w:rPr>
  </w:style>
  <w:style w:type="character" w:customStyle="1" w:styleId="bm">
    <w:name w:val="bm"/>
    <w:basedOn w:val="DefaultParagraphFont"/>
    <w:rsid w:val="00DE6D72"/>
  </w:style>
  <w:style w:type="character" w:customStyle="1" w:styleId="Heading3Char">
    <w:name w:val="Heading 3 Char"/>
    <w:basedOn w:val="DefaultParagraphFont"/>
    <w:link w:val="Heading3"/>
    <w:uiPriority w:val="9"/>
    <w:rsid w:val="001852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408">
      <w:bodyDiv w:val="1"/>
      <w:marLeft w:val="0"/>
      <w:marRight w:val="0"/>
      <w:marTop w:val="0"/>
      <w:marBottom w:val="0"/>
      <w:divBdr>
        <w:top w:val="none" w:sz="0" w:space="0" w:color="auto"/>
        <w:left w:val="none" w:sz="0" w:space="0" w:color="auto"/>
        <w:bottom w:val="none" w:sz="0" w:space="0" w:color="auto"/>
        <w:right w:val="none" w:sz="0" w:space="0" w:color="auto"/>
      </w:divBdr>
    </w:div>
    <w:div w:id="234630303">
      <w:bodyDiv w:val="1"/>
      <w:marLeft w:val="0"/>
      <w:marRight w:val="0"/>
      <w:marTop w:val="0"/>
      <w:marBottom w:val="0"/>
      <w:divBdr>
        <w:top w:val="none" w:sz="0" w:space="0" w:color="auto"/>
        <w:left w:val="none" w:sz="0" w:space="0" w:color="auto"/>
        <w:bottom w:val="none" w:sz="0" w:space="0" w:color="auto"/>
        <w:right w:val="none" w:sz="0" w:space="0" w:color="auto"/>
      </w:divBdr>
    </w:div>
    <w:div w:id="347946271">
      <w:bodyDiv w:val="1"/>
      <w:marLeft w:val="0"/>
      <w:marRight w:val="0"/>
      <w:marTop w:val="0"/>
      <w:marBottom w:val="0"/>
      <w:divBdr>
        <w:top w:val="none" w:sz="0" w:space="0" w:color="auto"/>
        <w:left w:val="none" w:sz="0" w:space="0" w:color="auto"/>
        <w:bottom w:val="none" w:sz="0" w:space="0" w:color="auto"/>
        <w:right w:val="none" w:sz="0" w:space="0" w:color="auto"/>
      </w:divBdr>
    </w:div>
    <w:div w:id="414279921">
      <w:bodyDiv w:val="1"/>
      <w:marLeft w:val="0"/>
      <w:marRight w:val="0"/>
      <w:marTop w:val="0"/>
      <w:marBottom w:val="0"/>
      <w:divBdr>
        <w:top w:val="none" w:sz="0" w:space="0" w:color="auto"/>
        <w:left w:val="none" w:sz="0" w:space="0" w:color="auto"/>
        <w:bottom w:val="none" w:sz="0" w:space="0" w:color="auto"/>
        <w:right w:val="none" w:sz="0" w:space="0" w:color="auto"/>
      </w:divBdr>
    </w:div>
    <w:div w:id="584151701">
      <w:bodyDiv w:val="1"/>
      <w:marLeft w:val="0"/>
      <w:marRight w:val="0"/>
      <w:marTop w:val="0"/>
      <w:marBottom w:val="0"/>
      <w:divBdr>
        <w:top w:val="none" w:sz="0" w:space="0" w:color="auto"/>
        <w:left w:val="none" w:sz="0" w:space="0" w:color="auto"/>
        <w:bottom w:val="none" w:sz="0" w:space="0" w:color="auto"/>
        <w:right w:val="none" w:sz="0" w:space="0" w:color="auto"/>
      </w:divBdr>
    </w:div>
    <w:div w:id="837381840">
      <w:bodyDiv w:val="1"/>
      <w:marLeft w:val="0"/>
      <w:marRight w:val="0"/>
      <w:marTop w:val="0"/>
      <w:marBottom w:val="0"/>
      <w:divBdr>
        <w:top w:val="none" w:sz="0" w:space="0" w:color="auto"/>
        <w:left w:val="none" w:sz="0" w:space="0" w:color="auto"/>
        <w:bottom w:val="none" w:sz="0" w:space="0" w:color="auto"/>
        <w:right w:val="none" w:sz="0" w:space="0" w:color="auto"/>
      </w:divBdr>
      <w:divsChild>
        <w:div w:id="1051613873">
          <w:marLeft w:val="0"/>
          <w:marRight w:val="0"/>
          <w:marTop w:val="0"/>
          <w:marBottom w:val="0"/>
          <w:divBdr>
            <w:top w:val="none" w:sz="0" w:space="0" w:color="auto"/>
            <w:left w:val="none" w:sz="0" w:space="0" w:color="auto"/>
            <w:bottom w:val="none" w:sz="0" w:space="0" w:color="auto"/>
            <w:right w:val="none" w:sz="0" w:space="0" w:color="auto"/>
          </w:divBdr>
        </w:div>
      </w:divsChild>
    </w:div>
    <w:div w:id="1031802464">
      <w:bodyDiv w:val="1"/>
      <w:marLeft w:val="0"/>
      <w:marRight w:val="0"/>
      <w:marTop w:val="0"/>
      <w:marBottom w:val="0"/>
      <w:divBdr>
        <w:top w:val="none" w:sz="0" w:space="0" w:color="auto"/>
        <w:left w:val="none" w:sz="0" w:space="0" w:color="auto"/>
        <w:bottom w:val="none" w:sz="0" w:space="0" w:color="auto"/>
        <w:right w:val="none" w:sz="0" w:space="0" w:color="auto"/>
      </w:divBdr>
    </w:div>
    <w:div w:id="1080756603">
      <w:bodyDiv w:val="1"/>
      <w:marLeft w:val="0"/>
      <w:marRight w:val="0"/>
      <w:marTop w:val="0"/>
      <w:marBottom w:val="0"/>
      <w:divBdr>
        <w:top w:val="none" w:sz="0" w:space="0" w:color="auto"/>
        <w:left w:val="none" w:sz="0" w:space="0" w:color="auto"/>
        <w:bottom w:val="none" w:sz="0" w:space="0" w:color="auto"/>
        <w:right w:val="none" w:sz="0" w:space="0" w:color="auto"/>
      </w:divBdr>
    </w:div>
    <w:div w:id="1094325853">
      <w:bodyDiv w:val="1"/>
      <w:marLeft w:val="0"/>
      <w:marRight w:val="0"/>
      <w:marTop w:val="0"/>
      <w:marBottom w:val="0"/>
      <w:divBdr>
        <w:top w:val="none" w:sz="0" w:space="0" w:color="auto"/>
        <w:left w:val="none" w:sz="0" w:space="0" w:color="auto"/>
        <w:bottom w:val="none" w:sz="0" w:space="0" w:color="auto"/>
        <w:right w:val="none" w:sz="0" w:space="0" w:color="auto"/>
      </w:divBdr>
      <w:divsChild>
        <w:div w:id="1297417081">
          <w:marLeft w:val="0"/>
          <w:marRight w:val="0"/>
          <w:marTop w:val="0"/>
          <w:marBottom w:val="75"/>
          <w:divBdr>
            <w:top w:val="none" w:sz="0" w:space="0" w:color="auto"/>
            <w:left w:val="none" w:sz="0" w:space="0" w:color="auto"/>
            <w:bottom w:val="none" w:sz="0" w:space="0" w:color="auto"/>
            <w:right w:val="none" w:sz="0" w:space="0" w:color="auto"/>
          </w:divBdr>
        </w:div>
      </w:divsChild>
    </w:div>
    <w:div w:id="1482624487">
      <w:bodyDiv w:val="1"/>
      <w:marLeft w:val="0"/>
      <w:marRight w:val="0"/>
      <w:marTop w:val="0"/>
      <w:marBottom w:val="0"/>
      <w:divBdr>
        <w:top w:val="none" w:sz="0" w:space="0" w:color="auto"/>
        <w:left w:val="none" w:sz="0" w:space="0" w:color="auto"/>
        <w:bottom w:val="none" w:sz="0" w:space="0" w:color="auto"/>
        <w:right w:val="none" w:sz="0" w:space="0" w:color="auto"/>
      </w:divBdr>
    </w:div>
    <w:div w:id="1544097861">
      <w:bodyDiv w:val="1"/>
      <w:marLeft w:val="0"/>
      <w:marRight w:val="0"/>
      <w:marTop w:val="0"/>
      <w:marBottom w:val="0"/>
      <w:divBdr>
        <w:top w:val="none" w:sz="0" w:space="0" w:color="auto"/>
        <w:left w:val="none" w:sz="0" w:space="0" w:color="auto"/>
        <w:bottom w:val="none" w:sz="0" w:space="0" w:color="auto"/>
        <w:right w:val="none" w:sz="0" w:space="0" w:color="auto"/>
      </w:divBdr>
    </w:div>
    <w:div w:id="1710033720">
      <w:bodyDiv w:val="1"/>
      <w:marLeft w:val="0"/>
      <w:marRight w:val="0"/>
      <w:marTop w:val="0"/>
      <w:marBottom w:val="0"/>
      <w:divBdr>
        <w:top w:val="none" w:sz="0" w:space="0" w:color="auto"/>
        <w:left w:val="none" w:sz="0" w:space="0" w:color="auto"/>
        <w:bottom w:val="none" w:sz="0" w:space="0" w:color="auto"/>
        <w:right w:val="none" w:sz="0" w:space="0" w:color="auto"/>
      </w:divBdr>
    </w:div>
    <w:div w:id="212403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shubhankarrawatsam.1999?source=user_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C</dc:creator>
  <cp:keywords/>
  <dc:description/>
  <cp:lastModifiedBy>RITHIKA C</cp:lastModifiedBy>
  <cp:revision>2</cp:revision>
  <dcterms:created xsi:type="dcterms:W3CDTF">2022-09-21T02:15:00Z</dcterms:created>
  <dcterms:modified xsi:type="dcterms:W3CDTF">2022-09-21T02:46:00Z</dcterms:modified>
</cp:coreProperties>
</file>