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808D" w14:textId="2B25C7BE" w:rsidR="0064433F" w:rsidRDefault="00DF60AE">
      <w:pPr>
        <w:rPr>
          <w:sz w:val="40"/>
          <w:szCs w:val="40"/>
        </w:rPr>
      </w:pPr>
      <w:r>
        <w:rPr>
          <w:sz w:val="40"/>
          <w:szCs w:val="40"/>
        </w:rPr>
        <w:t>Problem Statement:</w:t>
      </w:r>
    </w:p>
    <w:p w14:paraId="00F3A08E" w14:textId="77777777" w:rsidR="00DF60AE" w:rsidRPr="00DF60AE" w:rsidRDefault="00DF60AE" w:rsidP="00DF60A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F60AE">
        <w:rPr>
          <w:rFonts w:ascii="Times New Roman" w:eastAsia="Times New Roman" w:hAnsi="Times New Roman" w:cs="Times New Roman"/>
          <w:sz w:val="40"/>
          <w:szCs w:val="40"/>
          <w:lang w:eastAsia="en-IN"/>
        </w:rPr>
        <w:t>The leading cause of death in the world is heart disease. People must be able to find out their chances of getting a heart disease as early as possible. An interactive system to predict the heart disease is to be made. </w:t>
      </w:r>
    </w:p>
    <w:p w14:paraId="636C90AC" w14:textId="77777777" w:rsidR="00DF60AE" w:rsidRPr="00DF60AE" w:rsidRDefault="00DF60AE">
      <w:pPr>
        <w:rPr>
          <w:sz w:val="40"/>
          <w:szCs w:val="40"/>
        </w:rPr>
      </w:pPr>
    </w:p>
    <w:sectPr w:rsidR="00DF60AE" w:rsidRPr="00DF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AE"/>
    <w:rsid w:val="0064433F"/>
    <w:rsid w:val="00D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EFE9"/>
  <w15:chartTrackingRefBased/>
  <w15:docId w15:val="{DF01ABBA-74A2-494D-8A26-224A54E9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RITHIKA C</cp:lastModifiedBy>
  <cp:revision>1</cp:revision>
  <dcterms:created xsi:type="dcterms:W3CDTF">2022-09-21T07:36:00Z</dcterms:created>
  <dcterms:modified xsi:type="dcterms:W3CDTF">2022-09-21T07:38:00Z</dcterms:modified>
</cp:coreProperties>
</file>