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139BC773" w:rsidR="000708AF" w:rsidRPr="000422A5" w:rsidRDefault="00242893" w:rsidP="000708AF">
            <w:pPr>
              <w:rPr>
                <w:rFonts w:ascii="Arial" w:hAnsi="Arial" w:cs="Arial"/>
              </w:rPr>
            </w:pPr>
            <w:r w:rsidRPr="00242893">
              <w:rPr>
                <w:rFonts w:ascii="Arial" w:hAnsi="Arial" w:cs="Arial"/>
              </w:rPr>
              <w:t>PNT2022TMID52849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DEB7617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</w:t>
            </w:r>
            <w:r w:rsidR="00242893">
              <w:rPr>
                <w:rFonts w:ascii="Arial" w:hAnsi="Arial" w:cs="Arial"/>
              </w:rPr>
              <w:t>–</w:t>
            </w:r>
            <w:r w:rsidRPr="000422A5">
              <w:rPr>
                <w:rFonts w:ascii="Arial" w:hAnsi="Arial" w:cs="Arial"/>
              </w:rPr>
              <w:t xml:space="preserve"> </w:t>
            </w:r>
            <w:r w:rsidR="00242893">
              <w:rPr>
                <w:rFonts w:ascii="Arial" w:hAnsi="Arial" w:cs="Arial"/>
              </w:rPr>
              <w:t xml:space="preserve">Personal assistance for Seniors who are </w:t>
            </w:r>
            <w:proofErr w:type="spellStart"/>
            <w:r w:rsidR="00242893">
              <w:rPr>
                <w:rFonts w:ascii="Arial" w:hAnsi="Arial" w:cs="Arial"/>
              </w:rPr>
              <w:t>self reliant</w:t>
            </w:r>
            <w:proofErr w:type="spellEnd"/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7461A88" w14:textId="77777777" w:rsidR="00242893" w:rsidRDefault="00961633" w:rsidP="00242893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1C9650E2" w14:textId="563C2904" w:rsidR="00242893" w:rsidRPr="00242893" w:rsidRDefault="00242893" w:rsidP="00DB6A25">
      <w:pPr>
        <w:rPr>
          <w:rFonts w:ascii="Arial" w:hAnsi="Arial" w:cs="Arial"/>
          <w:b/>
          <w:bCs/>
        </w:rPr>
      </w:pPr>
      <w:r w:rsidRPr="00242893">
        <w:rPr>
          <w:rFonts w:ascii="Arial" w:hAnsi="Arial" w:cs="Arial"/>
          <w:b/>
          <w:bCs/>
        </w:rPr>
        <w:t xml:space="preserve">Personal assistance for Seniors who are </w:t>
      </w:r>
      <w:r w:rsidRPr="00242893">
        <w:rPr>
          <w:rFonts w:ascii="Arial" w:hAnsi="Arial" w:cs="Arial"/>
          <w:b/>
          <w:bCs/>
        </w:rPr>
        <w:t>self-reliant</w:t>
      </w:r>
    </w:p>
    <w:p w14:paraId="48BF17E3" w14:textId="1543FEC3" w:rsidR="00BC5B23" w:rsidRPr="000422A5" w:rsidRDefault="00BC5B23" w:rsidP="00BC5B2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74093083" wp14:editId="7082F793">
            <wp:extent cx="6134100" cy="2622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7F2E8" w14:textId="23CA565C" w:rsidR="003A7FAE" w:rsidRPr="000422A5" w:rsidRDefault="003A7FAE" w:rsidP="00DB6A25">
      <w:pPr>
        <w:rPr>
          <w:rFonts w:ascii="Arial" w:hAnsi="Arial" w:cs="Arial"/>
          <w:b/>
          <w:bCs/>
        </w:rPr>
      </w:pPr>
    </w:p>
    <w:p w14:paraId="665BCFCE" w14:textId="01CABE8E" w:rsidR="00F20384" w:rsidRPr="000422A5" w:rsidRDefault="00F20384" w:rsidP="00DB6A25">
      <w:pPr>
        <w:rPr>
          <w:rFonts w:ascii="Arial" w:hAnsi="Arial" w:cs="Arial"/>
          <w:b/>
          <w:bCs/>
        </w:rPr>
      </w:pPr>
    </w:p>
    <w:p w14:paraId="083C7389" w14:textId="77777777" w:rsidR="00242893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</w:p>
    <w:p w14:paraId="4B928DB0" w14:textId="77777777" w:rsidR="00242893" w:rsidRDefault="00242893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03F08627" w14:textId="77777777" w:rsidR="00242893" w:rsidRDefault="00242893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56BB5B92" w14:textId="77777777" w:rsidR="00242893" w:rsidRDefault="00242893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897BBA" w14:textId="77777777" w:rsidR="00242893" w:rsidRDefault="00242893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502E900E" w14:textId="77777777" w:rsidR="00242893" w:rsidRDefault="00242893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57E508" w14:textId="77777777" w:rsidR="00242893" w:rsidRDefault="00242893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449B310" w14:textId="77777777" w:rsidR="00242893" w:rsidRDefault="00242893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969C18F" w14:textId="5FFA66E1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8E28589" w14:textId="4EAF54DA" w:rsidR="00E9632A" w:rsidRPr="000422A5" w:rsidRDefault="00BC5B23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Mobile Application</w:t>
            </w:r>
          </w:p>
        </w:tc>
        <w:tc>
          <w:tcPr>
            <w:tcW w:w="4135" w:type="dxa"/>
          </w:tcPr>
          <w:p w14:paraId="3529BA67" w14:textId="1F78A34F" w:rsidR="00B2212A" w:rsidRPr="000422A5" w:rsidRDefault="00BC5B23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 App Inventor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1E71C824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04169E3F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MySQL, </w:t>
            </w:r>
            <w:r w:rsidR="00BC5B23">
              <w:rPr>
                <w:rFonts w:ascii="Arial" w:hAnsi="Arial" w:cs="Arial"/>
              </w:rPr>
              <w:t>Mango DB</w:t>
            </w:r>
            <w:r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731F1C2D" w:rsidR="004126D1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Pr="000422A5">
              <w:rPr>
                <w:rFonts w:ascii="Arial" w:hAnsi="Arial" w:cs="Arial"/>
              </w:rPr>
              <w:t>Cloudant</w:t>
            </w:r>
            <w:proofErr w:type="spellEnd"/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0B88E3F6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5E6DB763" w14:textId="51804813" w:rsidR="000F5148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  <w:r w:rsidR="000F5148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32212D34" w14:textId="2D9CCE8B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</w:t>
            </w:r>
            <w:r w:rsidR="00BC5B23">
              <w:rPr>
                <w:rFonts w:ascii="Arial" w:hAnsi="Arial" w:cs="Arial"/>
              </w:rPr>
              <w:t>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0F7977CA" w:rsidR="000B4CC1" w:rsidRPr="000422A5" w:rsidRDefault="00BC5B2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Opencloud</w:t>
            </w:r>
            <w:proofErr w:type="spellEnd"/>
            <w:r>
              <w:rPr>
                <w:rFonts w:ascii="Arial" w:hAnsi="Arial" w:cs="Arial"/>
              </w:rPr>
              <w:t xml:space="preserve"> ,</w:t>
            </w:r>
            <w:proofErr w:type="gramEnd"/>
            <w:r>
              <w:rPr>
                <w:rFonts w:ascii="Arial" w:hAnsi="Arial" w:cs="Arial"/>
              </w:rPr>
              <w:t xml:space="preserve"> Angular JS.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AC69022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14:paraId="627B370B" w14:textId="2B481D79" w:rsidR="008C096A" w:rsidRPr="000422A5" w:rsidRDefault="00C556E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Discretionary </w:t>
            </w:r>
            <w:proofErr w:type="spellStart"/>
            <w:r>
              <w:rPr>
                <w:rFonts w:ascii="Arial" w:hAnsi="Arial" w:cs="Arial"/>
              </w:rPr>
              <w:t>Acess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Control(</w:t>
            </w:r>
            <w:proofErr w:type="gramEnd"/>
            <w:r>
              <w:rPr>
                <w:rFonts w:ascii="Arial" w:hAnsi="Arial" w:cs="Arial"/>
              </w:rPr>
              <w:t>DAC)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07E9C2F4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14:paraId="18ABF9C8" w14:textId="0FF2719F" w:rsidR="00877017" w:rsidRPr="000422A5" w:rsidRDefault="00C556E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SOA + EDA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3B852DD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</w:t>
            </w:r>
            <w:proofErr w:type="gramStart"/>
            <w:r w:rsidRPr="000422A5">
              <w:rPr>
                <w:rFonts w:ascii="Arial" w:hAnsi="Arial" w:cs="Arial"/>
              </w:rPr>
              <w:t>e.g.</w:t>
            </w:r>
            <w:proofErr w:type="gramEnd"/>
            <w:r w:rsidRPr="000422A5">
              <w:rPr>
                <w:rFonts w:ascii="Arial" w:hAnsi="Arial" w:cs="Arial"/>
              </w:rPr>
              <w:t xml:space="preserve"> use of load balancers, distributed servers etc.)</w:t>
            </w:r>
          </w:p>
        </w:tc>
        <w:tc>
          <w:tcPr>
            <w:tcW w:w="4097" w:type="dxa"/>
          </w:tcPr>
          <w:p w14:paraId="67B64970" w14:textId="4DB2C3B1" w:rsidR="0035733F" w:rsidRPr="000422A5" w:rsidRDefault="00C5532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 balancers.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D308A8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14:paraId="3C70C5B4" w14:textId="03C554E4" w:rsidR="007C6669" w:rsidRPr="000422A5" w:rsidRDefault="00C556E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Request per plan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9F34065" w14:textId="72DD3DD4"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14:paraId="3C788C70" w14:textId="3060EDD7" w:rsidR="00D600D8" w:rsidRDefault="00C556E2" w:rsidP="00DB6A25">
      <w:pPr>
        <w:rPr>
          <w:rFonts w:ascii="Arial" w:hAnsi="Arial" w:cs="Arial"/>
          <w:b/>
          <w:bCs/>
          <w:color w:val="0070C0"/>
          <w:u w:val="single"/>
        </w:rPr>
      </w:pPr>
      <w:hyperlink r:id="rId6" w:history="1">
        <w:r w:rsidRPr="009635F3">
          <w:rPr>
            <w:rStyle w:val="Hyperlink"/>
            <w:rFonts w:ascii="Arial" w:hAnsi="Arial" w:cs="Arial"/>
            <w:b/>
            <w:bCs/>
          </w:rPr>
          <w:t>https://www.atlassian.com/agile/tutorials/burndown-charts</w:t>
        </w:r>
      </w:hyperlink>
    </w:p>
    <w:p w14:paraId="61229AB9" w14:textId="20F6ADC8" w:rsidR="00C556E2" w:rsidRDefault="005A4066" w:rsidP="00DB6A25">
      <w:pPr>
        <w:rPr>
          <w:rFonts w:ascii="Arial" w:hAnsi="Arial" w:cs="Arial"/>
          <w:b/>
          <w:bCs/>
          <w:color w:val="0070C0"/>
          <w:u w:val="single"/>
        </w:rPr>
      </w:pPr>
      <w:hyperlink r:id="rId7" w:history="1">
        <w:r w:rsidRPr="009635F3">
          <w:rPr>
            <w:rStyle w:val="Hyperlink"/>
            <w:rFonts w:ascii="Arial" w:hAnsi="Arial" w:cs="Arial"/>
            <w:b/>
            <w:bCs/>
          </w:rPr>
          <w:t>https://www.atlassian.com/agile/project-management/estimation</w:t>
        </w:r>
      </w:hyperlink>
    </w:p>
    <w:p w14:paraId="2B0B673C" w14:textId="04FCC850" w:rsidR="005A4066" w:rsidRDefault="005A4066" w:rsidP="00DB6A25">
      <w:pPr>
        <w:rPr>
          <w:rFonts w:ascii="Arial" w:hAnsi="Arial" w:cs="Arial"/>
          <w:b/>
          <w:bCs/>
          <w:color w:val="0070C0"/>
          <w:u w:val="single"/>
        </w:rPr>
      </w:pPr>
      <w:hyperlink r:id="rId8" w:history="1">
        <w:r w:rsidRPr="009635F3">
          <w:rPr>
            <w:rStyle w:val="Hyperlink"/>
            <w:rFonts w:ascii="Arial" w:hAnsi="Arial" w:cs="Arial"/>
            <w:b/>
            <w:bCs/>
          </w:rPr>
          <w:t>https://rb.gy/tqjby5</w:t>
        </w:r>
      </w:hyperlink>
    </w:p>
    <w:p w14:paraId="764CE9A3" w14:textId="32497563" w:rsidR="005A4066" w:rsidRPr="00C556E2" w:rsidRDefault="005A4066" w:rsidP="00DB6A25">
      <w:pPr>
        <w:rPr>
          <w:rFonts w:ascii="Arial" w:hAnsi="Arial" w:cs="Arial"/>
          <w:b/>
          <w:bCs/>
          <w:color w:val="0070C0"/>
          <w:u w:val="single"/>
        </w:rPr>
      </w:pPr>
      <w:r w:rsidRPr="005A4066">
        <w:rPr>
          <w:rFonts w:ascii="Arial" w:hAnsi="Arial" w:cs="Arial"/>
          <w:b/>
          <w:bCs/>
          <w:color w:val="0070C0"/>
          <w:u w:val="single"/>
        </w:rPr>
        <w:t>https://rb.gy/inpczs</w:t>
      </w: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42893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066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BC5B23"/>
    <w:rsid w:val="00C06AC7"/>
    <w:rsid w:val="00C16947"/>
    <w:rsid w:val="00C23998"/>
    <w:rsid w:val="00C335FF"/>
    <w:rsid w:val="00C5532A"/>
    <w:rsid w:val="00C556E2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b.gy/tqjby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tlassian.com/agile/project-management/estim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agile/tutorials/burndown-chart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nittish jayshankar</cp:lastModifiedBy>
  <cp:revision>116</cp:revision>
  <cp:lastPrinted>2022-10-12T07:05:00Z</cp:lastPrinted>
  <dcterms:created xsi:type="dcterms:W3CDTF">2022-09-18T16:51:00Z</dcterms:created>
  <dcterms:modified xsi:type="dcterms:W3CDTF">2022-10-21T06:03:00Z</dcterms:modified>
</cp:coreProperties>
</file>