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3B1" w:rsidRDefault="004A33B1" w:rsidP="00052A90">
      <w:pPr>
        <w:ind w:left="-450"/>
        <w:rPr>
          <w:rFonts w:ascii="Times New Roman" w:hAnsi="Times New Roman" w:cs="Times New Roman"/>
          <w:b/>
          <w:sz w:val="24"/>
          <w:szCs w:val="24"/>
        </w:rPr>
      </w:pPr>
      <w:r w:rsidRPr="004A33B1">
        <w:rPr>
          <w:rFonts w:ascii="Times New Roman" w:hAnsi="Times New Roman" w:cs="Times New Roman"/>
          <w:b/>
          <w:sz w:val="24"/>
          <w:szCs w:val="24"/>
        </w:rPr>
        <w:t>IDEATION PHASE – BRAINSTROMING SESSION</w:t>
      </w:r>
    </w:p>
    <w:p w:rsidR="00DD4BA7" w:rsidRPr="004A33B1" w:rsidRDefault="004A33B1" w:rsidP="004A33B1">
      <w:pPr>
        <w:rPr>
          <w:rFonts w:ascii="Times New Roman" w:hAnsi="Times New Roman" w:cs="Times New Roman"/>
          <w:sz w:val="24"/>
          <w:szCs w:val="24"/>
        </w:rPr>
      </w:pPr>
      <w:r w:rsidRPr="004A33B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4449" w:type="dxa"/>
        <w:tblInd w:w="-252" w:type="dxa"/>
        <w:tblLook w:val="04A0"/>
      </w:tblPr>
      <w:tblGrid>
        <w:gridCol w:w="4854"/>
        <w:gridCol w:w="4854"/>
        <w:gridCol w:w="84"/>
        <w:gridCol w:w="4657"/>
      </w:tblGrid>
      <w:tr w:rsidR="00923706" w:rsidTr="00923706">
        <w:trPr>
          <w:trHeight w:val="1475"/>
        </w:trPr>
        <w:tc>
          <w:tcPr>
            <w:tcW w:w="9792" w:type="dxa"/>
            <w:gridSpan w:val="3"/>
          </w:tcPr>
          <w:p w:rsidR="00923706" w:rsidRDefault="00923706" w:rsidP="004A3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3706" w:rsidRPr="00923706" w:rsidRDefault="00923706" w:rsidP="004A3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706">
              <w:rPr>
                <w:rFonts w:ascii="Times New Roman" w:hAnsi="Times New Roman" w:cs="Times New Roman"/>
                <w:b/>
                <w:sz w:val="28"/>
                <w:szCs w:val="28"/>
              </w:rPr>
              <w:t>Project Name:</w:t>
            </w:r>
            <w:r w:rsidRPr="00923706">
              <w:rPr>
                <w:rFonts w:ascii="Times New Roman" w:hAnsi="Times New Roman" w:cs="Times New Roman"/>
                <w:sz w:val="28"/>
                <w:szCs w:val="28"/>
              </w:rPr>
              <w:t xml:space="preserve"> Industry Specific Intelligent Fire Management System</w:t>
            </w:r>
          </w:p>
          <w:p w:rsidR="00923706" w:rsidRDefault="00923706" w:rsidP="004A3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3706" w:rsidRDefault="00923706" w:rsidP="004A3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7" w:type="dxa"/>
            <w:vMerge w:val="restart"/>
          </w:tcPr>
          <w:p w:rsidR="00923706" w:rsidRDefault="00923706" w:rsidP="004A3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3706" w:rsidRDefault="00923706" w:rsidP="004A3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4BA7">
              <w:rPr>
                <w:rFonts w:ascii="Times New Roman" w:hAnsi="Times New Roman" w:cs="Times New Roman"/>
                <w:b/>
                <w:sz w:val="24"/>
                <w:szCs w:val="24"/>
              </w:rPr>
              <w:t>Team Members:</w:t>
            </w:r>
          </w:p>
          <w:p w:rsidR="00923706" w:rsidRPr="00DD4BA7" w:rsidRDefault="00923706" w:rsidP="004A3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3706" w:rsidRDefault="00923706" w:rsidP="004A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Harshavarthana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(1904012) (Team Leader)</w:t>
            </w:r>
          </w:p>
          <w:p w:rsidR="00923706" w:rsidRPr="00DD4BA7" w:rsidRDefault="00923706" w:rsidP="00DD4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BA7">
              <w:rPr>
                <w:rFonts w:ascii="Times New Roman" w:hAnsi="Times New Roman" w:cs="Times New Roman"/>
                <w:sz w:val="24"/>
                <w:szCs w:val="24"/>
              </w:rPr>
              <w:t>Amirthavarshini</w:t>
            </w:r>
            <w:proofErr w:type="spellEnd"/>
            <w:r w:rsidRPr="00DD4BA7">
              <w:rPr>
                <w:rFonts w:ascii="Times New Roman" w:hAnsi="Times New Roman" w:cs="Times New Roman"/>
                <w:sz w:val="24"/>
                <w:szCs w:val="24"/>
              </w:rPr>
              <w:t xml:space="preserve"> R (1904001)</w:t>
            </w:r>
          </w:p>
          <w:p w:rsidR="00923706" w:rsidRPr="00DD4BA7" w:rsidRDefault="00923706" w:rsidP="00DD4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BA7">
              <w:rPr>
                <w:rFonts w:ascii="Times New Roman" w:hAnsi="Times New Roman" w:cs="Times New Roman"/>
                <w:sz w:val="24"/>
                <w:szCs w:val="24"/>
              </w:rPr>
              <w:t>Atchaya</w:t>
            </w:r>
            <w:proofErr w:type="spellEnd"/>
            <w:r w:rsidRPr="00DD4BA7">
              <w:rPr>
                <w:rFonts w:ascii="Times New Roman" w:hAnsi="Times New Roman" w:cs="Times New Roman"/>
                <w:sz w:val="24"/>
                <w:szCs w:val="24"/>
              </w:rPr>
              <w:t xml:space="preserve"> B (1904004)</w:t>
            </w:r>
          </w:p>
          <w:p w:rsidR="00923706" w:rsidRPr="00DD4BA7" w:rsidRDefault="00923706" w:rsidP="00DD4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BA7">
              <w:rPr>
                <w:rFonts w:ascii="Times New Roman" w:hAnsi="Times New Roman" w:cs="Times New Roman"/>
                <w:sz w:val="24"/>
                <w:szCs w:val="24"/>
              </w:rPr>
              <w:t>Raghavi</w:t>
            </w:r>
            <w:proofErr w:type="spellEnd"/>
            <w:r w:rsidRPr="00DD4BA7">
              <w:rPr>
                <w:rFonts w:ascii="Times New Roman" w:hAnsi="Times New Roman" w:cs="Times New Roman"/>
                <w:sz w:val="24"/>
                <w:szCs w:val="24"/>
              </w:rPr>
              <w:t xml:space="preserve"> R (1904038)</w:t>
            </w:r>
          </w:p>
          <w:p w:rsidR="00923706" w:rsidRDefault="00923706" w:rsidP="00DD4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4BA7">
              <w:rPr>
                <w:rFonts w:ascii="Times New Roman" w:hAnsi="Times New Roman" w:cs="Times New Roman"/>
                <w:sz w:val="24"/>
                <w:szCs w:val="24"/>
              </w:rPr>
              <w:t>Raksheka</w:t>
            </w:r>
            <w:proofErr w:type="spellEnd"/>
            <w:r w:rsidRPr="00DD4BA7">
              <w:rPr>
                <w:rFonts w:ascii="Times New Roman" w:hAnsi="Times New Roman" w:cs="Times New Roman"/>
                <w:sz w:val="24"/>
                <w:szCs w:val="24"/>
              </w:rPr>
              <w:t xml:space="preserve"> R (1904039)</w:t>
            </w:r>
          </w:p>
          <w:p w:rsidR="00923706" w:rsidRDefault="00923706" w:rsidP="00DD4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706" w:rsidTr="00923706">
        <w:trPr>
          <w:trHeight w:val="539"/>
        </w:trPr>
        <w:tc>
          <w:tcPr>
            <w:tcW w:w="9792" w:type="dxa"/>
            <w:gridSpan w:val="3"/>
          </w:tcPr>
          <w:p w:rsidR="00923706" w:rsidRDefault="00923706" w:rsidP="00923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3706" w:rsidRDefault="00923706" w:rsidP="00923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706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16/09/2022</w:t>
            </w:r>
          </w:p>
          <w:p w:rsidR="00923706" w:rsidRDefault="00923706" w:rsidP="004A3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7" w:type="dxa"/>
            <w:vMerge/>
          </w:tcPr>
          <w:p w:rsidR="00923706" w:rsidRPr="00DD4BA7" w:rsidRDefault="00923706" w:rsidP="004A3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4BA7" w:rsidTr="00923706">
        <w:trPr>
          <w:trHeight w:val="1322"/>
        </w:trPr>
        <w:tc>
          <w:tcPr>
            <w:tcW w:w="14449" w:type="dxa"/>
            <w:gridSpan w:val="4"/>
          </w:tcPr>
          <w:p w:rsidR="00DD4BA7" w:rsidRDefault="00DD4BA7" w:rsidP="004A3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4BA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DD4BA7" w:rsidRPr="00052A90" w:rsidRDefault="00DD4BA7" w:rsidP="004A3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A90" w:rsidRPr="00052A90" w:rsidRDefault="00052A90" w:rsidP="00052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Suggest an innovative approach for effective fire management in industries to prevent fire accidents </w:t>
            </w:r>
            <w:r w:rsidRPr="00052A90">
              <w:rPr>
                <w:rFonts w:ascii="Times New Roman" w:hAnsi="Times New Roman" w:cs="Times New Roman"/>
                <w:sz w:val="24"/>
                <w:szCs w:val="24"/>
              </w:rPr>
              <w:t>and take appropriate measures to avoid</w:t>
            </w:r>
          </w:p>
          <w:p w:rsidR="00DD4BA7" w:rsidRDefault="00052A90" w:rsidP="004A3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A90">
              <w:rPr>
                <w:rFonts w:ascii="Times New Roman" w:hAnsi="Times New Roman" w:cs="Times New Roman"/>
                <w:sz w:val="24"/>
                <w:szCs w:val="24"/>
              </w:rPr>
              <w:t>any catastrophe</w:t>
            </w:r>
          </w:p>
        </w:tc>
      </w:tr>
      <w:tr w:rsidR="00DD4BA7" w:rsidRPr="00923706" w:rsidTr="00923706">
        <w:trPr>
          <w:trHeight w:val="431"/>
        </w:trPr>
        <w:tc>
          <w:tcPr>
            <w:tcW w:w="4854" w:type="dxa"/>
            <w:shd w:val="clear" w:color="auto" w:fill="8DB3E2" w:themeFill="text2" w:themeFillTint="66"/>
          </w:tcPr>
          <w:p w:rsidR="00DD4BA7" w:rsidRPr="00923706" w:rsidRDefault="00DD4BA7" w:rsidP="009017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706">
              <w:rPr>
                <w:rFonts w:ascii="Times New Roman" w:hAnsi="Times New Roman" w:cs="Times New Roman"/>
                <w:b/>
                <w:sz w:val="24"/>
                <w:szCs w:val="24"/>
              </w:rPr>
              <w:t>IDEA 1</w:t>
            </w:r>
          </w:p>
        </w:tc>
        <w:tc>
          <w:tcPr>
            <w:tcW w:w="4854" w:type="dxa"/>
            <w:shd w:val="clear" w:color="auto" w:fill="E5B8B7" w:themeFill="accent2" w:themeFillTint="66"/>
          </w:tcPr>
          <w:p w:rsidR="00DD4BA7" w:rsidRPr="00923706" w:rsidRDefault="00DD4BA7" w:rsidP="009017B3">
            <w:pPr>
              <w:tabs>
                <w:tab w:val="left" w:pos="18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7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IDEA </w:t>
            </w:r>
            <w:r w:rsidR="009017B3" w:rsidRPr="009237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41" w:type="dxa"/>
            <w:gridSpan w:val="2"/>
            <w:shd w:val="clear" w:color="auto" w:fill="D6E3BC" w:themeFill="accent3" w:themeFillTint="66"/>
          </w:tcPr>
          <w:p w:rsidR="00DD4BA7" w:rsidRPr="00923706" w:rsidRDefault="00DD4BA7" w:rsidP="009017B3">
            <w:pPr>
              <w:tabs>
                <w:tab w:val="left" w:pos="18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37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IDEA </w:t>
            </w:r>
            <w:r w:rsidR="009017B3" w:rsidRPr="009237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D4BA7" w:rsidTr="00052A90">
        <w:trPr>
          <w:trHeight w:val="4447"/>
        </w:trPr>
        <w:tc>
          <w:tcPr>
            <w:tcW w:w="4854" w:type="dxa"/>
            <w:shd w:val="clear" w:color="auto" w:fill="C6D9F1" w:themeFill="text2" w:themeFillTint="33"/>
          </w:tcPr>
          <w:p w:rsidR="00DD4BA7" w:rsidRDefault="00DD4BA7" w:rsidP="00C91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996" w:rsidRDefault="00052A90" w:rsidP="00923706">
            <w:pPr>
              <w:pStyle w:val="ListParagraph"/>
              <w:numPr>
                <w:ilvl w:val="0"/>
                <w:numId w:val="2"/>
              </w:numPr>
              <w:tabs>
                <w:tab w:val="left" w:pos="4392"/>
              </w:tabs>
              <w:ind w:left="522" w:right="156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1996">
              <w:rPr>
                <w:rFonts w:ascii="Times New Roman" w:hAnsi="Times New Roman" w:cs="Times New Roman"/>
                <w:sz w:val="24"/>
                <w:szCs w:val="24"/>
              </w:rPr>
              <w:t xml:space="preserve">Employing gas sensor, flame sensor and temperature sensor to detect any changes in the environment. </w:t>
            </w:r>
          </w:p>
          <w:p w:rsidR="00C91996" w:rsidRDefault="00C91996" w:rsidP="00923706">
            <w:pPr>
              <w:pStyle w:val="ListParagraph"/>
              <w:numPr>
                <w:ilvl w:val="0"/>
                <w:numId w:val="2"/>
              </w:numPr>
              <w:ind w:left="522" w:right="156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1996">
              <w:rPr>
                <w:rFonts w:ascii="Times New Roman" w:hAnsi="Times New Roman" w:cs="Times New Roman"/>
                <w:sz w:val="24"/>
                <w:szCs w:val="24"/>
              </w:rPr>
              <w:t xml:space="preserve">Based on the temperature readings and if any Gases are present the exhaust fans are powered ON. </w:t>
            </w:r>
          </w:p>
          <w:p w:rsidR="00C91996" w:rsidRDefault="00C91996" w:rsidP="00923706">
            <w:pPr>
              <w:pStyle w:val="ListParagraph"/>
              <w:numPr>
                <w:ilvl w:val="0"/>
                <w:numId w:val="2"/>
              </w:numPr>
              <w:ind w:left="522" w:right="156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1996">
              <w:rPr>
                <w:rFonts w:ascii="Times New Roman" w:hAnsi="Times New Roman" w:cs="Times New Roman"/>
                <w:sz w:val="24"/>
                <w:szCs w:val="24"/>
              </w:rPr>
              <w:t xml:space="preserve">If any flame is detected the sprinklers will be switched on automatically. </w:t>
            </w:r>
          </w:p>
          <w:p w:rsidR="00052A90" w:rsidRPr="00C91996" w:rsidRDefault="00C91996" w:rsidP="00923706">
            <w:pPr>
              <w:pStyle w:val="ListParagraph"/>
              <w:numPr>
                <w:ilvl w:val="0"/>
                <w:numId w:val="2"/>
              </w:numPr>
              <w:ind w:left="522" w:right="156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1996">
              <w:rPr>
                <w:rFonts w:ascii="Times New Roman" w:hAnsi="Times New Roman" w:cs="Times New Roman"/>
                <w:sz w:val="24"/>
                <w:szCs w:val="24"/>
              </w:rPr>
              <w:t>Emergency alerts are notified to the authorities and Fire station</w:t>
            </w:r>
            <w:r w:rsidR="009017B3">
              <w:rPr>
                <w:rFonts w:ascii="Times New Roman" w:hAnsi="Times New Roman" w:cs="Times New Roman"/>
                <w:sz w:val="24"/>
                <w:szCs w:val="24"/>
              </w:rPr>
              <w:t xml:space="preserve"> via FAST2SMS</w:t>
            </w:r>
            <w:r w:rsidRPr="00C9199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854" w:type="dxa"/>
            <w:shd w:val="clear" w:color="auto" w:fill="F2DBDB" w:themeFill="accent2" w:themeFillTint="33"/>
          </w:tcPr>
          <w:p w:rsidR="00DD4BA7" w:rsidRDefault="00DD4BA7" w:rsidP="004A3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4D00" w:rsidRDefault="00CC4D00" w:rsidP="00923706">
            <w:pPr>
              <w:pStyle w:val="ListParagraph"/>
              <w:numPr>
                <w:ilvl w:val="0"/>
                <w:numId w:val="2"/>
              </w:numPr>
              <w:ind w:left="618" w:hanging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microcontroller based model for industries safety, which can detect gas leakage hazardous fire as well as take action to extinguish the fire.</w:t>
            </w:r>
          </w:p>
          <w:p w:rsidR="00CC4D00" w:rsidRDefault="00CC4D00" w:rsidP="00923706">
            <w:pPr>
              <w:pStyle w:val="ListParagraph"/>
              <w:numPr>
                <w:ilvl w:val="0"/>
                <w:numId w:val="2"/>
              </w:numPr>
              <w:ind w:left="618" w:hanging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the assistance of sensors, the system continuously senses leakage of gases and fire occurrence.</w:t>
            </w:r>
          </w:p>
          <w:p w:rsidR="00CC4D00" w:rsidRDefault="00CC4D00" w:rsidP="00923706">
            <w:pPr>
              <w:pStyle w:val="ListParagraph"/>
              <w:numPr>
                <w:ilvl w:val="0"/>
                <w:numId w:val="2"/>
              </w:numPr>
              <w:ind w:left="618" w:hanging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Upon detection of the same, the system disconnects the building’s primary power source and shuts the main gas valve.</w:t>
            </w:r>
          </w:p>
          <w:p w:rsidR="009017B3" w:rsidRPr="00CC4D00" w:rsidRDefault="009017B3" w:rsidP="00923706">
            <w:pPr>
              <w:pStyle w:val="ListParagraph"/>
              <w:numPr>
                <w:ilvl w:val="0"/>
                <w:numId w:val="2"/>
              </w:numPr>
              <w:ind w:left="618" w:hanging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also notifies the manager via GSM.</w:t>
            </w:r>
          </w:p>
        </w:tc>
        <w:tc>
          <w:tcPr>
            <w:tcW w:w="4741" w:type="dxa"/>
            <w:gridSpan w:val="2"/>
            <w:shd w:val="clear" w:color="auto" w:fill="EAF1DD" w:themeFill="accent3" w:themeFillTint="33"/>
          </w:tcPr>
          <w:p w:rsidR="00DD4BA7" w:rsidRDefault="00DD4BA7" w:rsidP="004A3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62D5" w:rsidRDefault="00BA62D5" w:rsidP="00BA62D5">
            <w:pPr>
              <w:pStyle w:val="ListParagraph"/>
              <w:numPr>
                <w:ilvl w:val="0"/>
                <w:numId w:val="2"/>
              </w:numPr>
              <w:ind w:left="4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analyzing the transmitted images, an algorithm is able to recognize the source of fire and activate an alarm, thereby ensuring the safety of the enterprise.</w:t>
            </w:r>
          </w:p>
          <w:p w:rsidR="00BA62D5" w:rsidRDefault="00BA62D5" w:rsidP="00BA62D5">
            <w:pPr>
              <w:pStyle w:val="ListParagraph"/>
              <w:numPr>
                <w:ilvl w:val="0"/>
                <w:numId w:val="2"/>
              </w:numPr>
              <w:ind w:left="4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algorithm deploys various characteristics of flame images during data processing.</w:t>
            </w:r>
          </w:p>
          <w:p w:rsidR="00BA62D5" w:rsidRPr="00BA62D5" w:rsidRDefault="00BA62D5" w:rsidP="00BA62D5">
            <w:pPr>
              <w:pStyle w:val="ListParagraph"/>
              <w:numPr>
                <w:ilvl w:val="0"/>
                <w:numId w:val="2"/>
              </w:numPr>
              <w:ind w:left="4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mixed Gaussian model is used to distinguish the dynamic area from the static back</w:t>
            </w:r>
            <w:r w:rsidR="00923706">
              <w:rPr>
                <w:rFonts w:ascii="Times New Roman" w:hAnsi="Times New Roman" w:cs="Times New Roman"/>
                <w:sz w:val="24"/>
                <w:szCs w:val="24"/>
              </w:rPr>
              <w:t>ground and the color characteristics of pixels in the RGB model are analyzed to detect fire</w:t>
            </w:r>
          </w:p>
        </w:tc>
      </w:tr>
    </w:tbl>
    <w:p w:rsidR="004A33B1" w:rsidRPr="004A33B1" w:rsidRDefault="004A33B1" w:rsidP="00052A90">
      <w:pPr>
        <w:tabs>
          <w:tab w:val="left" w:pos="3968"/>
        </w:tabs>
        <w:rPr>
          <w:rFonts w:ascii="Times New Roman" w:hAnsi="Times New Roman" w:cs="Times New Roman"/>
          <w:sz w:val="24"/>
          <w:szCs w:val="24"/>
        </w:rPr>
      </w:pPr>
    </w:p>
    <w:sectPr w:rsidR="004A33B1" w:rsidRPr="004A33B1" w:rsidSect="00052A90">
      <w:pgSz w:w="16839" w:h="11907" w:orient="landscape" w:code="9"/>
      <w:pgMar w:top="990" w:right="549" w:bottom="5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92596"/>
    <w:multiLevelType w:val="hybridMultilevel"/>
    <w:tmpl w:val="5830BD18"/>
    <w:lvl w:ilvl="0" w:tplc="40741C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A5826"/>
    <w:multiLevelType w:val="hybridMultilevel"/>
    <w:tmpl w:val="626A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33B1"/>
    <w:rsid w:val="00052A90"/>
    <w:rsid w:val="001A24AA"/>
    <w:rsid w:val="00257F9D"/>
    <w:rsid w:val="004A33B1"/>
    <w:rsid w:val="009017B3"/>
    <w:rsid w:val="00923706"/>
    <w:rsid w:val="00AD1D1C"/>
    <w:rsid w:val="00BA62D5"/>
    <w:rsid w:val="00C91996"/>
    <w:rsid w:val="00CC4D00"/>
    <w:rsid w:val="00DD4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B1"/>
    <w:pPr>
      <w:ind w:left="720"/>
      <w:contextualSpacing/>
    </w:pPr>
  </w:style>
  <w:style w:type="table" w:styleId="TableGrid">
    <w:name w:val="Table Grid"/>
    <w:basedOn w:val="TableNormal"/>
    <w:uiPriority w:val="59"/>
    <w:rsid w:val="00DD4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0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2022-09-16T04:16:00Z</dcterms:created>
  <dcterms:modified xsi:type="dcterms:W3CDTF">2022-09-16T06:27:00Z</dcterms:modified>
</cp:coreProperties>
</file>