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A6" w:rsidRPr="00DF3F36" w:rsidRDefault="004037FD" w:rsidP="00DF3F36">
      <w:pPr>
        <w:pStyle w:val="BodyText"/>
        <w:spacing w:before="41" w:line="259" w:lineRule="auto"/>
        <w:ind w:left="2127" w:right="2789" w:firstLine="32"/>
        <w:jc w:val="center"/>
        <w:rPr>
          <w:rFonts w:ascii="Times New Roman" w:hAnsi="Times New Roman" w:cs="Times New Roman"/>
          <w:sz w:val="32"/>
          <w:szCs w:val="32"/>
        </w:rPr>
      </w:pPr>
      <w:r w:rsidRPr="00DF3F36">
        <w:rPr>
          <w:rFonts w:ascii="Times New Roman" w:hAnsi="Times New Roman" w:cs="Times New Roman"/>
          <w:sz w:val="32"/>
          <w:szCs w:val="32"/>
        </w:rPr>
        <w:t>Project Design Phase-I</w:t>
      </w:r>
      <w:r w:rsidRPr="00DF3F36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DF3F36">
        <w:rPr>
          <w:rFonts w:ascii="Times New Roman" w:hAnsi="Times New Roman" w:cs="Times New Roman"/>
          <w:sz w:val="32"/>
          <w:szCs w:val="32"/>
        </w:rPr>
        <w:t>Proposed</w:t>
      </w:r>
      <w:r w:rsidRPr="00DF3F36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DF3F36">
        <w:rPr>
          <w:rFonts w:ascii="Times New Roman" w:hAnsi="Times New Roman" w:cs="Times New Roman"/>
          <w:sz w:val="32"/>
          <w:szCs w:val="32"/>
        </w:rPr>
        <w:t>Solution</w:t>
      </w:r>
      <w:r w:rsidRPr="00DF3F3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bookmarkStart w:id="0" w:name="_GoBack"/>
      <w:bookmarkEnd w:id="0"/>
    </w:p>
    <w:p w:rsidR="00A848A6" w:rsidRPr="00DF3F36" w:rsidRDefault="00A848A6" w:rsidP="00DF3F36">
      <w:pPr>
        <w:spacing w:before="9"/>
        <w:ind w:left="2127"/>
        <w:rPr>
          <w:rFonts w:ascii="Times New Roman" w:hAnsi="Times New Roman" w:cs="Times New Roman"/>
          <w:b/>
          <w:sz w:val="32"/>
          <w:szCs w:val="32"/>
        </w:rPr>
      </w:pPr>
    </w:p>
    <w:tbl>
      <w:tblPr>
        <w:tblpPr w:leftFromText="180" w:rightFromText="180" w:vertAnchor="page" w:horzAnchor="margin" w:tblpY="2005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9"/>
        <w:gridCol w:w="4735"/>
      </w:tblGrid>
      <w:tr w:rsidR="00DF3F36" w:rsidRPr="00DF3F36" w:rsidTr="00DF3F36">
        <w:trPr>
          <w:trHeight w:val="581"/>
        </w:trPr>
        <w:tc>
          <w:tcPr>
            <w:tcW w:w="4729" w:type="dxa"/>
          </w:tcPr>
          <w:p w:rsidR="00DF3F36" w:rsidRPr="00987506" w:rsidRDefault="00DF3F36" w:rsidP="00DF3F36">
            <w:pPr>
              <w:pStyle w:val="TableParagraph"/>
              <w:spacing w:before="47"/>
              <w:ind w:left="107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735" w:type="dxa"/>
          </w:tcPr>
          <w:p w:rsidR="00DF3F36" w:rsidRPr="00987506" w:rsidRDefault="00DF3F36" w:rsidP="00DF3F36">
            <w:pPr>
              <w:pStyle w:val="TableParagraph"/>
              <w:spacing w:before="47"/>
              <w:ind w:left="107"/>
              <w:rPr>
                <w:rFonts w:asciiTheme="minorHAnsi" w:hAnsiTheme="minorHAnsi" w:cstheme="minorHAnsi"/>
                <w:sz w:val="24"/>
              </w:rPr>
            </w:pPr>
            <w:r w:rsidRPr="00987506">
              <w:rPr>
                <w:rFonts w:asciiTheme="minorHAnsi" w:hAnsiTheme="minorHAnsi" w:cstheme="minorHAnsi"/>
                <w:color w:val="0D0D0D"/>
                <w:sz w:val="24"/>
              </w:rPr>
              <w:t>PNT2022TMID36144</w:t>
            </w:r>
          </w:p>
        </w:tc>
      </w:tr>
      <w:tr w:rsidR="00DF3F36" w:rsidRPr="00DF3F36" w:rsidTr="00DF3F36">
        <w:trPr>
          <w:trHeight w:val="670"/>
        </w:trPr>
        <w:tc>
          <w:tcPr>
            <w:tcW w:w="4729" w:type="dxa"/>
          </w:tcPr>
          <w:p w:rsidR="00DF3F36" w:rsidRPr="00987506" w:rsidRDefault="00DF3F36" w:rsidP="00DF3F36">
            <w:pPr>
              <w:pStyle w:val="TableParagraph"/>
              <w:spacing w:before="47"/>
              <w:ind w:left="107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Project</w:t>
            </w:r>
            <w:r w:rsidRPr="0098750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735" w:type="dxa"/>
          </w:tcPr>
          <w:p w:rsidR="00DF3F36" w:rsidRPr="00987506" w:rsidRDefault="00DF3F36" w:rsidP="00DF3F36">
            <w:pPr>
              <w:pStyle w:val="TableParagraph"/>
              <w:spacing w:before="27" w:line="320" w:lineRule="atLeast"/>
              <w:ind w:left="107" w:right="264"/>
              <w:rPr>
                <w:rFonts w:asciiTheme="minorHAnsi" w:hAnsiTheme="minorHAnsi" w:cstheme="minorHAnsi"/>
                <w:sz w:val="24"/>
              </w:rPr>
            </w:pPr>
            <w:r w:rsidRPr="00987506">
              <w:rPr>
                <w:rFonts w:asciiTheme="minorHAnsi" w:hAnsiTheme="minorHAnsi" w:cstheme="minorHAnsi"/>
                <w:sz w:val="24"/>
              </w:rPr>
              <w:t>Smart farmer - IOT Enabled Smart Farming</w:t>
            </w:r>
            <w:r w:rsidRPr="00987506">
              <w:rPr>
                <w:rFonts w:asciiTheme="minorHAnsi" w:hAnsiTheme="minorHAnsi" w:cstheme="minorHAnsi"/>
                <w:spacing w:val="-52"/>
                <w:sz w:val="24"/>
              </w:rPr>
              <w:t xml:space="preserve"> </w:t>
            </w:r>
            <w:r w:rsidRPr="00987506">
              <w:rPr>
                <w:rFonts w:asciiTheme="minorHAnsi" w:hAnsiTheme="minorHAnsi" w:cstheme="minorHAnsi"/>
                <w:sz w:val="24"/>
              </w:rPr>
              <w:t>Application</w:t>
            </w:r>
          </w:p>
        </w:tc>
      </w:tr>
    </w:tbl>
    <w:p w:rsidR="00A848A6" w:rsidRPr="00DF3F36" w:rsidRDefault="004037FD" w:rsidP="00987506">
      <w:pPr>
        <w:rPr>
          <w:rFonts w:ascii="Times New Roman" w:hAnsi="Times New Roman" w:cs="Times New Roman"/>
          <w:b/>
          <w:sz w:val="28"/>
          <w:szCs w:val="28"/>
        </w:rPr>
      </w:pPr>
      <w:r w:rsidRPr="00DF3F36">
        <w:rPr>
          <w:rFonts w:ascii="Times New Roman" w:hAnsi="Times New Roman" w:cs="Times New Roman"/>
          <w:b/>
          <w:sz w:val="28"/>
          <w:szCs w:val="28"/>
        </w:rPr>
        <w:t>Proposed</w:t>
      </w:r>
      <w:r w:rsidRPr="00DF3F3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DF3F36" w:rsidRPr="00DF3F36">
        <w:rPr>
          <w:rFonts w:ascii="Times New Roman" w:hAnsi="Times New Roman" w:cs="Times New Roman"/>
          <w:b/>
          <w:sz w:val="28"/>
          <w:szCs w:val="28"/>
        </w:rPr>
        <w:t>Solution</w:t>
      </w:r>
      <w:r w:rsidR="00DF3F36" w:rsidRPr="00DF3F36">
        <w:rPr>
          <w:rFonts w:ascii="Times New Roman" w:hAnsi="Times New Roman" w:cs="Times New Roman"/>
          <w:b/>
          <w:spacing w:val="-4"/>
          <w:sz w:val="28"/>
          <w:szCs w:val="28"/>
        </w:rPr>
        <w:t>:</w:t>
      </w:r>
    </w:p>
    <w:p w:rsidR="00A848A6" w:rsidRPr="00DF3F36" w:rsidRDefault="00A848A6">
      <w:pPr>
        <w:rPr>
          <w:rFonts w:ascii="Times New Roman" w:hAnsi="Times New Roman" w:cs="Times New Roman"/>
          <w:b/>
          <w:sz w:val="20"/>
        </w:rPr>
      </w:pPr>
    </w:p>
    <w:tbl>
      <w:tblPr>
        <w:tblpPr w:leftFromText="180" w:rightFromText="180" w:vertAnchor="text" w:horzAnchor="margin" w:tblpY="-29"/>
        <w:tblW w:w="9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758"/>
        <w:gridCol w:w="4628"/>
      </w:tblGrid>
      <w:tr w:rsidR="00DC2466" w:rsidRPr="00DF3F36" w:rsidTr="00987506">
        <w:trPr>
          <w:trHeight w:val="606"/>
        </w:trPr>
        <w:tc>
          <w:tcPr>
            <w:tcW w:w="926" w:type="dxa"/>
            <w:vAlign w:val="center"/>
          </w:tcPr>
          <w:p w:rsidR="00DC2466" w:rsidRPr="00DF3F36" w:rsidRDefault="00DC2466" w:rsidP="00DC2466">
            <w:pPr>
              <w:pStyle w:val="TableParagraph"/>
              <w:ind w:left="0" w:right="354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F3F36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3758" w:type="dxa"/>
            <w:vAlign w:val="center"/>
          </w:tcPr>
          <w:p w:rsidR="00DC2466" w:rsidRPr="00DF3F36" w:rsidRDefault="00DC2466" w:rsidP="00DC2466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F3F36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628" w:type="dxa"/>
            <w:vAlign w:val="center"/>
          </w:tcPr>
          <w:p w:rsidR="00DC2466" w:rsidRPr="00DF3F36" w:rsidRDefault="00DC2466" w:rsidP="00DC2466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F3F3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C2466" w:rsidRPr="00DF3F36" w:rsidTr="00987506">
        <w:trPr>
          <w:trHeight w:val="1743"/>
        </w:trPr>
        <w:tc>
          <w:tcPr>
            <w:tcW w:w="926" w:type="dxa"/>
          </w:tcPr>
          <w:p w:rsidR="00DC2466" w:rsidRPr="00987506" w:rsidRDefault="00DC2466" w:rsidP="00DC2466">
            <w:pPr>
              <w:pStyle w:val="TableParagraph"/>
              <w:ind w:left="0" w:right="329"/>
              <w:jc w:val="right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758" w:type="dxa"/>
          </w:tcPr>
          <w:p w:rsidR="00DC2466" w:rsidRPr="00987506" w:rsidRDefault="00DC2466" w:rsidP="00DC2466">
            <w:pPr>
              <w:pStyle w:val="TableParagraph"/>
              <w:ind w:right="388"/>
              <w:rPr>
                <w:rFonts w:asciiTheme="minorHAnsi" w:hAnsiTheme="minorHAnsi" w:cstheme="minorHAnsi"/>
                <w:b/>
              </w:rPr>
            </w:pPr>
            <w:r w:rsidRPr="00987506">
              <w:rPr>
                <w:rFonts w:asciiTheme="minorHAnsi" w:hAnsiTheme="minorHAnsi" w:cstheme="minorHAnsi"/>
                <w:b/>
                <w:color w:val="212121"/>
              </w:rPr>
              <w:t>Problem Statement (Problem to be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47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solved)</w:t>
            </w:r>
          </w:p>
        </w:tc>
        <w:tc>
          <w:tcPr>
            <w:tcW w:w="4628" w:type="dxa"/>
          </w:tcPr>
          <w:p w:rsidR="00DC2466" w:rsidRPr="00987506" w:rsidRDefault="00DC2466" w:rsidP="00DC2466">
            <w:pPr>
              <w:pStyle w:val="TableParagraph"/>
              <w:numPr>
                <w:ilvl w:val="0"/>
                <w:numId w:val="1"/>
              </w:numPr>
              <w:ind w:left="719" w:right="110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Our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project will give the solution to overcome these</w:t>
            </w:r>
            <w:r w:rsidRPr="00987506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problems</w:t>
            </w:r>
            <w:r w:rsidRPr="0098750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with help</w:t>
            </w:r>
            <w:r w:rsidRPr="0098750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of IOT.</w:t>
            </w:r>
          </w:p>
          <w:p w:rsidR="00DC2466" w:rsidRPr="00987506" w:rsidRDefault="00DC2466" w:rsidP="00DC2466">
            <w:pPr>
              <w:pStyle w:val="TableParagraph"/>
              <w:numPr>
                <w:ilvl w:val="0"/>
                <w:numId w:val="1"/>
              </w:numPr>
              <w:ind w:left="719" w:right="110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In agriculture, there are two major problems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one is unpredictable climate change and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another one is the yields of the crops that have</w:t>
            </w:r>
            <w:r w:rsidRPr="00987506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been damaged by improper irrigation.</w:t>
            </w:r>
          </w:p>
        </w:tc>
      </w:tr>
      <w:tr w:rsidR="00DC2466" w:rsidRPr="00DF3F36" w:rsidTr="00987506">
        <w:trPr>
          <w:trHeight w:val="2245"/>
        </w:trPr>
        <w:tc>
          <w:tcPr>
            <w:tcW w:w="926" w:type="dxa"/>
          </w:tcPr>
          <w:p w:rsidR="00DC2466" w:rsidRPr="00987506" w:rsidRDefault="00DC2466" w:rsidP="00DC2466">
            <w:pPr>
              <w:pStyle w:val="TableParagraph"/>
              <w:ind w:left="0" w:right="329"/>
              <w:jc w:val="right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758" w:type="dxa"/>
          </w:tcPr>
          <w:p w:rsidR="00DC2466" w:rsidRPr="00987506" w:rsidRDefault="00DC2466" w:rsidP="00DC2466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87506">
              <w:rPr>
                <w:rFonts w:asciiTheme="minorHAnsi" w:hAnsiTheme="minorHAnsi" w:cstheme="minorHAnsi"/>
                <w:b/>
                <w:color w:val="212121"/>
              </w:rPr>
              <w:t>Idea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1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/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1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Solution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3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description</w:t>
            </w:r>
          </w:p>
        </w:tc>
        <w:tc>
          <w:tcPr>
            <w:tcW w:w="4628" w:type="dxa"/>
          </w:tcPr>
          <w:p w:rsidR="00DC2466" w:rsidRPr="00987506" w:rsidRDefault="00DC2466" w:rsidP="00DC2466">
            <w:pPr>
              <w:pStyle w:val="TableParagraph"/>
              <w:numPr>
                <w:ilvl w:val="0"/>
                <w:numId w:val="2"/>
              </w:numPr>
              <w:ind w:right="367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It collects the data from different types of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sensors and it sends the value to the main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server.</w:t>
            </w:r>
          </w:p>
          <w:p w:rsidR="00DC2466" w:rsidRPr="00987506" w:rsidRDefault="00DC2466" w:rsidP="00DC2466">
            <w:pPr>
              <w:pStyle w:val="TableParagraph"/>
              <w:numPr>
                <w:ilvl w:val="0"/>
                <w:numId w:val="2"/>
              </w:numPr>
              <w:ind w:right="367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It also collects the weather data from</w:t>
            </w:r>
            <w:r w:rsidRPr="00987506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 xml:space="preserve">the weather API. </w:t>
            </w:r>
          </w:p>
          <w:p w:rsidR="00DC2466" w:rsidRPr="00987506" w:rsidRDefault="00DC2466" w:rsidP="00DC2466">
            <w:pPr>
              <w:pStyle w:val="TableParagraph"/>
              <w:numPr>
                <w:ilvl w:val="0"/>
                <w:numId w:val="2"/>
              </w:numPr>
              <w:ind w:right="367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The ultimate decision,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whether</w:t>
            </w:r>
            <w:r w:rsidRPr="0098750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to</w:t>
            </w:r>
            <w:r w:rsidRPr="0098750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water</w:t>
            </w:r>
            <w:r w:rsidRPr="0098750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the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crop</w:t>
            </w:r>
            <w:r w:rsidRPr="0098750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or not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is</w:t>
            </w:r>
            <w:r w:rsidRPr="0098750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taken by the</w:t>
            </w:r>
            <w:r w:rsidRPr="0098750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farmer</w:t>
            </w:r>
            <w:r w:rsidRPr="0098750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using</w:t>
            </w:r>
            <w:r w:rsidRPr="0098750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mobile application.</w:t>
            </w:r>
          </w:p>
        </w:tc>
      </w:tr>
      <w:tr w:rsidR="00DC2466" w:rsidRPr="00DF3F36" w:rsidTr="00987506">
        <w:trPr>
          <w:trHeight w:val="1743"/>
        </w:trPr>
        <w:tc>
          <w:tcPr>
            <w:tcW w:w="926" w:type="dxa"/>
          </w:tcPr>
          <w:p w:rsidR="00DC2466" w:rsidRPr="00987506" w:rsidRDefault="00DC2466" w:rsidP="00DC2466">
            <w:pPr>
              <w:pStyle w:val="TableParagraph"/>
              <w:ind w:left="0" w:right="329"/>
              <w:jc w:val="right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758" w:type="dxa"/>
          </w:tcPr>
          <w:p w:rsidR="00DC2466" w:rsidRPr="00987506" w:rsidRDefault="00DC2466" w:rsidP="00DC2466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87506">
              <w:rPr>
                <w:rFonts w:asciiTheme="minorHAnsi" w:hAnsiTheme="minorHAnsi" w:cstheme="minorHAnsi"/>
                <w:b/>
                <w:color w:val="212121"/>
              </w:rPr>
              <w:t>Novelty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1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/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1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Uniqueness</w:t>
            </w:r>
          </w:p>
        </w:tc>
        <w:tc>
          <w:tcPr>
            <w:tcW w:w="4628" w:type="dxa"/>
          </w:tcPr>
          <w:p w:rsidR="00DC2466" w:rsidRPr="00987506" w:rsidRDefault="00DC2466" w:rsidP="00DC2466">
            <w:pPr>
              <w:pStyle w:val="TableParagraph"/>
              <w:numPr>
                <w:ilvl w:val="0"/>
                <w:numId w:val="3"/>
              </w:numPr>
              <w:spacing w:before="18" w:line="270" w:lineRule="atLeast"/>
              <w:ind w:right="211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It depends on IOT thus eliminating the need of</w:t>
            </w:r>
            <w:r w:rsidRPr="00987506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physical work of farmers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and thus increasing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 xml:space="preserve">the productivity in every possible manner. </w:t>
            </w:r>
          </w:p>
          <w:p w:rsidR="00DC2466" w:rsidRPr="00987506" w:rsidRDefault="00DC2466" w:rsidP="00DC2466">
            <w:pPr>
              <w:pStyle w:val="TableParagraph"/>
              <w:numPr>
                <w:ilvl w:val="0"/>
                <w:numId w:val="3"/>
              </w:numPr>
              <w:spacing w:before="18" w:line="270" w:lineRule="atLeast"/>
              <w:ind w:right="211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The</w:t>
            </w:r>
            <w:r w:rsidRPr="00987506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weather data are taken from the reliable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source.</w:t>
            </w:r>
          </w:p>
        </w:tc>
      </w:tr>
      <w:tr w:rsidR="00DC2466" w:rsidRPr="00DF3F36" w:rsidTr="00987506">
        <w:trPr>
          <w:trHeight w:val="1219"/>
        </w:trPr>
        <w:tc>
          <w:tcPr>
            <w:tcW w:w="926" w:type="dxa"/>
          </w:tcPr>
          <w:p w:rsidR="00DC2466" w:rsidRPr="00987506" w:rsidRDefault="00DC2466" w:rsidP="00DC2466">
            <w:pPr>
              <w:pStyle w:val="TableParagraph"/>
              <w:spacing w:before="37"/>
              <w:ind w:left="0" w:right="329"/>
              <w:jc w:val="right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758" w:type="dxa"/>
          </w:tcPr>
          <w:p w:rsidR="00DC2466" w:rsidRPr="00987506" w:rsidRDefault="00DC2466" w:rsidP="00DC2466">
            <w:pPr>
              <w:pStyle w:val="TableParagraph"/>
              <w:spacing w:before="37"/>
              <w:rPr>
                <w:rFonts w:asciiTheme="minorHAnsi" w:hAnsiTheme="minorHAnsi" w:cstheme="minorHAnsi"/>
                <w:b/>
              </w:rPr>
            </w:pPr>
            <w:r w:rsidRPr="00987506">
              <w:rPr>
                <w:rFonts w:asciiTheme="minorHAnsi" w:hAnsiTheme="minorHAnsi" w:cstheme="minorHAnsi"/>
                <w:b/>
                <w:color w:val="212121"/>
              </w:rPr>
              <w:t>Social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3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Impact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3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/ Customer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1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Satisfaction</w:t>
            </w:r>
          </w:p>
        </w:tc>
        <w:tc>
          <w:tcPr>
            <w:tcW w:w="4628" w:type="dxa"/>
          </w:tcPr>
          <w:p w:rsidR="00DC2466" w:rsidRPr="00987506" w:rsidRDefault="00DC2466" w:rsidP="00DC2466">
            <w:pPr>
              <w:pStyle w:val="TableParagraph"/>
              <w:numPr>
                <w:ilvl w:val="0"/>
                <w:numId w:val="3"/>
              </w:numPr>
              <w:spacing w:before="16" w:line="270" w:lineRule="atLeast"/>
              <w:ind w:right="90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The information collected are from reliable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sources and hence the farmer could make more</w:t>
            </w:r>
            <w:r w:rsidRPr="00987506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precise decision, thereby the productivity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increases.</w:t>
            </w:r>
          </w:p>
        </w:tc>
      </w:tr>
      <w:tr w:rsidR="00DC2466" w:rsidRPr="00DF3F36" w:rsidTr="00987506">
        <w:trPr>
          <w:trHeight w:val="1221"/>
        </w:trPr>
        <w:tc>
          <w:tcPr>
            <w:tcW w:w="926" w:type="dxa"/>
          </w:tcPr>
          <w:p w:rsidR="00DC2466" w:rsidRPr="00987506" w:rsidRDefault="00DC2466" w:rsidP="00DC2466">
            <w:pPr>
              <w:pStyle w:val="TableParagraph"/>
              <w:ind w:left="0" w:right="329"/>
              <w:jc w:val="right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758" w:type="dxa"/>
          </w:tcPr>
          <w:p w:rsidR="00DC2466" w:rsidRPr="00987506" w:rsidRDefault="00DC2466" w:rsidP="00DC2466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87506">
              <w:rPr>
                <w:rFonts w:asciiTheme="minorHAnsi" w:hAnsiTheme="minorHAnsi" w:cstheme="minorHAnsi"/>
                <w:b/>
                <w:color w:val="212121"/>
              </w:rPr>
              <w:t>Business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1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Model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3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(Revenue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5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Model)</w:t>
            </w:r>
          </w:p>
        </w:tc>
        <w:tc>
          <w:tcPr>
            <w:tcW w:w="4628" w:type="dxa"/>
          </w:tcPr>
          <w:p w:rsidR="00DC2466" w:rsidRPr="00987506" w:rsidRDefault="00DC2466" w:rsidP="00DC2466">
            <w:pPr>
              <w:pStyle w:val="TableParagraph"/>
              <w:numPr>
                <w:ilvl w:val="0"/>
                <w:numId w:val="3"/>
              </w:numPr>
              <w:ind w:right="243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Smart farming is an advanced and innovative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way to get maximum cultivation and minimize</w:t>
            </w:r>
            <w:r w:rsidRPr="00987506">
              <w:rPr>
                <w:rFonts w:asciiTheme="minorHAnsi" w:hAnsiTheme="minorHAnsi" w:cstheme="minorHAnsi"/>
                <w:spacing w:val="-48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the human</w:t>
            </w:r>
            <w:r w:rsidRPr="0098750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efforts.</w:t>
            </w:r>
          </w:p>
        </w:tc>
      </w:tr>
      <w:tr w:rsidR="00DC2466" w:rsidRPr="00DF3F36" w:rsidTr="00987506">
        <w:trPr>
          <w:trHeight w:val="2236"/>
        </w:trPr>
        <w:tc>
          <w:tcPr>
            <w:tcW w:w="926" w:type="dxa"/>
          </w:tcPr>
          <w:p w:rsidR="00DC2466" w:rsidRPr="00987506" w:rsidRDefault="00DC2466" w:rsidP="00DC2466">
            <w:pPr>
              <w:pStyle w:val="TableParagraph"/>
              <w:ind w:left="0" w:right="329"/>
              <w:jc w:val="right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758" w:type="dxa"/>
          </w:tcPr>
          <w:p w:rsidR="00DC2466" w:rsidRPr="00987506" w:rsidRDefault="00DC2466" w:rsidP="00DC2466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987506">
              <w:rPr>
                <w:rFonts w:asciiTheme="minorHAnsi" w:hAnsiTheme="minorHAnsi" w:cstheme="minorHAnsi"/>
                <w:b/>
                <w:color w:val="212121"/>
              </w:rPr>
              <w:t>Scalability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4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of</w:t>
            </w:r>
            <w:r w:rsidRPr="00987506">
              <w:rPr>
                <w:rFonts w:asciiTheme="minorHAnsi" w:hAnsiTheme="minorHAnsi" w:cstheme="minorHAnsi"/>
                <w:b/>
                <w:color w:val="212121"/>
                <w:spacing w:val="-1"/>
              </w:rPr>
              <w:t xml:space="preserve"> </w:t>
            </w:r>
            <w:r w:rsidRPr="00987506">
              <w:rPr>
                <w:rFonts w:asciiTheme="minorHAnsi" w:hAnsiTheme="minorHAnsi" w:cstheme="minorHAnsi"/>
                <w:b/>
                <w:color w:val="212121"/>
              </w:rPr>
              <w:t>the Solution</w:t>
            </w:r>
          </w:p>
        </w:tc>
        <w:tc>
          <w:tcPr>
            <w:tcW w:w="4628" w:type="dxa"/>
          </w:tcPr>
          <w:p w:rsidR="00DC2466" w:rsidRPr="00987506" w:rsidRDefault="00DC2466" w:rsidP="00DC2466">
            <w:pPr>
              <w:pStyle w:val="TableParagraph"/>
              <w:numPr>
                <w:ilvl w:val="0"/>
                <w:numId w:val="3"/>
              </w:numPr>
              <w:ind w:right="155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Automatic farming equipment adjustment is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made feasible by integrating information such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as crops/weather and equipment to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automatically alter temperature, humidity, and</w:t>
            </w:r>
            <w:r w:rsidRPr="00987506">
              <w:rPr>
                <w:rFonts w:asciiTheme="minorHAnsi" w:hAnsiTheme="minorHAnsi" w:cstheme="minorHAnsi"/>
                <w:spacing w:val="-48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so</w:t>
            </w:r>
            <w:r w:rsidRPr="0098750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on.</w:t>
            </w:r>
            <w:r w:rsidRPr="00987506">
              <w:rPr>
                <w:rFonts w:asciiTheme="minorHAnsi" w:hAnsiTheme="minorHAnsi" w:cstheme="minorHAnsi"/>
                <w:spacing w:val="-1"/>
              </w:rPr>
              <w:t xml:space="preserve"> </w:t>
            </w:r>
          </w:p>
          <w:p w:rsidR="00DC2466" w:rsidRPr="00987506" w:rsidRDefault="00DC2466" w:rsidP="00DC2466">
            <w:pPr>
              <w:pStyle w:val="TableParagraph"/>
              <w:numPr>
                <w:ilvl w:val="0"/>
                <w:numId w:val="3"/>
              </w:numPr>
              <w:ind w:right="155"/>
              <w:jc w:val="both"/>
              <w:rPr>
                <w:rFonts w:asciiTheme="minorHAnsi" w:hAnsiTheme="minorHAnsi" w:cstheme="minorHAnsi"/>
              </w:rPr>
            </w:pPr>
            <w:r w:rsidRPr="00987506">
              <w:rPr>
                <w:rFonts w:asciiTheme="minorHAnsi" w:hAnsiTheme="minorHAnsi" w:cstheme="minorHAnsi"/>
              </w:rPr>
              <w:t>With</w:t>
            </w:r>
            <w:r w:rsidRPr="0098750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the</w:t>
            </w:r>
            <w:r w:rsidRPr="0098750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use</w:t>
            </w:r>
            <w:r w:rsidRPr="0098750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of sensors, it</w:t>
            </w:r>
            <w:r w:rsidRPr="0098750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has</w:t>
            </w:r>
            <w:r w:rsidRPr="0098750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enabled Farmers</w:t>
            </w:r>
            <w:r w:rsidRPr="0098750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to reduce waste</w:t>
            </w:r>
            <w:r w:rsidRPr="0098750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and</w:t>
            </w:r>
            <w:r w:rsidRPr="0098750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increase</w:t>
            </w:r>
            <w:r w:rsidRPr="0098750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987506">
              <w:rPr>
                <w:rFonts w:asciiTheme="minorHAnsi" w:hAnsiTheme="minorHAnsi" w:cstheme="minorHAnsi"/>
              </w:rPr>
              <w:t>output.</w:t>
            </w:r>
          </w:p>
        </w:tc>
      </w:tr>
    </w:tbl>
    <w:p w:rsidR="00A848A6" w:rsidRPr="00DF3F36" w:rsidRDefault="00A848A6">
      <w:pPr>
        <w:spacing w:before="5"/>
        <w:rPr>
          <w:rFonts w:ascii="Times New Roman" w:hAnsi="Times New Roman" w:cs="Times New Roman"/>
          <w:b/>
          <w:sz w:val="18"/>
        </w:rPr>
      </w:pPr>
    </w:p>
    <w:p w:rsidR="004037FD" w:rsidRPr="00DF3F36" w:rsidRDefault="004037FD" w:rsidP="00DC2466">
      <w:pPr>
        <w:rPr>
          <w:rFonts w:ascii="Times New Roman" w:hAnsi="Times New Roman" w:cs="Times New Roman"/>
        </w:rPr>
      </w:pPr>
    </w:p>
    <w:sectPr w:rsidR="004037FD" w:rsidRPr="00DF3F36" w:rsidSect="00DF3F36">
      <w:type w:val="continuous"/>
      <w:pgSz w:w="11910" w:h="16840"/>
      <w:pgMar w:top="851" w:right="12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8FA"/>
    <w:multiLevelType w:val="hybridMultilevel"/>
    <w:tmpl w:val="0AFA581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E6E554E"/>
    <w:multiLevelType w:val="hybridMultilevel"/>
    <w:tmpl w:val="BCB88B8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A214FE4"/>
    <w:multiLevelType w:val="hybridMultilevel"/>
    <w:tmpl w:val="421C83C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A6"/>
    <w:rsid w:val="00150786"/>
    <w:rsid w:val="004037FD"/>
    <w:rsid w:val="00987506"/>
    <w:rsid w:val="00A848A6"/>
    <w:rsid w:val="00B66DDE"/>
    <w:rsid w:val="00C46D23"/>
    <w:rsid w:val="00DC2466"/>
    <w:rsid w:val="00D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9F2C"/>
  <w15:docId w15:val="{25CC20DF-34F3-4EF7-AAE7-C2D22C0F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5</cp:revision>
  <dcterms:created xsi:type="dcterms:W3CDTF">2022-10-07T09:10:00Z</dcterms:created>
  <dcterms:modified xsi:type="dcterms:W3CDTF">2022-10-07T12:26:00Z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2022-10-07T00:00:00Z</vt:filetime>
  </property>
</Properties>
</file>