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10DA" w14:textId="46BBCB68" w:rsidR="00723C04" w:rsidRPr="00E9487A" w:rsidRDefault="00E9487A" w:rsidP="00E9487A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E9487A">
        <w:rPr>
          <w:rFonts w:ascii="Arial" w:hAnsi="Arial" w:cs="Arial"/>
          <w:b/>
          <w:bCs/>
          <w:sz w:val="40"/>
          <w:szCs w:val="40"/>
        </w:rPr>
        <w:t>Nalaiya</w:t>
      </w:r>
      <w:proofErr w:type="spellEnd"/>
      <w:r w:rsidRPr="00E9487A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E9487A">
        <w:rPr>
          <w:rFonts w:ascii="Arial" w:hAnsi="Arial" w:cs="Arial"/>
          <w:b/>
          <w:bCs/>
          <w:sz w:val="40"/>
          <w:szCs w:val="40"/>
        </w:rPr>
        <w:t>Thiran</w:t>
      </w:r>
      <w:proofErr w:type="spellEnd"/>
      <w:r w:rsidRPr="00E9487A">
        <w:rPr>
          <w:rFonts w:ascii="Arial" w:hAnsi="Arial" w:cs="Arial"/>
          <w:b/>
          <w:bCs/>
          <w:sz w:val="40"/>
          <w:szCs w:val="40"/>
        </w:rPr>
        <w:t xml:space="preserve"> Project</w:t>
      </w:r>
    </w:p>
    <w:p w14:paraId="2D773E82" w14:textId="3190A575" w:rsidR="00E9487A" w:rsidRDefault="00E9487A" w:rsidP="00E9487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487A">
        <w:rPr>
          <w:rFonts w:ascii="Arial" w:hAnsi="Arial" w:cs="Arial"/>
          <w:b/>
          <w:bCs/>
          <w:sz w:val="36"/>
          <w:szCs w:val="36"/>
        </w:rPr>
        <w:t>Literature Survey</w:t>
      </w:r>
    </w:p>
    <w:p w14:paraId="15283A05" w14:textId="4346945A" w:rsidR="00E9487A" w:rsidRDefault="00E9487A" w:rsidP="00E9487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5B625ED" w14:textId="23AD42D9" w:rsidR="00E9487A" w:rsidRDefault="00E9487A" w:rsidP="00E9487A">
      <w:pPr>
        <w:rPr>
          <w:rFonts w:ascii="Arial" w:hAnsi="Arial" w:cs="Arial"/>
          <w:b/>
          <w:bCs/>
          <w:sz w:val="32"/>
          <w:szCs w:val="32"/>
        </w:rPr>
      </w:pPr>
      <w:r w:rsidRPr="00E9487A">
        <w:rPr>
          <w:rFonts w:ascii="Arial" w:hAnsi="Arial" w:cs="Arial"/>
          <w:b/>
          <w:bCs/>
          <w:sz w:val="32"/>
          <w:szCs w:val="32"/>
        </w:rPr>
        <w:t>Team Members:</w:t>
      </w:r>
    </w:p>
    <w:p w14:paraId="7017962F" w14:textId="709A60B2" w:rsidR="00D93644" w:rsidRDefault="00D93644" w:rsidP="00E948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Manjushree M</w:t>
      </w:r>
    </w:p>
    <w:p w14:paraId="6D7C8AD7" w14:textId="25517146" w:rsidR="00D93644" w:rsidRDefault="00D93644" w:rsidP="00E948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Nivedita V P</w:t>
      </w:r>
    </w:p>
    <w:p w14:paraId="407347CC" w14:textId="1FC06256" w:rsidR="00D93644" w:rsidRDefault="00D93644" w:rsidP="00E9487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Poorvisha</w:t>
      </w:r>
      <w:proofErr w:type="spellEnd"/>
      <w:r>
        <w:rPr>
          <w:rFonts w:ascii="Arial" w:hAnsi="Arial" w:cs="Arial"/>
          <w:sz w:val="24"/>
          <w:szCs w:val="24"/>
        </w:rPr>
        <w:t xml:space="preserve"> S P</w:t>
      </w:r>
    </w:p>
    <w:p w14:paraId="328938E3" w14:textId="2327E587" w:rsidR="00D93644" w:rsidRDefault="00D93644" w:rsidP="00E9487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Keerthana</w:t>
      </w:r>
      <w:proofErr w:type="spellEnd"/>
      <w:r>
        <w:rPr>
          <w:rFonts w:ascii="Arial" w:hAnsi="Arial" w:cs="Arial"/>
          <w:sz w:val="24"/>
          <w:szCs w:val="24"/>
        </w:rPr>
        <w:t xml:space="preserve"> S</w:t>
      </w:r>
    </w:p>
    <w:p w14:paraId="0245E6C3" w14:textId="657A3DA8" w:rsidR="00CA27C4" w:rsidRDefault="00CA27C4" w:rsidP="00E9487A">
      <w:pPr>
        <w:rPr>
          <w:rFonts w:ascii="Arial" w:hAnsi="Arial" w:cs="Arial"/>
          <w:sz w:val="24"/>
          <w:szCs w:val="24"/>
        </w:rPr>
      </w:pPr>
      <w:r w:rsidRPr="00CA27C4">
        <w:rPr>
          <w:rFonts w:ascii="Arial" w:hAnsi="Arial" w:cs="Arial"/>
          <w:b/>
          <w:bCs/>
          <w:sz w:val="24"/>
          <w:szCs w:val="24"/>
        </w:rPr>
        <w:t>Industry Mentor(s</w:t>
      </w:r>
      <w:proofErr w:type="gramStart"/>
      <w:r w:rsidRPr="00CA27C4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3644" w:rsidRPr="00D93644">
        <w:rPr>
          <w:rFonts w:ascii="Arial" w:hAnsi="Arial" w:cs="Arial"/>
          <w:sz w:val="24"/>
          <w:szCs w:val="24"/>
        </w:rPr>
        <w:t>Sowjanya</w:t>
      </w:r>
      <w:proofErr w:type="spellEnd"/>
      <w:r w:rsidR="00D93644" w:rsidRPr="00D93644">
        <w:rPr>
          <w:rFonts w:ascii="Arial" w:hAnsi="Arial" w:cs="Arial"/>
          <w:sz w:val="24"/>
          <w:szCs w:val="24"/>
        </w:rPr>
        <w:t xml:space="preserve">, Sandeep </w:t>
      </w:r>
      <w:proofErr w:type="spellStart"/>
      <w:r w:rsidR="00D93644" w:rsidRPr="00D93644">
        <w:rPr>
          <w:rFonts w:ascii="Arial" w:hAnsi="Arial" w:cs="Arial"/>
          <w:sz w:val="24"/>
          <w:szCs w:val="24"/>
        </w:rPr>
        <w:t>Doodigani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10"/>
        <w:gridCol w:w="1820"/>
      </w:tblGrid>
      <w:tr w:rsidR="00D93644" w:rsidRPr="00D93644" w14:paraId="1C7A66F9" w14:textId="77777777" w:rsidTr="00D936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0C0D5" w14:textId="77777777" w:rsidR="00D93644" w:rsidRPr="00D93644" w:rsidRDefault="00D93644" w:rsidP="00D93644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9364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  <w:t>Faculty Mentor(s)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94CE" w14:textId="77777777" w:rsidR="00D93644" w:rsidRPr="00D93644" w:rsidRDefault="00D93644" w:rsidP="00D93644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5475C"/>
                <w:sz w:val="24"/>
                <w:szCs w:val="24"/>
                <w:lang w:eastAsia="en-IN"/>
              </w:rPr>
            </w:pPr>
            <w:r w:rsidRPr="00D93644">
              <w:rPr>
                <w:rFonts w:ascii="Arial" w:eastAsia="Times New Roman" w:hAnsi="Arial" w:cs="Arial"/>
                <w:b/>
                <w:bCs/>
                <w:color w:val="35475C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6C31" w14:textId="77777777" w:rsidR="00D93644" w:rsidRPr="00D93644" w:rsidRDefault="00D93644" w:rsidP="00D93644">
            <w:pPr>
              <w:spacing w:after="15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9364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Dr.</w:t>
            </w:r>
            <w:proofErr w:type="spellEnd"/>
            <w:r w:rsidRPr="00D9364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9364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  <w:t>N.Rajganesh</w:t>
            </w:r>
            <w:proofErr w:type="spellEnd"/>
            <w:proofErr w:type="gramEnd"/>
          </w:p>
        </w:tc>
      </w:tr>
      <w:tr w:rsidR="00AE75F2" w:rsidRPr="00AE75F2" w14:paraId="3D0C55AB" w14:textId="77777777" w:rsidTr="00E948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8958" w14:textId="6BF9B3F9" w:rsidR="00CA27C4" w:rsidRPr="00AE75F2" w:rsidRDefault="00CA27C4" w:rsidP="00E9487A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F6F9" w14:textId="4BC1FC52" w:rsidR="00CA27C4" w:rsidRPr="00CA27C4" w:rsidRDefault="00CA27C4" w:rsidP="00E9487A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5475C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67A1" w14:textId="6C91A075" w:rsidR="00CA27C4" w:rsidRPr="00AE75F2" w:rsidRDefault="00CA27C4" w:rsidP="00E9487A">
            <w:pPr>
              <w:spacing w:after="15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tbl>
      <w:tblPr>
        <w:tblStyle w:val="TableGrid"/>
        <w:tblW w:w="10916" w:type="dxa"/>
        <w:jc w:val="center"/>
        <w:tblLook w:val="04A0" w:firstRow="1" w:lastRow="0" w:firstColumn="1" w:lastColumn="0" w:noHBand="0" w:noVBand="1"/>
      </w:tblPr>
      <w:tblGrid>
        <w:gridCol w:w="3861"/>
        <w:gridCol w:w="3005"/>
        <w:gridCol w:w="4050"/>
      </w:tblGrid>
      <w:tr w:rsidR="00E9487A" w14:paraId="1CFB88B1" w14:textId="77777777" w:rsidTr="005B1632">
        <w:trPr>
          <w:jc w:val="center"/>
        </w:trPr>
        <w:tc>
          <w:tcPr>
            <w:tcW w:w="3861" w:type="dxa"/>
          </w:tcPr>
          <w:p w14:paraId="30CF214F" w14:textId="1FF52073" w:rsidR="00E9487A" w:rsidRPr="00165AEE" w:rsidRDefault="00E9487A" w:rsidP="005B16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5A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Paper Tit</w:t>
            </w:r>
            <w:r w:rsidR="00CA27C4" w:rsidRPr="00165A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</w:t>
            </w:r>
          </w:p>
        </w:tc>
        <w:tc>
          <w:tcPr>
            <w:tcW w:w="3005" w:type="dxa"/>
          </w:tcPr>
          <w:p w14:paraId="153DA500" w14:textId="1DEDAAE6" w:rsidR="00E9487A" w:rsidRPr="00165AEE" w:rsidRDefault="00CA27C4" w:rsidP="005B16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5A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Citation</w:t>
            </w:r>
          </w:p>
        </w:tc>
        <w:tc>
          <w:tcPr>
            <w:tcW w:w="4050" w:type="dxa"/>
          </w:tcPr>
          <w:p w14:paraId="78EFA78B" w14:textId="6EECC58C" w:rsidR="00E9487A" w:rsidRPr="00165AEE" w:rsidRDefault="00CA27C4" w:rsidP="005B16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65A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Descricption</w:t>
            </w:r>
            <w:proofErr w:type="spellEnd"/>
          </w:p>
        </w:tc>
      </w:tr>
      <w:tr w:rsidR="00E9487A" w14:paraId="309F990F" w14:textId="77777777" w:rsidTr="005B1632">
        <w:trPr>
          <w:jc w:val="center"/>
        </w:trPr>
        <w:tc>
          <w:tcPr>
            <w:tcW w:w="3861" w:type="dxa"/>
            <w:vAlign w:val="center"/>
          </w:tcPr>
          <w:p w14:paraId="7FCD73FE" w14:textId="77777777" w:rsidR="002B5BA9" w:rsidRPr="00540FDA" w:rsidRDefault="002B5BA9" w:rsidP="002B5BA9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A Survey on machine learning techniques for the</w:t>
            </w:r>
          </w:p>
          <w:p w14:paraId="78B7B840" w14:textId="07E7C2B9" w:rsidR="00E9487A" w:rsidRPr="005B1632" w:rsidRDefault="002B5BA9" w:rsidP="002B5BA9">
            <w:pPr>
              <w:rPr>
                <w:rFonts w:ascii="Times New Roman" w:hAnsi="Times New Roman" w:cs="Times New Roman"/>
                <w:b/>
                <w:bCs/>
              </w:rPr>
            </w:pPr>
            <w:r w:rsidRPr="00540FDA">
              <w:rPr>
                <w:rFonts w:ascii="Times New Roman" w:hAnsi="Times New Roman" w:cs="Times New Roman"/>
              </w:rPr>
              <w:t>diagnosis of liver disease</w:t>
            </w:r>
          </w:p>
        </w:tc>
        <w:tc>
          <w:tcPr>
            <w:tcW w:w="3005" w:type="dxa"/>
            <w:vAlign w:val="center"/>
          </w:tcPr>
          <w:p w14:paraId="4E1E1CDB" w14:textId="77777777" w:rsidR="00540FDA" w:rsidRDefault="002B5BA9" w:rsidP="00E9487A">
            <w:pPr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</w:pPr>
            <w:proofErr w:type="spellStart"/>
            <w:r w:rsidRPr="002B5BA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Golmei</w:t>
            </w:r>
            <w:proofErr w:type="spellEnd"/>
            <w:r w:rsidRPr="002B5BA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B5BA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Shaheamlung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;</w:t>
            </w:r>
            <w:r>
              <w:t xml:space="preserve"> </w:t>
            </w:r>
            <w:proofErr w:type="spellStart"/>
            <w:r w:rsidRPr="002B5BA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Harshpreet</w:t>
            </w:r>
            <w:proofErr w:type="spellEnd"/>
            <w:r w:rsidRPr="002B5BA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Kaur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;</w:t>
            </w:r>
            <w:r w:rsidR="00540FDA">
              <w:t xml:space="preserve"> </w:t>
            </w:r>
            <w:r w:rsidR="00540FDA" w:rsidRPr="00540F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Mandeep Kaur</w:t>
            </w:r>
            <w:r w:rsidR="00FA0937" w:rsidRPr="005B163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(20</w:t>
            </w:r>
            <w:r w:rsidR="00540F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20</w:t>
            </w:r>
            <w:r w:rsidR="00FA0937" w:rsidRPr="005B163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). </w:t>
            </w:r>
            <w:r w:rsidR="00FA0937" w:rsidRPr="005B163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[IEEE 20</w:t>
            </w:r>
            <w:r w:rsidR="00540FDA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20 </w:t>
            </w:r>
            <w:r w:rsidR="00540FDA" w:rsidRPr="00540FDA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2020 International Conference on Intelligent Engineering and Management (ICIEM)</w:t>
            </w:r>
            <w:r w:rsidR="00FA0937" w:rsidRPr="005B163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] 20</w:t>
            </w:r>
            <w:r w:rsidR="00540FDA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20</w:t>
            </w:r>
          </w:p>
          <w:p w14:paraId="783C7694" w14:textId="77777777" w:rsidR="00540FDA" w:rsidRPr="00540FDA" w:rsidRDefault="00540FDA" w:rsidP="00540FD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F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Survey on machine learning techniques for the</w:t>
            </w:r>
          </w:p>
          <w:p w14:paraId="3B247A2B" w14:textId="559EE11B" w:rsidR="00E9487A" w:rsidRPr="005B1632" w:rsidRDefault="00540FDA" w:rsidP="00540F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40F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diagnosis of liver disease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540F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978-1-7281-4097-1/20/$31.00 ©2020 IEEE</w:t>
            </w:r>
            <w:r w:rsidR="00FA0937" w:rsidRPr="005B163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4050" w:type="dxa"/>
            <w:vAlign w:val="center"/>
          </w:tcPr>
          <w:p w14:paraId="5C57F5EB" w14:textId="77777777" w:rsidR="00540FDA" w:rsidRPr="00540FDA" w:rsidRDefault="00540FDA" w:rsidP="00540FDA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Suffering from liver disease has been rapidly</w:t>
            </w:r>
          </w:p>
          <w:p w14:paraId="35821642" w14:textId="77777777" w:rsidR="00540FDA" w:rsidRPr="00540FDA" w:rsidRDefault="00540FDA" w:rsidP="00540FDA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increasing due to excessive drink of alcohol, inhale polluted</w:t>
            </w:r>
          </w:p>
          <w:p w14:paraId="5A9CAC4E" w14:textId="77777777" w:rsidR="00540FDA" w:rsidRPr="00540FDA" w:rsidRDefault="00540FDA" w:rsidP="00540FDA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gas, drugs, contamination food and packing food pickle, so the</w:t>
            </w:r>
          </w:p>
          <w:p w14:paraId="478B0D5E" w14:textId="77777777" w:rsidR="00540FDA" w:rsidRPr="00540FDA" w:rsidRDefault="00540FDA" w:rsidP="00540FDA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medical expert system will help a doctor to automatic</w:t>
            </w:r>
          </w:p>
          <w:p w14:paraId="7C8654B5" w14:textId="1FFFCF79" w:rsidR="00540FDA" w:rsidRPr="00540FDA" w:rsidRDefault="00540FDA" w:rsidP="00540FDA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prediction. With the repeated development in machine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FDA">
              <w:rPr>
                <w:rFonts w:ascii="Times New Roman" w:hAnsi="Times New Roman" w:cs="Times New Roman"/>
              </w:rPr>
              <w:t>learning technology, early prediction of liver disease is possible</w:t>
            </w:r>
          </w:p>
          <w:p w14:paraId="254BF0D7" w14:textId="254C37CD" w:rsidR="00540FDA" w:rsidRPr="00540FDA" w:rsidRDefault="00540FDA" w:rsidP="00540FDA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so that people can easily diagnosis the deadly disease in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FDA">
              <w:rPr>
                <w:rFonts w:ascii="Times New Roman" w:hAnsi="Times New Roman" w:cs="Times New Roman"/>
              </w:rPr>
              <w:t>early stage.</w:t>
            </w:r>
            <w:r w:rsidRPr="00540FDA">
              <w:t xml:space="preserve"> </w:t>
            </w:r>
            <w:r w:rsidRPr="00540FDA">
              <w:rPr>
                <w:rFonts w:ascii="Times New Roman" w:hAnsi="Times New Roman" w:cs="Times New Roman"/>
              </w:rPr>
              <w:t>The liver plays a very important role in life which</w:t>
            </w:r>
          </w:p>
          <w:p w14:paraId="51EF8DAE" w14:textId="3E5B7959" w:rsidR="00540FDA" w:rsidRPr="00540FDA" w:rsidRDefault="00540FDA" w:rsidP="00540FDA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supports the removal of toxins from the body.</w:t>
            </w:r>
            <w:r w:rsidRPr="00540FDA">
              <w:t xml:space="preserve"> </w:t>
            </w:r>
            <w:r w:rsidRPr="00540FDA">
              <w:rPr>
                <w:rFonts w:ascii="Times New Roman" w:hAnsi="Times New Roman" w:cs="Times New Roman"/>
              </w:rPr>
              <w:t>The motive of this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FDA">
              <w:rPr>
                <w:rFonts w:ascii="Times New Roman" w:hAnsi="Times New Roman" w:cs="Times New Roman"/>
              </w:rPr>
              <w:t>paper is to give a survey and comparative analysis of the entire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FDA">
              <w:rPr>
                <w:rFonts w:ascii="Times New Roman" w:hAnsi="Times New Roman" w:cs="Times New Roman"/>
              </w:rPr>
              <w:t>machine learning techniques for diagnosis and prediction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FDA">
              <w:rPr>
                <w:rFonts w:ascii="Times New Roman" w:hAnsi="Times New Roman" w:cs="Times New Roman"/>
              </w:rPr>
              <w:t>liver disease in the medical area, which has already been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FDA">
              <w:rPr>
                <w:rFonts w:ascii="Times New Roman" w:hAnsi="Times New Roman" w:cs="Times New Roman"/>
              </w:rPr>
              <w:t>used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FDA">
              <w:rPr>
                <w:rFonts w:ascii="Times New Roman" w:hAnsi="Times New Roman" w:cs="Times New Roman"/>
              </w:rPr>
              <w:t>for the prediction of liver disease by various authors and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0FDA">
              <w:rPr>
                <w:rFonts w:ascii="Times New Roman" w:hAnsi="Times New Roman" w:cs="Times New Roman"/>
              </w:rPr>
              <w:t>analysis are based on Accuracy, Sensitivity, Precision, and</w:t>
            </w:r>
          </w:p>
          <w:p w14:paraId="016F9479" w14:textId="6E1B2FA3" w:rsidR="00E9487A" w:rsidRPr="00540FDA" w:rsidRDefault="00540FDA" w:rsidP="00540FDA">
            <w:pPr>
              <w:rPr>
                <w:rFonts w:ascii="Times New Roman" w:hAnsi="Times New Roman" w:cs="Times New Roman"/>
              </w:rPr>
            </w:pPr>
            <w:r w:rsidRPr="00540FDA">
              <w:rPr>
                <w:rFonts w:ascii="Times New Roman" w:hAnsi="Times New Roman" w:cs="Times New Roman"/>
              </w:rPr>
              <w:t>Specificity.</w:t>
            </w:r>
          </w:p>
        </w:tc>
      </w:tr>
      <w:tr w:rsidR="00E9487A" w14:paraId="54D1F4A0" w14:textId="77777777" w:rsidTr="005B1632">
        <w:trPr>
          <w:jc w:val="center"/>
        </w:trPr>
        <w:tc>
          <w:tcPr>
            <w:tcW w:w="3861" w:type="dxa"/>
            <w:vAlign w:val="center"/>
          </w:tcPr>
          <w:p w14:paraId="75BFA9A4" w14:textId="1D344ADA" w:rsidR="00E9487A" w:rsidRPr="0052747A" w:rsidRDefault="00540FDA" w:rsidP="00540FDA">
            <w:pPr>
              <w:pStyle w:val="Heading2"/>
              <w:pBdr>
                <w:bottom w:val="single" w:sz="12" w:space="4" w:color="EEEEEE"/>
              </w:pBdr>
              <w:shd w:val="clear" w:color="auto" w:fill="FFFFFF"/>
              <w:spacing w:before="300" w:after="225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2747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A </w:t>
            </w:r>
            <w:proofErr w:type="spellStart"/>
            <w:r w:rsidRPr="0052747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Comparitive</w:t>
            </w:r>
            <w:proofErr w:type="spellEnd"/>
            <w:r w:rsidRPr="0052747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Study of </w:t>
            </w:r>
            <w:proofErr w:type="spellStart"/>
            <w:r w:rsidRPr="0052747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Clasification</w:t>
            </w:r>
            <w:proofErr w:type="spellEnd"/>
            <w:r w:rsidRPr="0052747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Liver</w:t>
            </w:r>
            <w:r w:rsidRPr="0052747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52747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Dysfunction with Machine Learning</w:t>
            </w:r>
          </w:p>
        </w:tc>
        <w:tc>
          <w:tcPr>
            <w:tcW w:w="3005" w:type="dxa"/>
            <w:vAlign w:val="center"/>
          </w:tcPr>
          <w:p w14:paraId="54DBF213" w14:textId="1E4CA5E6" w:rsidR="00045AEE" w:rsidRPr="00810C71" w:rsidRDefault="00045AEE" w:rsidP="00810C71">
            <w:pPr>
              <w:pStyle w:val="Heading2"/>
              <w:pBdr>
                <w:bottom w:val="single" w:sz="12" w:space="4" w:color="EEEEEE"/>
              </w:pBdr>
              <w:shd w:val="clear" w:color="auto" w:fill="FFFFFF"/>
              <w:spacing w:before="300" w:after="225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Sattarpoom</w:t>
            </w:r>
            <w:proofErr w:type="spellEnd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Thaiparnit1, </w:t>
            </w:r>
            <w:proofErr w:type="spellStart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Narumol</w:t>
            </w:r>
            <w:proofErr w:type="spellEnd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Chumuang2 and </w:t>
            </w:r>
            <w:proofErr w:type="spellStart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Mahasak</w:t>
            </w:r>
            <w:proofErr w:type="spellEnd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Ketcham3</w:t>
            </w:r>
            <w:r w:rsidR="00AE4B8E"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“</w:t>
            </w:r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Comparitive</w:t>
            </w:r>
            <w:proofErr w:type="spellEnd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Study of </w:t>
            </w:r>
            <w:proofErr w:type="spellStart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Clasification</w:t>
            </w:r>
            <w:proofErr w:type="spellEnd"/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Liver</w:t>
            </w:r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Dysfunction with Machine Learning</w:t>
            </w:r>
            <w:r w:rsidR="00126A9B"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” </w:t>
            </w:r>
            <w:r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2018</w:t>
            </w:r>
            <w:r w:rsidR="00810C71" w:rsidRPr="00810C7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810C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978-1-7281-0164-4/18/$31.00 ©2018 IEEE</w:t>
            </w:r>
            <w:r w:rsidR="00810C71" w:rsidRPr="00810C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2018 International Joint Symposium on Artificial Intelligence and Natural Language Processing (</w:t>
            </w:r>
            <w:proofErr w:type="spellStart"/>
            <w:r w:rsidR="00810C71" w:rsidRPr="00810C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iSAI</w:t>
            </w:r>
            <w:proofErr w:type="spellEnd"/>
            <w:r w:rsidR="00810C71" w:rsidRPr="00810C7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-NLP)</w:t>
            </w:r>
          </w:p>
        </w:tc>
        <w:tc>
          <w:tcPr>
            <w:tcW w:w="4050" w:type="dxa"/>
            <w:vAlign w:val="center"/>
          </w:tcPr>
          <w:p w14:paraId="7E4DC2CC" w14:textId="4897BDE7" w:rsidR="00810C71" w:rsidRPr="00810C71" w:rsidRDefault="00810C71" w:rsidP="00810C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0C71">
              <w:rPr>
                <w:rFonts w:ascii="Times New Roman" w:hAnsi="Times New Roman" w:cs="Times New Roman"/>
              </w:rPr>
              <w:t>T</w:t>
            </w:r>
            <w:r w:rsidRPr="00810C71">
              <w:rPr>
                <w:rFonts w:ascii="Times New Roman" w:hAnsi="Times New Roman" w:cs="Times New Roman"/>
              </w:rPr>
              <w:t>his article presents the comparison and</w:t>
            </w:r>
          </w:p>
          <w:p w14:paraId="60E641B7" w14:textId="02804390" w:rsidR="00E9487A" w:rsidRPr="00810C71" w:rsidRDefault="00810C71" w:rsidP="00810C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0C71">
              <w:rPr>
                <w:rFonts w:ascii="Times New Roman" w:hAnsi="Times New Roman" w:cs="Times New Roman"/>
              </w:rPr>
              <w:t>comparison of data of patients with liver dysfunction. By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0C71">
              <w:rPr>
                <w:rFonts w:ascii="Times New Roman" w:hAnsi="Times New Roman" w:cs="Times New Roman"/>
              </w:rPr>
              <w:t>collecting information on liver disease and collecting data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0C71">
              <w:rPr>
                <w:rFonts w:ascii="Times New Roman" w:hAnsi="Times New Roman" w:cs="Times New Roman"/>
              </w:rPr>
              <w:t>selection in data mining. The Liver Disorders Data Set (UCI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0C71">
              <w:rPr>
                <w:rFonts w:ascii="Times New Roman" w:hAnsi="Times New Roman" w:cs="Times New Roman"/>
              </w:rPr>
              <w:t>Machine Learning Repository) was used to compare the 359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0C71">
              <w:rPr>
                <w:rFonts w:ascii="Times New Roman" w:hAnsi="Times New Roman" w:cs="Times New Roman"/>
              </w:rPr>
              <w:t>patients with liver disease. The classification consisted of 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0C71">
              <w:rPr>
                <w:rFonts w:ascii="Times New Roman" w:hAnsi="Times New Roman" w:cs="Times New Roman"/>
              </w:rPr>
              <w:t>types of liver disease and divided into 2 classes, namely, those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0C71">
              <w:rPr>
                <w:rFonts w:ascii="Times New Roman" w:hAnsi="Times New Roman" w:cs="Times New Roman"/>
              </w:rPr>
              <w:t>with normal liver function and those who did not.</w:t>
            </w:r>
          </w:p>
          <w:p w14:paraId="14E29DF1" w14:textId="12123E21" w:rsidR="00810C71" w:rsidRPr="005B1632" w:rsidRDefault="00810C71" w:rsidP="00810C7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487A" w14:paraId="6BCAC767" w14:textId="77777777" w:rsidTr="005B1632">
        <w:trPr>
          <w:jc w:val="center"/>
        </w:trPr>
        <w:tc>
          <w:tcPr>
            <w:tcW w:w="3861" w:type="dxa"/>
            <w:vAlign w:val="center"/>
          </w:tcPr>
          <w:p w14:paraId="4176ED3C" w14:textId="77777777" w:rsidR="00B173B0" w:rsidRPr="00EE3DF6" w:rsidRDefault="00B173B0" w:rsidP="00B173B0">
            <w:pPr>
              <w:rPr>
                <w:rFonts w:ascii="Times New Roman" w:hAnsi="Times New Roman" w:cs="Times New Roman"/>
              </w:rPr>
            </w:pPr>
            <w:r w:rsidRPr="00EE3DF6">
              <w:rPr>
                <w:rFonts w:ascii="Times New Roman" w:hAnsi="Times New Roman" w:cs="Times New Roman"/>
              </w:rPr>
              <w:t>Machine Learning with Abstention for Automated</w:t>
            </w:r>
          </w:p>
          <w:p w14:paraId="15A2824F" w14:textId="0A77F9B5" w:rsidR="00E9487A" w:rsidRPr="005B1632" w:rsidRDefault="00B173B0" w:rsidP="00B173B0">
            <w:pPr>
              <w:rPr>
                <w:rFonts w:ascii="Times New Roman" w:hAnsi="Times New Roman" w:cs="Times New Roman"/>
                <w:b/>
                <w:bCs/>
              </w:rPr>
            </w:pPr>
            <w:r w:rsidRPr="00EE3DF6">
              <w:rPr>
                <w:rFonts w:ascii="Times New Roman" w:hAnsi="Times New Roman" w:cs="Times New Roman"/>
              </w:rPr>
              <w:t>Liver Disease Diagnosis</w:t>
            </w:r>
          </w:p>
        </w:tc>
        <w:tc>
          <w:tcPr>
            <w:tcW w:w="3005" w:type="dxa"/>
            <w:vAlign w:val="center"/>
          </w:tcPr>
          <w:p w14:paraId="2FF24E11" w14:textId="77777777" w:rsidR="00836A15" w:rsidRPr="00836A15" w:rsidRDefault="00EE3DF6" w:rsidP="00836A15">
            <w:pPr>
              <w:rPr>
                <w:rFonts w:ascii="Times New Roman" w:hAnsi="Times New Roman" w:cs="Times New Roman"/>
              </w:rPr>
            </w:pPr>
            <w:r w:rsidRPr="00EE3DF6">
              <w:rPr>
                <w:rFonts w:ascii="TimesNewRoman" w:hAnsi="TimesNewRoman" w:cs="TimesNewRoman"/>
              </w:rPr>
              <w:t xml:space="preserve">Kanza </w:t>
            </w:r>
            <w:proofErr w:type="gramStart"/>
            <w:r w:rsidRPr="00EE3DF6">
              <w:rPr>
                <w:rFonts w:ascii="TimesNewRoman" w:hAnsi="TimesNewRoman" w:cs="TimesNewRoman"/>
              </w:rPr>
              <w:t>Hamid</w:t>
            </w:r>
            <w:r w:rsidRPr="00EE3DF6">
              <w:rPr>
                <w:rFonts w:ascii="Times New Roman" w:hAnsi="Times New Roman" w:cs="Times New Roman"/>
                <w:b/>
                <w:bCs/>
              </w:rPr>
              <w:t xml:space="preserve"> ,</w:t>
            </w:r>
            <w:proofErr w:type="gramEnd"/>
            <w:r w:rsidRPr="00EE3DF6">
              <w:rPr>
                <w:rFonts w:ascii="TimesNewRoman" w:hAnsi="TimesNewRoman" w:cs="TimesNewRoman"/>
              </w:rPr>
              <w:t xml:space="preserve"> </w:t>
            </w:r>
            <w:r w:rsidRPr="00EE3DF6">
              <w:rPr>
                <w:rFonts w:ascii="TimesNewRoman" w:hAnsi="TimesNewRoman" w:cs="TimesNewRoman"/>
              </w:rPr>
              <w:t>Amina Asif</w:t>
            </w:r>
            <w:r w:rsidRPr="00EE3DF6">
              <w:rPr>
                <w:rFonts w:ascii="Times New Roman" w:hAnsi="Times New Roman" w:cs="Times New Roman"/>
                <w:b/>
                <w:bCs/>
              </w:rPr>
              <w:t xml:space="preserve"> ,</w:t>
            </w:r>
            <w:r w:rsidRPr="00EE3DF6">
              <w:rPr>
                <w:rFonts w:ascii="TimesNewRoman" w:hAnsi="TimesNewRoman" w:cs="TimesNewRoman"/>
              </w:rPr>
              <w:t xml:space="preserve"> </w:t>
            </w:r>
            <w:r w:rsidRPr="00EE3DF6">
              <w:rPr>
                <w:rFonts w:ascii="TimesNewRoman" w:hAnsi="TimesNewRoman" w:cs="TimesNewRoman"/>
              </w:rPr>
              <w:t xml:space="preserve">Wajid Arshad. </w:t>
            </w:r>
            <w:proofErr w:type="gramStart"/>
            <w:r w:rsidRPr="00EE3DF6">
              <w:rPr>
                <w:rFonts w:ascii="TimesNewRoman" w:hAnsi="TimesNewRoman" w:cs="TimesNewRoman"/>
              </w:rPr>
              <w:t>Abbasi</w:t>
            </w:r>
            <w:r w:rsidRPr="00EE3DF6">
              <w:rPr>
                <w:rFonts w:ascii="Times New Roman" w:hAnsi="Times New Roman" w:cs="Times New Roman"/>
                <w:b/>
                <w:bCs/>
              </w:rPr>
              <w:t xml:space="preserve"> ,</w:t>
            </w:r>
            <w:proofErr w:type="gramEnd"/>
            <w:r w:rsidRPr="00EE3DF6">
              <w:rPr>
                <w:rFonts w:ascii="TimesNewRoman" w:hAnsi="TimesNewRoman" w:cs="TimesNewRoman"/>
              </w:rPr>
              <w:t xml:space="preserve"> </w:t>
            </w:r>
            <w:proofErr w:type="spellStart"/>
            <w:r w:rsidRPr="00EE3DF6">
              <w:rPr>
                <w:rFonts w:ascii="TimesNewRoman" w:hAnsi="TimesNewRoman" w:cs="TimesNewRoman"/>
              </w:rPr>
              <w:t>Durre</w:t>
            </w:r>
            <w:proofErr w:type="spellEnd"/>
            <w:r w:rsidRPr="00EE3DF6">
              <w:rPr>
                <w:rFonts w:ascii="TimesNewRoman" w:hAnsi="TimesNewRoman" w:cs="TimesNewRoman"/>
              </w:rPr>
              <w:t xml:space="preserve"> </w:t>
            </w:r>
            <w:proofErr w:type="spellStart"/>
            <w:r w:rsidRPr="00EE3DF6">
              <w:rPr>
                <w:rFonts w:ascii="TimesNewRoman" w:hAnsi="TimesNewRoman" w:cs="TimesNewRoman"/>
              </w:rPr>
              <w:t>Sabih</w:t>
            </w:r>
            <w:proofErr w:type="spellEnd"/>
            <w:r w:rsidRPr="00EE3D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NewRoman" w:hAnsi="TimesNewRoman" w:cs="TimesNewRoman"/>
                <w:sz w:val="21"/>
                <w:szCs w:val="21"/>
              </w:rPr>
              <w:t xml:space="preserve"> </w:t>
            </w:r>
            <w:r>
              <w:rPr>
                <w:rFonts w:ascii="TimesNewRoman" w:hAnsi="TimesNewRoman" w:cs="TimesNewRoman"/>
                <w:sz w:val="21"/>
                <w:szCs w:val="21"/>
              </w:rPr>
              <w:t>Fayyaz-</w:t>
            </w:r>
            <w:proofErr w:type="spellStart"/>
            <w:r>
              <w:rPr>
                <w:rFonts w:ascii="TimesNewRoman" w:hAnsi="TimesNewRoman" w:cs="TimesNewRoman"/>
                <w:sz w:val="21"/>
                <w:szCs w:val="21"/>
              </w:rPr>
              <w:t>ul</w:t>
            </w:r>
            <w:proofErr w:type="spellEnd"/>
            <w:r>
              <w:rPr>
                <w:rFonts w:ascii="TimesNewRoman" w:hAnsi="TimesNewRoman" w:cs="TimesNewRoman"/>
                <w:sz w:val="21"/>
                <w:szCs w:val="21"/>
              </w:rPr>
              <w:t xml:space="preserve">-Amir </w:t>
            </w:r>
            <w:proofErr w:type="spellStart"/>
            <w:r>
              <w:rPr>
                <w:rFonts w:ascii="TimesNewRoman" w:hAnsi="TimesNewRoman" w:cs="TimesNewRoman"/>
                <w:sz w:val="21"/>
                <w:szCs w:val="21"/>
              </w:rPr>
              <w:t>Afsar</w:t>
            </w:r>
            <w:proofErr w:type="spellEnd"/>
            <w:r>
              <w:rPr>
                <w:rFonts w:ascii="TimesNewRoman" w:hAnsi="TimesNewRoman" w:cs="TimesNewRoman"/>
                <w:sz w:val="21"/>
                <w:szCs w:val="21"/>
              </w:rPr>
              <w:t xml:space="preserve"> Minhas</w:t>
            </w:r>
            <w:r w:rsidRPr="00EE3D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“ </w:t>
            </w:r>
            <w:r w:rsidRPr="00EE3DF6">
              <w:rPr>
                <w:rFonts w:ascii="Times New Roman" w:hAnsi="Times New Roman" w:cs="Times New Roman"/>
              </w:rPr>
              <w:t>Machine Learning with Abstention for Automated Liver Disease diagnosis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55EEB" w:rsidRPr="00EE3DF6">
              <w:rPr>
                <w:rFonts w:ascii="Times New Roman" w:hAnsi="Times New Roman" w:cs="Times New Roman"/>
              </w:rPr>
              <w:t>”</w:t>
            </w:r>
            <w:r w:rsidRPr="00EE3DF6">
              <w:rPr>
                <w:rFonts w:ascii="Times New Roman" w:hAnsi="Times New Roman" w:cs="Times New Roman"/>
              </w:rPr>
              <w:t>2017 International Conference on Frontiers of Information Technology</w:t>
            </w:r>
            <w:r w:rsidR="00836A15">
              <w:rPr>
                <w:rFonts w:ascii="Times New Roman" w:hAnsi="Times New Roman" w:cs="Times New Roman"/>
              </w:rPr>
              <w:t xml:space="preserve"> </w:t>
            </w:r>
            <w:r w:rsidR="00836A15" w:rsidRPr="00836A15">
              <w:rPr>
                <w:rFonts w:ascii="Times New Roman" w:hAnsi="Times New Roman" w:cs="Times New Roman"/>
              </w:rPr>
              <w:t>0-7695-6347-3/17/$31.00 ©2017 IEEE</w:t>
            </w:r>
          </w:p>
          <w:p w14:paraId="166DBE8F" w14:textId="7DA9AF46" w:rsidR="00555EEB" w:rsidRPr="00EE3DF6" w:rsidRDefault="00836A15" w:rsidP="00836A15">
            <w:pPr>
              <w:rPr>
                <w:rFonts w:ascii="Times New Roman" w:hAnsi="Times New Roman" w:cs="Times New Roman"/>
                <w:b/>
                <w:bCs/>
              </w:rPr>
            </w:pPr>
            <w:r w:rsidRPr="00836A15">
              <w:rPr>
                <w:rFonts w:ascii="Times New Roman" w:hAnsi="Times New Roman" w:cs="Times New Roman"/>
              </w:rPr>
              <w:t>DOI 10.1109/FIT.2017.00070</w:t>
            </w:r>
          </w:p>
        </w:tc>
        <w:tc>
          <w:tcPr>
            <w:tcW w:w="4050" w:type="dxa"/>
            <w:vAlign w:val="center"/>
          </w:tcPr>
          <w:p w14:paraId="0B342DB9" w14:textId="41A2FAC8" w:rsidR="00E9487A" w:rsidRPr="00EE3DF6" w:rsidRDefault="00EE3DF6" w:rsidP="00EE3DF6">
            <w:pPr>
              <w:rPr>
                <w:rFonts w:ascii="Times New Roman" w:hAnsi="Times New Roman" w:cs="Times New Roman"/>
              </w:rPr>
            </w:pPr>
            <w:r w:rsidRPr="00EE3DF6">
              <w:rPr>
                <w:rFonts w:ascii="Times New Roman" w:hAnsi="Times New Roman" w:cs="Times New Roman"/>
              </w:rPr>
              <w:t>The proposed model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E3DF6">
              <w:rPr>
                <w:rFonts w:ascii="Times New Roman" w:hAnsi="Times New Roman" w:cs="Times New Roman"/>
              </w:rPr>
              <w:t>abstains from generating the label of a test example if it is not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E3DF6">
              <w:rPr>
                <w:rFonts w:ascii="Times New Roman" w:hAnsi="Times New Roman" w:cs="Times New Roman"/>
              </w:rPr>
              <w:t>confident about its prediction.</w:t>
            </w:r>
            <w:r w:rsidRPr="00EE3DF6">
              <w:rPr>
                <w:rFonts w:ascii="TimesNewRoman,Bold" w:hAnsi="TimesNewRoman,Bold" w:cs="TimesNewRoman,Bold"/>
              </w:rPr>
              <w:t xml:space="preserve"> </w:t>
            </w:r>
            <w:r w:rsidRPr="00EE3DF6">
              <w:rPr>
                <w:rFonts w:ascii="TimesNewRoman,Bold" w:hAnsi="TimesNewRoman,Bold" w:cs="TimesNewRoman,Bold"/>
              </w:rPr>
              <w:t>The proposed method</w:t>
            </w:r>
            <w:r>
              <w:rPr>
                <w:rFonts w:ascii="TimesNewRoman,Bold" w:hAnsi="TimesNewRoman,Bold" w:cs="TimesNewRoman,Bold"/>
              </w:rPr>
              <w:t xml:space="preserve"> </w:t>
            </w:r>
            <w:r w:rsidRPr="00EE3DF6">
              <w:rPr>
                <w:rFonts w:ascii="TimesNewRoman,Bold" w:hAnsi="TimesNewRoman,Bold" w:cs="TimesNewRoman,Bold"/>
              </w:rPr>
              <w:t>has been benchmarked on a data set of approximately 100</w:t>
            </w:r>
            <w:r>
              <w:rPr>
                <w:rFonts w:ascii="TimesNewRoman,Bold" w:hAnsi="TimesNewRoman,Bold" w:cs="TimesNewRoman,Bold"/>
              </w:rPr>
              <w:t xml:space="preserve"> </w:t>
            </w:r>
            <w:r w:rsidRPr="00EE3DF6">
              <w:rPr>
                <w:rFonts w:ascii="TimesNewRoman,Bold" w:hAnsi="TimesNewRoman,Bold" w:cs="TimesNewRoman,Bold"/>
              </w:rPr>
              <w:t>patients from MINAR, Multan, Pakistan and our results show</w:t>
            </w:r>
            <w:r>
              <w:rPr>
                <w:rFonts w:ascii="TimesNewRoman,Bold" w:hAnsi="TimesNewRoman,Bold" w:cs="TimesNewRoman,Bold"/>
              </w:rPr>
              <w:t xml:space="preserve"> </w:t>
            </w:r>
            <w:r w:rsidRPr="00EE3DF6">
              <w:rPr>
                <w:rFonts w:ascii="TimesNewRoman,Bold" w:hAnsi="TimesNewRoman,Bold" w:cs="TimesNewRoman,Bold"/>
              </w:rPr>
              <w:t>that the performance of the proposed scheme is at par with</w:t>
            </w:r>
            <w:r>
              <w:rPr>
                <w:rFonts w:ascii="TimesNewRoman,Bold" w:hAnsi="TimesNewRoman,Bold" w:cs="TimesNewRoman,Bold"/>
              </w:rPr>
              <w:t xml:space="preserve"> </w:t>
            </w:r>
            <w:r w:rsidRPr="00EE3DF6">
              <w:rPr>
                <w:rFonts w:ascii="TimesNewRoman,Bold" w:hAnsi="TimesNewRoman,Bold" w:cs="TimesNewRoman,Bold"/>
              </w:rPr>
              <w:t>medical experts.</w:t>
            </w:r>
          </w:p>
        </w:tc>
      </w:tr>
      <w:tr w:rsidR="00E9487A" w14:paraId="3282DEF3" w14:textId="77777777" w:rsidTr="005B1632">
        <w:trPr>
          <w:jc w:val="center"/>
        </w:trPr>
        <w:tc>
          <w:tcPr>
            <w:tcW w:w="3861" w:type="dxa"/>
            <w:vAlign w:val="center"/>
          </w:tcPr>
          <w:p w14:paraId="5E4804C7" w14:textId="77777777" w:rsidR="00890EAD" w:rsidRPr="00890EAD" w:rsidRDefault="00890EAD" w:rsidP="00890EAD">
            <w:pPr>
              <w:rPr>
                <w:rFonts w:ascii="Times New Roman" w:hAnsi="Times New Roman" w:cs="Times New Roman"/>
              </w:rPr>
            </w:pPr>
            <w:r w:rsidRPr="00890EAD">
              <w:rPr>
                <w:rFonts w:ascii="Times New Roman" w:hAnsi="Times New Roman" w:cs="Times New Roman"/>
              </w:rPr>
              <w:t>Prediction of Liver Disease using Classification</w:t>
            </w:r>
          </w:p>
          <w:p w14:paraId="5D50B945" w14:textId="0BEC41C7" w:rsidR="00E9487A" w:rsidRPr="00890EAD" w:rsidRDefault="00890EAD" w:rsidP="00890EAD">
            <w:pPr>
              <w:rPr>
                <w:rFonts w:ascii="Times New Roman" w:hAnsi="Times New Roman" w:cs="Times New Roman"/>
              </w:rPr>
            </w:pPr>
            <w:r w:rsidRPr="00890EAD">
              <w:rPr>
                <w:rFonts w:ascii="Times New Roman" w:hAnsi="Times New Roman" w:cs="Times New Roman"/>
              </w:rPr>
              <w:t>Algorithms</w:t>
            </w:r>
          </w:p>
        </w:tc>
        <w:tc>
          <w:tcPr>
            <w:tcW w:w="3005" w:type="dxa"/>
            <w:vAlign w:val="center"/>
          </w:tcPr>
          <w:p w14:paraId="7CE079D5" w14:textId="32F20E8B" w:rsidR="00E9487A" w:rsidRPr="005B1632" w:rsidRDefault="00890EAD" w:rsidP="00E9487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90EAD">
              <w:rPr>
                <w:rFonts w:ascii="Times New Roman" w:hAnsi="Times New Roman" w:cs="Times New Roman"/>
              </w:rPr>
              <w:t>Thirunavukkarasu</w:t>
            </w:r>
            <w:proofErr w:type="spellEnd"/>
            <w:r w:rsidRPr="00890EAD">
              <w:rPr>
                <w:rFonts w:ascii="Times New Roman" w:hAnsi="Times New Roman" w:cs="Times New Roman"/>
              </w:rPr>
              <w:t xml:space="preserve"> K</w:t>
            </w:r>
            <w:r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r w:rsidRPr="00890EAD">
              <w:rPr>
                <w:rFonts w:ascii="Times New Roman" w:hAnsi="Times New Roman" w:cs="Times New Roman"/>
              </w:rPr>
              <w:t>Ajay S. Sing</w:t>
            </w:r>
            <w:r>
              <w:rPr>
                <w:rFonts w:ascii="Times New Roman" w:hAnsi="Times New Roman" w:cs="Times New Roman"/>
              </w:rPr>
              <w:t>h,</w:t>
            </w:r>
            <w:r>
              <w:t xml:space="preserve"> </w:t>
            </w:r>
            <w:r w:rsidRPr="00890EAD">
              <w:rPr>
                <w:rFonts w:ascii="Times New Roman" w:hAnsi="Times New Roman" w:cs="Times New Roman"/>
              </w:rPr>
              <w:t xml:space="preserve">Md </w:t>
            </w:r>
            <w:proofErr w:type="gramStart"/>
            <w:r w:rsidRPr="00890EAD">
              <w:rPr>
                <w:rFonts w:ascii="Times New Roman" w:hAnsi="Times New Roman" w:cs="Times New Roman"/>
              </w:rPr>
              <w:t>Irfan</w:t>
            </w:r>
            <w:r w:rsidRPr="00890EAD">
              <w:rPr>
                <w:rFonts w:ascii="Times New Roman" w:hAnsi="Times New Roman" w:cs="Times New Roman"/>
              </w:rPr>
              <w:t xml:space="preserve"> </w:t>
            </w:r>
            <w:r w:rsidR="00836A15">
              <w:rPr>
                <w:rFonts w:ascii="Times New Roman" w:hAnsi="Times New Roman" w:cs="Times New Roman"/>
              </w:rPr>
              <w:t>,</w:t>
            </w:r>
            <w:proofErr w:type="gramEnd"/>
            <w:r w:rsidR="00836A15">
              <w:t xml:space="preserve"> </w:t>
            </w:r>
            <w:r w:rsidR="00836A15" w:rsidRPr="00836A15">
              <w:rPr>
                <w:rFonts w:ascii="Times New Roman" w:hAnsi="Times New Roman" w:cs="Times New Roman"/>
              </w:rPr>
              <w:t>Abhishek Chowdhury</w:t>
            </w:r>
            <w:r w:rsidR="00836A15" w:rsidRPr="00836A15">
              <w:rPr>
                <w:rFonts w:ascii="Times New Roman" w:hAnsi="Times New Roman" w:cs="Times New Roman"/>
              </w:rPr>
              <w:t xml:space="preserve"> </w:t>
            </w:r>
            <w:r w:rsidR="001901B8" w:rsidRPr="005B1632">
              <w:rPr>
                <w:rFonts w:ascii="Times New Roman" w:hAnsi="Times New Roman" w:cs="Times New Roman"/>
              </w:rPr>
              <w:t>“</w:t>
            </w:r>
            <w:r w:rsidR="00836A15">
              <w:rPr>
                <w:rFonts w:ascii="Times New Roman" w:hAnsi="Times New Roman" w:cs="Times New Roman"/>
              </w:rPr>
              <w:t>Prediction of Liver Disease using Classification Algorithm</w:t>
            </w:r>
            <w:r w:rsidR="001901B8" w:rsidRPr="005B1632">
              <w:rPr>
                <w:rFonts w:ascii="Times New Roman" w:hAnsi="Times New Roman" w:cs="Times New Roman"/>
              </w:rPr>
              <w:t xml:space="preserve">” </w:t>
            </w:r>
            <w:r w:rsidR="00836A15" w:rsidRPr="00836A15">
              <w:rPr>
                <w:rFonts w:ascii="Times New Roman" w:hAnsi="Times New Roman" w:cs="Times New Roman"/>
              </w:rPr>
              <w:t>2018 4th International Conference on Computing Communication and Automation (ICCCA)</w:t>
            </w:r>
            <w:r w:rsidR="00FF7E3F">
              <w:rPr>
                <w:rFonts w:ascii="Times New Roman" w:hAnsi="Times New Roman" w:cs="Times New Roman"/>
              </w:rPr>
              <w:t xml:space="preserve"> </w:t>
            </w:r>
            <w:r w:rsidR="00FF7E3F" w:rsidRPr="00FF7E3F">
              <w:rPr>
                <w:rFonts w:ascii="Times New Roman" w:hAnsi="Times New Roman" w:cs="Times New Roman"/>
              </w:rPr>
              <w:t>978-1-5386-6947-1/18/$31.00 ©2018 IEEE</w:t>
            </w:r>
          </w:p>
        </w:tc>
        <w:tc>
          <w:tcPr>
            <w:tcW w:w="4050" w:type="dxa"/>
            <w:vAlign w:val="center"/>
          </w:tcPr>
          <w:p w14:paraId="5F71FA0B" w14:textId="4D24EBF5" w:rsidR="00396797" w:rsidRPr="00396797" w:rsidRDefault="00396797" w:rsidP="00396797">
            <w:pPr>
              <w:rPr>
                <w:rFonts w:ascii="Times New Roman" w:hAnsi="Times New Roman" w:cs="Times New Roman"/>
              </w:rPr>
            </w:pPr>
            <w:r w:rsidRPr="00396797">
              <w:rPr>
                <w:rFonts w:ascii="Times New Roman" w:hAnsi="Times New Roman" w:cs="Times New Roman"/>
              </w:rPr>
              <w:t>We know that Machine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Learning algorithms can also be used to find hidden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information for diagnosis and effective decision making.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recent years, Liver disorders have increased rapidly and it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considered to be a very fatal disease in many countries like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 xml:space="preserve">Egypt, </w:t>
            </w:r>
            <w:proofErr w:type="spellStart"/>
            <w:r w:rsidRPr="00396797">
              <w:rPr>
                <w:rFonts w:ascii="Times New Roman" w:hAnsi="Times New Roman" w:cs="Times New Roman"/>
              </w:rPr>
              <w:t>Moldava</w:t>
            </w:r>
            <w:proofErr w:type="spellEnd"/>
            <w:r w:rsidRPr="00396797">
              <w:rPr>
                <w:rFonts w:ascii="Times New Roman" w:hAnsi="Times New Roman" w:cs="Times New Roman"/>
              </w:rPr>
              <w:t xml:space="preserve"> etc. For this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research paper, the main aim is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predict liver disease using different classification algorithms.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The algorithms used for this purpose of work is Logistic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Regression, K-Nearest Neighbour and Support Vector</w:t>
            </w:r>
          </w:p>
          <w:p w14:paraId="4AAEE48D" w14:textId="054D28BF" w:rsidR="00E9487A" w:rsidRPr="00396797" w:rsidRDefault="00396797" w:rsidP="00396797">
            <w:pPr>
              <w:rPr>
                <w:rFonts w:ascii="Times New Roman" w:hAnsi="Times New Roman" w:cs="Times New Roman"/>
              </w:rPr>
            </w:pPr>
            <w:r w:rsidRPr="00396797">
              <w:rPr>
                <w:rFonts w:ascii="Times New Roman" w:hAnsi="Times New Roman" w:cs="Times New Roman"/>
              </w:rPr>
              <w:t>Machines. Accuracy score and confusion matrix is used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96797">
              <w:rPr>
                <w:rFonts w:ascii="Times New Roman" w:hAnsi="Times New Roman" w:cs="Times New Roman"/>
              </w:rPr>
              <w:t>compare this classification algorithm.</w:t>
            </w:r>
          </w:p>
        </w:tc>
      </w:tr>
      <w:tr w:rsidR="0052747A" w14:paraId="5BF9D4AF" w14:textId="77777777" w:rsidTr="005B1632">
        <w:trPr>
          <w:jc w:val="center"/>
        </w:trPr>
        <w:tc>
          <w:tcPr>
            <w:tcW w:w="3861" w:type="dxa"/>
            <w:vAlign w:val="center"/>
          </w:tcPr>
          <w:p w14:paraId="3D68E0B8" w14:textId="765FFB6A" w:rsidR="0052747A" w:rsidRPr="00890EAD" w:rsidRDefault="0052747A" w:rsidP="00890EAD">
            <w:pPr>
              <w:rPr>
                <w:rFonts w:ascii="Times New Roman" w:hAnsi="Times New Roman" w:cs="Times New Roman"/>
              </w:rPr>
            </w:pPr>
            <w:r w:rsidRPr="0052747A">
              <w:rPr>
                <w:rFonts w:ascii="Times New Roman" w:hAnsi="Times New Roman" w:cs="Times New Roman"/>
              </w:rPr>
              <w:t>Diagnosis of Liver Diseases using Machine Learning</w:t>
            </w:r>
          </w:p>
        </w:tc>
        <w:tc>
          <w:tcPr>
            <w:tcW w:w="3005" w:type="dxa"/>
            <w:vAlign w:val="center"/>
          </w:tcPr>
          <w:p w14:paraId="61D7730F" w14:textId="77777777" w:rsidR="0052747A" w:rsidRDefault="0052747A" w:rsidP="00E9487A">
            <w:pPr>
              <w:rPr>
                <w:rFonts w:ascii="Times New Roman" w:hAnsi="Times New Roman" w:cs="Times New Roman"/>
              </w:rPr>
            </w:pPr>
            <w:proofErr w:type="spellStart"/>
            <w:r w:rsidRPr="0052747A">
              <w:rPr>
                <w:rFonts w:ascii="Times New Roman" w:hAnsi="Times New Roman" w:cs="Times New Roman"/>
              </w:rPr>
              <w:t>Sumedh</w:t>
            </w:r>
            <w:proofErr w:type="spellEnd"/>
            <w:r w:rsidRPr="0052747A">
              <w:rPr>
                <w:rFonts w:ascii="Times New Roman" w:hAnsi="Times New Roman" w:cs="Times New Roman"/>
              </w:rPr>
              <w:t xml:space="preserve"> Sontakke1</w:t>
            </w:r>
            <w:r>
              <w:rPr>
                <w:rFonts w:ascii="Times New Roman" w:hAnsi="Times New Roman" w:cs="Times New Roman"/>
              </w:rPr>
              <w:t>,</w:t>
            </w:r>
            <w:r w:rsidRPr="0052747A">
              <w:rPr>
                <w:rFonts w:ascii="Times New Roman" w:hAnsi="Times New Roman" w:cs="Times New Roman"/>
              </w:rPr>
              <w:t xml:space="preserve"> Jay </w:t>
            </w:r>
            <w:proofErr w:type="spellStart"/>
            <w:r w:rsidRPr="0052747A">
              <w:rPr>
                <w:rFonts w:ascii="Times New Roman" w:hAnsi="Times New Roman" w:cs="Times New Roman"/>
              </w:rPr>
              <w:t>Lohokare</w:t>
            </w:r>
            <w:proofErr w:type="spellEnd"/>
            <w:r w:rsidRPr="005274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2747A">
              <w:rPr>
                <w:rFonts w:ascii="Times New Roman" w:hAnsi="Times New Roman" w:cs="Times New Roman"/>
              </w:rPr>
              <w:t>Reshul</w:t>
            </w:r>
            <w:proofErr w:type="spellEnd"/>
            <w:r w:rsidRPr="0052747A">
              <w:rPr>
                <w:rFonts w:ascii="Times New Roman" w:hAnsi="Times New Roman" w:cs="Times New Roman"/>
              </w:rPr>
              <w:t xml:space="preserve"> Dani</w:t>
            </w:r>
          </w:p>
          <w:p w14:paraId="40D085F1" w14:textId="4E5CB9D3" w:rsidR="00E00374" w:rsidRPr="00E00374" w:rsidRDefault="0052747A" w:rsidP="00E003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“Diagnosis of Liver Disease using Machine Learning”</w:t>
            </w:r>
            <w:r w:rsidR="00E00374">
              <w:t xml:space="preserve"> </w:t>
            </w:r>
            <w:r w:rsidR="00E00374" w:rsidRPr="00E00374">
              <w:rPr>
                <w:rFonts w:ascii="Times New Roman" w:hAnsi="Times New Roman" w:cs="Times New Roman"/>
              </w:rPr>
              <w:t>2017 International Conference on Emerging Trends &amp; Innovation in ICT (ICEI)</w:t>
            </w:r>
          </w:p>
          <w:p w14:paraId="7B81CFD4" w14:textId="1AAF33A3" w:rsidR="0052747A" w:rsidRPr="00890EAD" w:rsidRDefault="00E00374" w:rsidP="00E00374">
            <w:pPr>
              <w:rPr>
                <w:rFonts w:ascii="Times New Roman" w:hAnsi="Times New Roman" w:cs="Times New Roman"/>
              </w:rPr>
            </w:pPr>
            <w:r w:rsidRPr="00E00374">
              <w:rPr>
                <w:rFonts w:ascii="Times New Roman" w:hAnsi="Times New Roman" w:cs="Times New Roman"/>
              </w:rPr>
              <w:t>Pune Institute of Computer Technology, Pune, India, Feb 3-5, 2017</w:t>
            </w:r>
          </w:p>
        </w:tc>
        <w:tc>
          <w:tcPr>
            <w:tcW w:w="4050" w:type="dxa"/>
            <w:vAlign w:val="center"/>
          </w:tcPr>
          <w:p w14:paraId="0DC8AD74" w14:textId="50426F3A" w:rsidR="0052747A" w:rsidRPr="0052747A" w:rsidRDefault="0052747A" w:rsidP="0052747A">
            <w:pPr>
              <w:rPr>
                <w:rFonts w:ascii="Times New Roman" w:hAnsi="Times New Roman" w:cs="Times New Roman"/>
              </w:rPr>
            </w:pPr>
            <w:r w:rsidRPr="0052747A">
              <w:rPr>
                <w:rFonts w:ascii="Times New Roman" w:hAnsi="Times New Roman" w:cs="Times New Roman"/>
              </w:rPr>
              <w:t>Liver disease is also difficult to diagnose in</w:t>
            </w:r>
          </w:p>
          <w:p w14:paraId="7ED0637A" w14:textId="3D0F9927" w:rsidR="0052747A" w:rsidRPr="0052747A" w:rsidRDefault="0052747A" w:rsidP="0052747A">
            <w:pPr>
              <w:rPr>
                <w:rFonts w:ascii="Times New Roman" w:hAnsi="Times New Roman" w:cs="Times New Roman"/>
              </w:rPr>
            </w:pPr>
            <w:r w:rsidRPr="0052747A">
              <w:rPr>
                <w:rFonts w:ascii="Times New Roman" w:hAnsi="Times New Roman" w:cs="Times New Roman"/>
              </w:rPr>
              <w:t>the early stages owing to subtle symptoms. Often the symptoms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747A">
              <w:rPr>
                <w:rFonts w:ascii="Times New Roman" w:hAnsi="Times New Roman" w:cs="Times New Roman"/>
              </w:rPr>
              <w:t>become apparent when it is too late. This paper aims to improve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747A">
              <w:rPr>
                <w:rFonts w:ascii="Times New Roman" w:hAnsi="Times New Roman" w:cs="Times New Roman"/>
              </w:rPr>
              <w:t>diagnosis of liver diseases by exploring 2 methods of identification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747A">
              <w:rPr>
                <w:rFonts w:ascii="Times New Roman" w:hAnsi="Times New Roman" w:cs="Times New Roman"/>
              </w:rPr>
              <w:t>patient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747A">
              <w:rPr>
                <w:rFonts w:ascii="Times New Roman" w:hAnsi="Times New Roman" w:cs="Times New Roman"/>
              </w:rPr>
              <w:t>parameters and genome expression. The paper also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747A">
              <w:rPr>
                <w:rFonts w:ascii="Times New Roman" w:hAnsi="Times New Roman" w:cs="Times New Roman"/>
              </w:rPr>
              <w:t>discusses the computational algorithms that can be used in the</w:t>
            </w:r>
          </w:p>
          <w:p w14:paraId="3E0EE1D1" w14:textId="4BAAD82A" w:rsidR="0052747A" w:rsidRPr="00396797" w:rsidRDefault="0052747A" w:rsidP="0052747A">
            <w:pPr>
              <w:rPr>
                <w:rFonts w:ascii="Times New Roman" w:hAnsi="Times New Roman" w:cs="Times New Roman"/>
              </w:rPr>
            </w:pPr>
            <w:r w:rsidRPr="0052747A">
              <w:rPr>
                <w:rFonts w:ascii="Times New Roman" w:hAnsi="Times New Roman" w:cs="Times New Roman"/>
              </w:rPr>
              <w:t>aforementioned methodology and lists demerits. It proposes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747A">
              <w:rPr>
                <w:rFonts w:ascii="Times New Roman" w:hAnsi="Times New Roman" w:cs="Times New Roman"/>
              </w:rPr>
              <w:t>methods to improve the efficiency of these algorithms.</w:t>
            </w:r>
          </w:p>
        </w:tc>
      </w:tr>
    </w:tbl>
    <w:p w14:paraId="62B29FDC" w14:textId="77777777" w:rsidR="00E9487A" w:rsidRPr="00E9487A" w:rsidRDefault="00E9487A">
      <w:pPr>
        <w:rPr>
          <w:rFonts w:ascii="Arial" w:hAnsi="Arial" w:cs="Arial"/>
          <w:b/>
          <w:bCs/>
          <w:sz w:val="40"/>
          <w:szCs w:val="40"/>
        </w:rPr>
      </w:pPr>
    </w:p>
    <w:sectPr w:rsidR="00E9487A" w:rsidRPr="00E9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7A"/>
    <w:rsid w:val="00045AEE"/>
    <w:rsid w:val="001014E7"/>
    <w:rsid w:val="00116C95"/>
    <w:rsid w:val="00126A9B"/>
    <w:rsid w:val="001528A9"/>
    <w:rsid w:val="00165AEE"/>
    <w:rsid w:val="001901B8"/>
    <w:rsid w:val="002B5BA9"/>
    <w:rsid w:val="00396797"/>
    <w:rsid w:val="004A0432"/>
    <w:rsid w:val="0052747A"/>
    <w:rsid w:val="00540FDA"/>
    <w:rsid w:val="00555EEB"/>
    <w:rsid w:val="005B1632"/>
    <w:rsid w:val="00646876"/>
    <w:rsid w:val="006A43E0"/>
    <w:rsid w:val="00723C04"/>
    <w:rsid w:val="00810C71"/>
    <w:rsid w:val="00836A15"/>
    <w:rsid w:val="00890EAD"/>
    <w:rsid w:val="008B1C82"/>
    <w:rsid w:val="00AE4B8E"/>
    <w:rsid w:val="00AE75F2"/>
    <w:rsid w:val="00B173B0"/>
    <w:rsid w:val="00C73139"/>
    <w:rsid w:val="00CA27C4"/>
    <w:rsid w:val="00CB5DEC"/>
    <w:rsid w:val="00D93644"/>
    <w:rsid w:val="00E00374"/>
    <w:rsid w:val="00E9487A"/>
    <w:rsid w:val="00EE2040"/>
    <w:rsid w:val="00EE3DF6"/>
    <w:rsid w:val="00FA0937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2BF5"/>
  <w15:docId w15:val="{706EA154-3BD9-40FC-A010-71D9961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432"/>
  </w:style>
  <w:style w:type="paragraph" w:styleId="Heading1">
    <w:name w:val="heading 1"/>
    <w:basedOn w:val="Normal"/>
    <w:link w:val="Heading1Char"/>
    <w:uiPriority w:val="9"/>
    <w:qFormat/>
    <w:rsid w:val="00C73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rshiptd">
    <w:name w:val="intership_td"/>
    <w:basedOn w:val="Normal"/>
    <w:rsid w:val="00E9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uthors-info">
    <w:name w:val="authors-info"/>
    <w:basedOn w:val="DefaultParagraphFont"/>
    <w:rsid w:val="00116C95"/>
  </w:style>
  <w:style w:type="character" w:customStyle="1" w:styleId="blue-tooltip">
    <w:name w:val="blue-tooltip"/>
    <w:basedOn w:val="DefaultParagraphFont"/>
    <w:rsid w:val="00116C95"/>
  </w:style>
  <w:style w:type="character" w:styleId="Hyperlink">
    <w:name w:val="Hyperlink"/>
    <w:basedOn w:val="DefaultParagraphFont"/>
    <w:uiPriority w:val="99"/>
    <w:semiHidden/>
    <w:unhideWhenUsed/>
    <w:rsid w:val="00116C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31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4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Manoj</dc:creator>
  <cp:keywords/>
  <dc:description/>
  <cp:lastModifiedBy>vpsami1970@hotmail.com</cp:lastModifiedBy>
  <cp:revision>4</cp:revision>
  <dcterms:created xsi:type="dcterms:W3CDTF">2022-09-10T14:46:00Z</dcterms:created>
  <dcterms:modified xsi:type="dcterms:W3CDTF">2022-09-18T04:57:00Z</dcterms:modified>
</cp:coreProperties>
</file>