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11E5" w14:textId="77777777" w:rsidR="00B4160D" w:rsidRDefault="00AA2342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11BF7DF3" w14:textId="77777777" w:rsidR="00B4160D" w:rsidRDefault="00AA2342">
      <w:pPr>
        <w:spacing w:before="63"/>
        <w:ind w:left="2989" w:right="2726"/>
        <w:jc w:val="center"/>
      </w:pPr>
      <w:r>
        <w:t>Technology</w:t>
      </w:r>
      <w:r>
        <w:rPr>
          <w:spacing w:val="-4"/>
        </w:rPr>
        <w:t xml:space="preserve"> </w:t>
      </w:r>
      <w:r>
        <w:t>Architecture</w:t>
      </w:r>
    </w:p>
    <w:p w14:paraId="7A4F7B36" w14:textId="77777777" w:rsidR="00B4160D" w:rsidRDefault="00B4160D">
      <w:pPr>
        <w:pStyle w:val="BodyText"/>
        <w:spacing w:before="9"/>
        <w:rPr>
          <w:sz w:val="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4160D" w14:paraId="0A9B322B" w14:textId="77777777">
        <w:trPr>
          <w:trHeight w:val="628"/>
        </w:trPr>
        <w:tc>
          <w:tcPr>
            <w:tcW w:w="4681" w:type="dxa"/>
          </w:tcPr>
          <w:p w14:paraId="5636BFB3" w14:textId="77777777" w:rsidR="00B4160D" w:rsidRDefault="00B4160D">
            <w:pPr>
              <w:pStyle w:val="TableParagraph"/>
              <w:spacing w:before="3"/>
            </w:pPr>
          </w:p>
          <w:p w14:paraId="0D652440" w14:textId="77777777" w:rsidR="00B4160D" w:rsidRDefault="00AA2342">
            <w:pPr>
              <w:pStyle w:val="TableParagraph"/>
              <w:ind w:left="100"/>
            </w:pPr>
            <w:r>
              <w:t>Date</w:t>
            </w:r>
          </w:p>
        </w:tc>
        <w:tc>
          <w:tcPr>
            <w:tcW w:w="4681" w:type="dxa"/>
          </w:tcPr>
          <w:p w14:paraId="7C2C6624" w14:textId="77777777" w:rsidR="00B4160D" w:rsidRDefault="00B4160D">
            <w:pPr>
              <w:pStyle w:val="TableParagraph"/>
              <w:spacing w:before="3"/>
            </w:pPr>
          </w:p>
          <w:p w14:paraId="4E576A70" w14:textId="77777777" w:rsidR="00B4160D" w:rsidRDefault="00AA2342">
            <w:pPr>
              <w:pStyle w:val="TableParagraph"/>
              <w:ind w:left="99"/>
            </w:pPr>
            <w:r>
              <w:t>11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4160D" w14:paraId="1F8EC4B9" w14:textId="77777777">
        <w:trPr>
          <w:trHeight w:val="627"/>
        </w:trPr>
        <w:tc>
          <w:tcPr>
            <w:tcW w:w="4681" w:type="dxa"/>
          </w:tcPr>
          <w:p w14:paraId="7EE0492D" w14:textId="77777777" w:rsidR="00B4160D" w:rsidRDefault="00B4160D">
            <w:pPr>
              <w:pStyle w:val="TableParagraph"/>
              <w:spacing w:before="3"/>
            </w:pPr>
          </w:p>
          <w:p w14:paraId="7D642DF8" w14:textId="77777777" w:rsidR="00B4160D" w:rsidRDefault="00AA2342">
            <w:pPr>
              <w:pStyle w:val="TableParagraph"/>
              <w:ind w:left="10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681" w:type="dxa"/>
          </w:tcPr>
          <w:p w14:paraId="07446F38" w14:textId="77777777" w:rsidR="00B4160D" w:rsidRDefault="00B4160D">
            <w:pPr>
              <w:pStyle w:val="TableParagraph"/>
              <w:spacing w:before="3"/>
            </w:pPr>
          </w:p>
          <w:p w14:paraId="676B6F03" w14:textId="285F954E" w:rsidR="00B4160D" w:rsidRDefault="00AA2342">
            <w:pPr>
              <w:pStyle w:val="TableParagraph"/>
              <w:ind w:left="99"/>
            </w:pPr>
            <w:r>
              <w:t>PNT2022TMID07522</w:t>
            </w:r>
            <w:bookmarkStart w:id="0" w:name="_GoBack"/>
            <w:bookmarkEnd w:id="0"/>
          </w:p>
        </w:tc>
      </w:tr>
      <w:tr w:rsidR="00B4160D" w14:paraId="415AB42E" w14:textId="77777777">
        <w:trPr>
          <w:trHeight w:val="882"/>
        </w:trPr>
        <w:tc>
          <w:tcPr>
            <w:tcW w:w="4681" w:type="dxa"/>
          </w:tcPr>
          <w:p w14:paraId="431D9FA2" w14:textId="77777777" w:rsidR="00B4160D" w:rsidRDefault="00AA2342">
            <w:pPr>
              <w:pStyle w:val="TableParagraph"/>
              <w:spacing w:before="158"/>
              <w:ind w:left="10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14:paraId="6281ED0E" w14:textId="77777777" w:rsidR="00B4160D" w:rsidRDefault="00B4160D">
            <w:pPr>
              <w:pStyle w:val="TableParagraph"/>
              <w:spacing w:before="5"/>
              <w:rPr>
                <w:sz w:val="21"/>
              </w:rPr>
            </w:pPr>
          </w:p>
          <w:p w14:paraId="2D701ECF" w14:textId="77777777" w:rsidR="00B4160D" w:rsidRDefault="00AA2342">
            <w:pPr>
              <w:pStyle w:val="TableParagraph"/>
              <w:spacing w:line="259" w:lineRule="auto"/>
              <w:ind w:left="99" w:right="312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8"/>
              </w:rPr>
              <w:t xml:space="preserve"> </w:t>
            </w:r>
            <w:r>
              <w:t>FARMING</w:t>
            </w:r>
            <w:r>
              <w:rPr>
                <w:spacing w:val="2"/>
              </w:rPr>
              <w:t xml:space="preserve"> </w:t>
            </w:r>
            <w:r>
              <w:t>APPLICATION</w:t>
            </w:r>
          </w:p>
        </w:tc>
      </w:tr>
      <w:tr w:rsidR="00B4160D" w14:paraId="5C05C92F" w14:textId="77777777">
        <w:trPr>
          <w:trHeight w:val="630"/>
        </w:trPr>
        <w:tc>
          <w:tcPr>
            <w:tcW w:w="4681" w:type="dxa"/>
          </w:tcPr>
          <w:p w14:paraId="4FBF1F67" w14:textId="77777777" w:rsidR="00B4160D" w:rsidRDefault="00B4160D">
            <w:pPr>
              <w:pStyle w:val="TableParagraph"/>
              <w:spacing w:before="4"/>
            </w:pPr>
          </w:p>
          <w:p w14:paraId="72249253" w14:textId="77777777" w:rsidR="00B4160D" w:rsidRDefault="00AA2342">
            <w:pPr>
              <w:pStyle w:val="TableParagraph"/>
              <w:ind w:left="10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</w:t>
            </w:r>
          </w:p>
        </w:tc>
        <w:tc>
          <w:tcPr>
            <w:tcW w:w="4681" w:type="dxa"/>
          </w:tcPr>
          <w:p w14:paraId="000E672D" w14:textId="77777777" w:rsidR="00B4160D" w:rsidRDefault="00B4160D">
            <w:pPr>
              <w:pStyle w:val="TableParagraph"/>
              <w:spacing w:before="4"/>
            </w:pPr>
          </w:p>
          <w:p w14:paraId="4398E7EA" w14:textId="77777777" w:rsidR="00B4160D" w:rsidRDefault="00AA2342">
            <w:pPr>
              <w:pStyle w:val="TableParagraph"/>
              <w:ind w:left="99"/>
            </w:pPr>
            <w:r>
              <w:t>4 Marks</w:t>
            </w:r>
          </w:p>
        </w:tc>
      </w:tr>
    </w:tbl>
    <w:p w14:paraId="6503FAFF" w14:textId="77777777" w:rsidR="00B4160D" w:rsidRDefault="00B4160D">
      <w:pPr>
        <w:pStyle w:val="BodyText"/>
        <w:rPr>
          <w:sz w:val="20"/>
        </w:rPr>
      </w:pPr>
    </w:p>
    <w:p w14:paraId="64C0EA31" w14:textId="77777777" w:rsidR="00B4160D" w:rsidRDefault="00B4160D">
      <w:pPr>
        <w:pStyle w:val="BodyText"/>
        <w:spacing w:before="7"/>
        <w:rPr>
          <w:sz w:val="22"/>
        </w:rPr>
      </w:pPr>
    </w:p>
    <w:p w14:paraId="57E546AC" w14:textId="77777777" w:rsidR="00B4160D" w:rsidRDefault="00AA2342">
      <w:pPr>
        <w:spacing w:before="92"/>
        <w:ind w:left="168"/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t>:</w:t>
      </w:r>
    </w:p>
    <w:p w14:paraId="11D50B68" w14:textId="77777777" w:rsidR="00B4160D" w:rsidRDefault="00B4160D">
      <w:pPr>
        <w:pStyle w:val="BodyText"/>
        <w:spacing w:before="4"/>
        <w:rPr>
          <w:sz w:val="29"/>
        </w:rPr>
      </w:pPr>
    </w:p>
    <w:p w14:paraId="35233CDE" w14:textId="77777777" w:rsidR="00B4160D" w:rsidRDefault="00AA2342">
      <w:pPr>
        <w:ind w:left="106"/>
      </w:pP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</w:p>
    <w:p w14:paraId="23E2F14F" w14:textId="77777777" w:rsidR="00B4160D" w:rsidRDefault="00B4160D">
      <w:pPr>
        <w:pStyle w:val="BodyText"/>
        <w:rPr>
          <w:sz w:val="20"/>
        </w:rPr>
      </w:pPr>
    </w:p>
    <w:p w14:paraId="54502350" w14:textId="77777777" w:rsidR="00B4160D" w:rsidRDefault="00AA2342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27F932" wp14:editId="278FD83F">
            <wp:simplePos x="0" y="0"/>
            <wp:positionH relativeFrom="page">
              <wp:posOffset>1317038</wp:posOffset>
            </wp:positionH>
            <wp:positionV relativeFrom="paragraph">
              <wp:posOffset>104055</wp:posOffset>
            </wp:positionV>
            <wp:extent cx="4697582" cy="26509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582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4679DA3" wp14:editId="26174B43">
            <wp:simplePos x="0" y="0"/>
            <wp:positionH relativeFrom="page">
              <wp:posOffset>1123937</wp:posOffset>
            </wp:positionH>
            <wp:positionV relativeFrom="paragraph">
              <wp:posOffset>2959111</wp:posOffset>
            </wp:positionV>
            <wp:extent cx="4714117" cy="1707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117" cy="1707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79612" w14:textId="77777777" w:rsidR="00B4160D" w:rsidRDefault="00B4160D">
      <w:pPr>
        <w:pStyle w:val="BodyText"/>
        <w:rPr>
          <w:sz w:val="22"/>
        </w:rPr>
      </w:pPr>
    </w:p>
    <w:p w14:paraId="1DF4FA7F" w14:textId="77777777" w:rsidR="00B4160D" w:rsidRDefault="00B4160D">
      <w:pPr>
        <w:sectPr w:rsidR="00B4160D">
          <w:type w:val="continuous"/>
          <w:pgSz w:w="12240" w:h="15840"/>
          <w:pgMar w:top="1420" w:right="1260" w:bottom="280" w:left="1320" w:header="720" w:footer="720" w:gutter="0"/>
          <w:cols w:space="720"/>
        </w:sectPr>
      </w:pPr>
    </w:p>
    <w:p w14:paraId="5A3A9853" w14:textId="77777777" w:rsidR="00B4160D" w:rsidRDefault="00B4160D">
      <w:pPr>
        <w:pStyle w:val="BodyText"/>
        <w:rPr>
          <w:sz w:val="20"/>
        </w:rPr>
      </w:pPr>
    </w:p>
    <w:p w14:paraId="14F29F37" w14:textId="77777777" w:rsidR="00B4160D" w:rsidRDefault="00B4160D">
      <w:pPr>
        <w:pStyle w:val="BodyText"/>
        <w:spacing w:before="3"/>
        <w:rPr>
          <w:sz w:val="21"/>
        </w:rPr>
      </w:pPr>
    </w:p>
    <w:p w14:paraId="3AD2CC82" w14:textId="77777777" w:rsidR="00B4160D" w:rsidRDefault="00AA234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93" w:line="271" w:lineRule="auto"/>
        <w:ind w:right="258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different</w:t>
      </w:r>
      <w:r>
        <w:rPr>
          <w:spacing w:val="34"/>
          <w:sz w:val="24"/>
        </w:rPr>
        <w:t xml:space="preserve"> </w:t>
      </w:r>
      <w:r>
        <w:rPr>
          <w:sz w:val="24"/>
        </w:rPr>
        <w:t>soil</w:t>
      </w:r>
      <w:r>
        <w:rPr>
          <w:spacing w:val="32"/>
          <w:sz w:val="24"/>
        </w:rPr>
        <w:t xml:space="preserve"> </w:t>
      </w:r>
      <w:r>
        <w:rPr>
          <w:sz w:val="24"/>
        </w:rPr>
        <w:t>parameters</w:t>
      </w:r>
      <w:r>
        <w:rPr>
          <w:spacing w:val="32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34"/>
          <w:sz w:val="24"/>
        </w:rPr>
        <w:t xml:space="preserve"> </w:t>
      </w:r>
      <w:r>
        <w:rPr>
          <w:sz w:val="24"/>
        </w:rPr>
        <w:t>soil</w:t>
      </w:r>
      <w:r>
        <w:rPr>
          <w:spacing w:val="32"/>
          <w:sz w:val="24"/>
        </w:rPr>
        <w:t xml:space="preserve"> </w:t>
      </w:r>
      <w:r>
        <w:rPr>
          <w:sz w:val="24"/>
        </w:rPr>
        <w:t>moistures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then</w:t>
      </w:r>
      <w:r>
        <w:rPr>
          <w:spacing w:val="32"/>
          <w:sz w:val="24"/>
        </w:rPr>
        <w:t xml:space="preserve"> </w:t>
      </w:r>
      <w:r>
        <w:rPr>
          <w:sz w:val="24"/>
        </w:rPr>
        <w:t>humidity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-64"/>
          <w:sz w:val="24"/>
        </w:rPr>
        <w:t xml:space="preserve"> </w:t>
      </w:r>
      <w:r>
        <w:rPr>
          <w:sz w:val="24"/>
        </w:rPr>
        <w:t>sensed using</w:t>
      </w:r>
    </w:p>
    <w:p w14:paraId="43FC74AA" w14:textId="77777777" w:rsidR="00B4160D" w:rsidRDefault="00B4160D">
      <w:pPr>
        <w:pStyle w:val="BodyText"/>
        <w:rPr>
          <w:sz w:val="26"/>
        </w:rPr>
      </w:pPr>
    </w:p>
    <w:p w14:paraId="471464A4" w14:textId="77777777" w:rsidR="00B4160D" w:rsidRDefault="00B4160D">
      <w:pPr>
        <w:pStyle w:val="BodyText"/>
        <w:spacing w:before="4"/>
        <w:rPr>
          <w:sz w:val="30"/>
        </w:rPr>
      </w:pPr>
    </w:p>
    <w:p w14:paraId="7465BAF8" w14:textId="77777777" w:rsidR="00B4160D" w:rsidRDefault="00AA234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76" w:lineRule="auto"/>
        <w:ind w:right="257"/>
        <w:rPr>
          <w:sz w:val="24"/>
        </w:rPr>
      </w:pPr>
      <w:r>
        <w:rPr>
          <w:sz w:val="24"/>
        </w:rPr>
        <w:t>different</w:t>
      </w:r>
      <w:r>
        <w:rPr>
          <w:spacing w:val="16"/>
          <w:sz w:val="24"/>
        </w:rPr>
        <w:t xml:space="preserve"> </w:t>
      </w:r>
      <w:r>
        <w:rPr>
          <w:sz w:val="24"/>
        </w:rPr>
        <w:t>sensors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obtained</w:t>
      </w:r>
      <w:r>
        <w:rPr>
          <w:spacing w:val="16"/>
          <w:sz w:val="24"/>
        </w:rPr>
        <w:t xml:space="preserve"> </w:t>
      </w:r>
      <w:r>
        <w:rPr>
          <w:sz w:val="24"/>
        </w:rPr>
        <w:t>value</w:t>
      </w:r>
      <w:r>
        <w:rPr>
          <w:spacing w:val="17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stored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IBM</w:t>
      </w:r>
      <w:r>
        <w:rPr>
          <w:spacing w:val="15"/>
          <w:sz w:val="24"/>
        </w:rPr>
        <w:t xml:space="preserve"> </w:t>
      </w:r>
      <w:r>
        <w:rPr>
          <w:sz w:val="24"/>
        </w:rPr>
        <w:t>cloud.</w:t>
      </w:r>
      <w:r>
        <w:rPr>
          <w:spacing w:val="32"/>
          <w:sz w:val="24"/>
        </w:rPr>
        <w:t xml:space="preserve"> </w:t>
      </w:r>
      <w:r>
        <w:rPr>
          <w:sz w:val="24"/>
        </w:rPr>
        <w:t>Arduino</w:t>
      </w:r>
      <w:r>
        <w:rPr>
          <w:spacing w:val="17"/>
          <w:sz w:val="24"/>
        </w:rPr>
        <w:t xml:space="preserve"> </w:t>
      </w:r>
      <w:r>
        <w:rPr>
          <w:sz w:val="24"/>
        </w:rPr>
        <w:t>UNO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-64"/>
          <w:sz w:val="24"/>
        </w:rPr>
        <w:t xml:space="preserve"> </w:t>
      </w:r>
      <w:r>
        <w:rPr>
          <w:sz w:val="24"/>
        </w:rPr>
        <w:t>used as a processing Unit that process the data obtained from the sensors and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weather API</w:t>
      </w:r>
    </w:p>
    <w:p w14:paraId="7DC2C2A9" w14:textId="77777777" w:rsidR="00B4160D" w:rsidRDefault="00B4160D">
      <w:pPr>
        <w:pStyle w:val="BodyText"/>
        <w:rPr>
          <w:sz w:val="26"/>
        </w:rPr>
      </w:pPr>
    </w:p>
    <w:p w14:paraId="33B2D64A" w14:textId="77777777" w:rsidR="00B4160D" w:rsidRDefault="00B4160D">
      <w:pPr>
        <w:pStyle w:val="BodyText"/>
        <w:rPr>
          <w:sz w:val="30"/>
        </w:rPr>
      </w:pPr>
    </w:p>
    <w:p w14:paraId="6ED3A953" w14:textId="77777777" w:rsidR="00B4160D" w:rsidRDefault="00AA2342">
      <w:pPr>
        <w:pStyle w:val="ListParagraph"/>
        <w:numPr>
          <w:ilvl w:val="0"/>
          <w:numId w:val="1"/>
        </w:numPr>
        <w:tabs>
          <w:tab w:val="left" w:pos="661"/>
        </w:tabs>
        <w:spacing w:line="271" w:lineRule="auto"/>
        <w:ind w:right="253"/>
        <w:jc w:val="both"/>
        <w:rPr>
          <w:sz w:val="24"/>
        </w:rPr>
      </w:pPr>
      <w:r>
        <w:rPr>
          <w:sz w:val="24"/>
        </w:rPr>
        <w:t>NODE-RED is used as a programming tool to write the hardware, software, and</w:t>
      </w:r>
      <w:r>
        <w:rPr>
          <w:spacing w:val="1"/>
          <w:sz w:val="24"/>
        </w:rPr>
        <w:t xml:space="preserve"> </w:t>
      </w:r>
      <w:r>
        <w:rPr>
          <w:sz w:val="24"/>
        </w:rPr>
        <w:t>APIs. The MQTT protocol is followed for the communication. All the</w:t>
      </w:r>
      <w:r>
        <w:rPr>
          <w:sz w:val="24"/>
        </w:rPr>
        <w:t xml:space="preserve"> collected data</w:t>
      </w:r>
      <w:r>
        <w:rPr>
          <w:spacing w:val="-6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MIT</w:t>
      </w:r>
      <w:r>
        <w:rPr>
          <w:spacing w:val="1"/>
          <w:sz w:val="24"/>
        </w:rPr>
        <w:t xml:space="preserve"> </w:t>
      </w:r>
      <w:r>
        <w:rPr>
          <w:sz w:val="24"/>
        </w:rPr>
        <w:t>app inventor.</w:t>
      </w:r>
    </w:p>
    <w:p w14:paraId="4913CA31" w14:textId="77777777" w:rsidR="00B4160D" w:rsidRDefault="00B4160D">
      <w:pPr>
        <w:pStyle w:val="BodyText"/>
        <w:rPr>
          <w:sz w:val="26"/>
        </w:rPr>
      </w:pPr>
    </w:p>
    <w:p w14:paraId="17408927" w14:textId="77777777" w:rsidR="00B4160D" w:rsidRDefault="00B4160D">
      <w:pPr>
        <w:pStyle w:val="BodyText"/>
        <w:spacing w:before="5"/>
        <w:rPr>
          <w:sz w:val="30"/>
        </w:rPr>
      </w:pPr>
    </w:p>
    <w:p w14:paraId="21DA5E5C" w14:textId="77777777" w:rsidR="00B4160D" w:rsidRDefault="00AA2342">
      <w:pPr>
        <w:pStyle w:val="ListParagraph"/>
        <w:numPr>
          <w:ilvl w:val="0"/>
          <w:numId w:val="1"/>
        </w:numPr>
        <w:tabs>
          <w:tab w:val="left" w:pos="661"/>
        </w:tabs>
        <w:spacing w:line="278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decide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app,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crop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65"/>
          <w:sz w:val="24"/>
        </w:rPr>
        <w:t xml:space="preserve"> </w:t>
      </w:r>
      <w:r>
        <w:rPr>
          <w:sz w:val="24"/>
        </w:rPr>
        <w:t>upon the sensor values. By using the app, they can remotely operate the motor</w:t>
      </w:r>
      <w:r>
        <w:rPr>
          <w:spacing w:val="1"/>
          <w:sz w:val="24"/>
        </w:rPr>
        <w:t xml:space="preserve"> </w:t>
      </w:r>
      <w:r>
        <w:rPr>
          <w:sz w:val="24"/>
        </w:rPr>
        <w:t>switch.</w:t>
      </w:r>
    </w:p>
    <w:p w14:paraId="5162A3F2" w14:textId="77777777" w:rsidR="00B4160D" w:rsidRDefault="00B4160D">
      <w:pPr>
        <w:spacing w:line="278" w:lineRule="auto"/>
        <w:jc w:val="both"/>
        <w:rPr>
          <w:sz w:val="24"/>
        </w:rPr>
        <w:sectPr w:rsidR="00B4160D">
          <w:pgSz w:w="12240" w:h="15840"/>
          <w:pgMar w:top="1500" w:right="1260" w:bottom="280" w:left="1320" w:header="720" w:footer="720" w:gutter="0"/>
          <w:cols w:space="720"/>
        </w:sectPr>
      </w:pPr>
    </w:p>
    <w:p w14:paraId="5038616A" w14:textId="77777777" w:rsidR="00B4160D" w:rsidRDefault="00B4160D">
      <w:pPr>
        <w:pStyle w:val="BodyText"/>
        <w:rPr>
          <w:sz w:val="20"/>
        </w:rPr>
      </w:pPr>
    </w:p>
    <w:p w14:paraId="1DFE0BEE" w14:textId="77777777" w:rsidR="00B4160D" w:rsidRDefault="00B4160D">
      <w:pPr>
        <w:pStyle w:val="BodyText"/>
        <w:rPr>
          <w:sz w:val="20"/>
        </w:rPr>
      </w:pPr>
    </w:p>
    <w:p w14:paraId="361C7CEF" w14:textId="77777777" w:rsidR="00B4160D" w:rsidRDefault="00B4160D">
      <w:pPr>
        <w:pStyle w:val="BodyText"/>
        <w:spacing w:before="2"/>
      </w:pPr>
    </w:p>
    <w:p w14:paraId="7DF19DA2" w14:textId="77777777" w:rsidR="00B4160D" w:rsidRDefault="00AA2342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 wp14:anchorId="66AF0308" wp14:editId="631444DD">
            <wp:extent cx="5794164" cy="73603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64" cy="73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4A0" w14:textId="77777777" w:rsidR="00B4160D" w:rsidRDefault="00B4160D">
      <w:pPr>
        <w:rPr>
          <w:sz w:val="20"/>
        </w:rPr>
        <w:sectPr w:rsidR="00B4160D">
          <w:pgSz w:w="12240" w:h="15840"/>
          <w:pgMar w:top="1500" w:right="1260" w:bottom="280" w:left="1320" w:header="720" w:footer="720" w:gutter="0"/>
          <w:cols w:space="720"/>
        </w:sectPr>
      </w:pPr>
    </w:p>
    <w:p w14:paraId="677052DE" w14:textId="77777777" w:rsidR="00B4160D" w:rsidRDefault="00B4160D">
      <w:pPr>
        <w:pStyle w:val="BodyText"/>
        <w:spacing w:before="4"/>
        <w:rPr>
          <w:sz w:val="17"/>
        </w:rPr>
      </w:pPr>
    </w:p>
    <w:sectPr w:rsidR="00B4160D">
      <w:pgSz w:w="12240" w:h="15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C1A"/>
    <w:multiLevelType w:val="hybridMultilevel"/>
    <w:tmpl w:val="EF787786"/>
    <w:lvl w:ilvl="0" w:tplc="AF281498">
      <w:numFmt w:val="bullet"/>
      <w:lvlText w:val="●"/>
      <w:lvlJc w:val="left"/>
      <w:pPr>
        <w:ind w:left="6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8784C5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053AC0C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9128579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E0AD81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5FC68CC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F40E3F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328EF7C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380C7C2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0D"/>
    <w:rsid w:val="00AA2342"/>
    <w:rsid w:val="00B4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7483"/>
  <w15:docId w15:val="{EB95A184-0A27-44DB-99E8-48E0189A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989" w:right="285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60" w:right="2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2022-11-10T09:41:00Z</dcterms:created>
  <dcterms:modified xsi:type="dcterms:W3CDTF">2022-11-10T09:41:00Z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