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E67EE">
              <w:rPr>
                <w:rFonts w:cstheme="minorHAnsi"/>
              </w:rPr>
              <w:t>10940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AE67EE" w:rsidP="000708AF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 based Vehicle Performance Analyzer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35" w:type="dxa"/>
        <w:tblLook w:val="04A0"/>
      </w:tblPr>
      <w:tblGrid>
        <w:gridCol w:w="927"/>
        <w:gridCol w:w="3154"/>
        <w:gridCol w:w="5254"/>
      </w:tblGrid>
      <w:tr w:rsidR="00AB20AC" w:rsidRPr="00B76D2E" w:rsidTr="004F61A3">
        <w:trPr>
          <w:trHeight w:val="349"/>
        </w:trPr>
        <w:tc>
          <w:tcPr>
            <w:tcW w:w="927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4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54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4F61A3">
        <w:trPr>
          <w:trHeight w:val="513"/>
        </w:trPr>
        <w:tc>
          <w:tcPr>
            <w:tcW w:w="927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4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54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7621D5" w:rsidRPr="00AB20AC" w:rsidRDefault="007621D5" w:rsidP="00AF1428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4F61A3">
        <w:trPr>
          <w:trHeight w:val="513"/>
        </w:trPr>
        <w:tc>
          <w:tcPr>
            <w:tcW w:w="927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4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54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4F61A3">
        <w:trPr>
          <w:trHeight w:val="493"/>
        </w:trPr>
        <w:tc>
          <w:tcPr>
            <w:tcW w:w="927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4" w:type="dxa"/>
          </w:tcPr>
          <w:p w:rsidR="00AB20AC" w:rsidRPr="00AB20AC" w:rsidRDefault="00AF1428" w:rsidP="00AB20AC">
            <w:pPr>
              <w:rPr>
                <w:rFonts w:cstheme="minorHAnsi"/>
              </w:rPr>
            </w:pPr>
            <w:r>
              <w:t>Reset Password</w:t>
            </w:r>
          </w:p>
        </w:tc>
        <w:tc>
          <w:tcPr>
            <w:tcW w:w="5254" w:type="dxa"/>
          </w:tcPr>
          <w:p w:rsidR="00AF1428" w:rsidRPr="00AF1428" w:rsidRDefault="00AF1428" w:rsidP="00AF1428">
            <w:pPr>
              <w:rPr>
                <w:rFonts w:cstheme="minorHAnsi"/>
              </w:rPr>
            </w:pPr>
            <w:r w:rsidRPr="00AF1428">
              <w:rPr>
                <w:rFonts w:cstheme="minorHAnsi"/>
              </w:rPr>
              <w:t>Password reset by Gmail</w:t>
            </w:r>
          </w:p>
          <w:p w:rsidR="00AB20AC" w:rsidRPr="00AB20AC" w:rsidRDefault="00AF1428" w:rsidP="00AF1428">
            <w:pPr>
              <w:rPr>
                <w:rFonts w:cstheme="minorHAnsi"/>
              </w:rPr>
            </w:pPr>
            <w:r w:rsidRPr="00AF1428">
              <w:rPr>
                <w:rFonts w:cstheme="minorHAnsi"/>
              </w:rPr>
              <w:t>Password Reset through Mobile Number</w:t>
            </w:r>
          </w:p>
        </w:tc>
      </w:tr>
      <w:tr w:rsidR="00AB20AC" w:rsidRPr="00AB20AC" w:rsidTr="004F61A3">
        <w:trPr>
          <w:trHeight w:val="513"/>
        </w:trPr>
        <w:tc>
          <w:tcPr>
            <w:tcW w:w="927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4" w:type="dxa"/>
          </w:tcPr>
          <w:p w:rsidR="00AB20AC" w:rsidRPr="00AB20AC" w:rsidRDefault="004F61A3" w:rsidP="00AB20AC">
            <w:pPr>
              <w:rPr>
                <w:rFonts w:cstheme="minorHAnsi"/>
              </w:rPr>
            </w:pPr>
            <w:r>
              <w:t>Feedback</w:t>
            </w:r>
          </w:p>
        </w:tc>
        <w:tc>
          <w:tcPr>
            <w:tcW w:w="5254" w:type="dxa"/>
          </w:tcPr>
          <w:p w:rsidR="00AB20AC" w:rsidRPr="00AB20AC" w:rsidRDefault="00AF1428" w:rsidP="00AB20AC">
            <w:pPr>
              <w:rPr>
                <w:rFonts w:cstheme="minorHAnsi"/>
              </w:rPr>
            </w:pPr>
            <w:r w:rsidRPr="00AF1428">
              <w:rPr>
                <w:rFonts w:cstheme="minorHAnsi"/>
              </w:rPr>
              <w:t>The user can provide comments using a contact form on the website or via Gmail.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4F61A3" w:rsidP="000C7834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 xml:space="preserve">Based on the results, the </w:t>
            </w:r>
            <w:r>
              <w:rPr>
                <w:rFonts w:cstheme="minorHAnsi"/>
              </w:rPr>
              <w:t>analyzer</w:t>
            </w:r>
            <w:r w:rsidRPr="004F61A3">
              <w:rPr>
                <w:rFonts w:cstheme="minorHAnsi"/>
              </w:rPr>
              <w:t xml:space="preserve"> enables the user to </w:t>
            </w:r>
            <w:r>
              <w:rPr>
                <w:rFonts w:cstheme="minorHAnsi"/>
              </w:rPr>
              <w:t>optimize</w:t>
            </w:r>
            <w:r w:rsidRPr="004F61A3">
              <w:rPr>
                <w:rFonts w:cstheme="minorHAnsi"/>
              </w:rPr>
              <w:t xml:space="preserve"> performance. It is simple to use and only requires the necessary info.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4F61A3" w:rsidP="000C7834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 xml:space="preserve">The use of a car alarm, wheel </w:t>
            </w:r>
            <w:proofErr w:type="spellStart"/>
            <w:r w:rsidRPr="004F61A3">
              <w:rPr>
                <w:rFonts w:cstheme="minorHAnsi"/>
              </w:rPr>
              <w:t>lock</w:t>
            </w:r>
            <w:proofErr w:type="spellEnd"/>
            <w:r w:rsidRPr="004F61A3">
              <w:rPr>
                <w:rFonts w:cstheme="minorHAnsi"/>
              </w:rPr>
              <w:t>, vehicle lock, and GPS tracker increases security.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4F61A3" w:rsidP="00585E01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>The dependability rating is high owing to the best performance, low frequency of issue recurrence, and cheap repair cost.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4F61A3" w:rsidP="00585E01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>The vehicle's quality and infrastructure have been improved to deliver greater performance such as good mileage, easy travel thanks to good suspension, and improved engine performance.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4F61A3" w:rsidP="00585E01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>Researchers acquire the necessary data, which may then be utilized to deliver improved outcomes.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4F61A3" w:rsidP="00585E01">
            <w:pPr>
              <w:rPr>
                <w:rFonts w:cstheme="minorHAnsi"/>
              </w:rPr>
            </w:pPr>
            <w:r w:rsidRPr="004F61A3">
              <w:rPr>
                <w:rFonts w:cstheme="minorHAnsi"/>
              </w:rPr>
              <w:t>Our project is more scalable since our model analyses all information and gives a more precise answer. We could attain optimum performance with little changes to the car.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F61A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AE67EE"/>
    <w:rsid w:val="00AF1428"/>
    <w:rsid w:val="00B76D2E"/>
    <w:rsid w:val="00C03E3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</cp:lastModifiedBy>
  <cp:revision>27</cp:revision>
  <cp:lastPrinted>2022-10-03T05:10:00Z</cp:lastPrinted>
  <dcterms:created xsi:type="dcterms:W3CDTF">2022-09-18T16:51:00Z</dcterms:created>
  <dcterms:modified xsi:type="dcterms:W3CDTF">2022-11-05T05:02:00Z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be052c84a4f97f32748c1fe9ef99985e0cfe80faac5b8f6c8a3cf13c1aaa7c01</vt:lpwstr>
  </property>
</Properties>
</file>