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FE2407" w:rsidP="00FE2407">
            <w:r w:rsidRPr="00AB20AC">
              <w:rPr>
                <w:rFonts w:cstheme="minorHAnsi"/>
              </w:rPr>
              <w:t>PNT2022TMIDxxxxxx</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FE2407" w:rsidP="00FE2407">
            <w:r w:rsidRPr="00AB20AC">
              <w:rPr>
                <w:rFonts w:cstheme="minorHAnsi"/>
              </w:rPr>
              <w:t>Project - xxx</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Default="003C4A8E" w:rsidP="00DB6A25">
      <w:pPr>
        <w:rPr>
          <w:sz w:val="24"/>
          <w:szCs w:val="24"/>
        </w:rPr>
      </w:pPr>
      <w:r w:rsidRPr="003C4A8E">
        <w:rPr>
          <w:noProof/>
          <w:sz w:val="24"/>
          <w:szCs w:val="24"/>
          <w:lang w:val="en-US"/>
        </w:rPr>
        <w:drawing>
          <wp:inline distT="0" distB="0" distL="0" distR="0">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rsidR="003C4A8E" w:rsidRPr="003E3A16" w:rsidRDefault="00E75F7E" w:rsidP="00DB6A25">
      <w:pPr>
        <w:rPr>
          <w:b/>
          <w:bCs/>
          <w:sz w:val="24"/>
          <w:szCs w:val="24"/>
        </w:rPr>
      </w:pPr>
      <w:r w:rsidRPr="00E75F7E">
        <w:rPr>
          <w:b/>
          <w:bCs/>
          <w:sz w:val="24"/>
          <w:szCs w:val="24"/>
        </w:rPr>
        <w:drawing>
          <wp:inline distT="0" distB="0" distL="0" distR="0">
            <wp:extent cx="6733021" cy="1428750"/>
            <wp:effectExtent l="1905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6733021" cy="1428750"/>
                    </a:xfrm>
                    <a:prstGeom prst="rect">
                      <a:avLst/>
                    </a:prstGeom>
                  </pic:spPr>
                </pic:pic>
              </a:graphicData>
            </a:graphic>
          </wp:inline>
        </w:drawing>
      </w:r>
    </w:p>
    <w:p w:rsidR="0056455E" w:rsidRDefault="0056455E" w:rsidP="00DB6A25">
      <w:pPr>
        <w:rPr>
          <w:sz w:val="24"/>
          <w:szCs w:val="24"/>
        </w:rPr>
      </w:pPr>
    </w:p>
    <w:p w:rsidR="0056455E" w:rsidRDefault="0056455E" w:rsidP="00DB6A25">
      <w:pPr>
        <w:rPr>
          <w:sz w:val="24"/>
          <w:szCs w:val="24"/>
        </w:rPr>
      </w:pPr>
    </w:p>
    <w:p w:rsidR="0056455E" w:rsidRDefault="0056455E" w:rsidP="00DB6A25">
      <w:pPr>
        <w:rPr>
          <w:sz w:val="24"/>
          <w:szCs w:val="24"/>
        </w:rPr>
      </w:pPr>
    </w:p>
    <w:p w:rsidR="0056455E" w:rsidRDefault="0056455E" w:rsidP="00DB6A25">
      <w:pPr>
        <w:rPr>
          <w:sz w:val="24"/>
          <w:szCs w:val="24"/>
        </w:rPr>
      </w:pPr>
    </w:p>
    <w:p w:rsidR="0056455E" w:rsidRDefault="0056455E" w:rsidP="00DB6A25">
      <w:pPr>
        <w:rPr>
          <w:sz w:val="24"/>
          <w:szCs w:val="24"/>
        </w:rPr>
      </w:pPr>
      <w:r w:rsidRPr="0056455E">
        <w:rPr>
          <w:sz w:val="24"/>
          <w:szCs w:val="24"/>
        </w:rPr>
        <w:drawing>
          <wp:inline distT="0" distB="0" distL="0" distR="0">
            <wp:extent cx="6674133" cy="1416254"/>
            <wp:effectExtent l="19050" t="0" r="0" b="0"/>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674133" cy="1416254"/>
                    </a:xfrm>
                    <a:prstGeom prst="rect">
                      <a:avLst/>
                    </a:prstGeom>
                  </pic:spPr>
                </pic:pic>
              </a:graphicData>
            </a:graphic>
          </wp:inline>
        </w:drawing>
      </w:r>
    </w:p>
    <w:p w:rsidR="0056455E" w:rsidRDefault="0056455E" w:rsidP="00DB6A25">
      <w:pPr>
        <w:rPr>
          <w:sz w:val="24"/>
          <w:szCs w:val="24"/>
        </w:rPr>
      </w:pPr>
    </w:p>
    <w:p w:rsidR="0056455E" w:rsidRDefault="0056455E" w:rsidP="00DB6A25">
      <w:pPr>
        <w:rPr>
          <w:sz w:val="24"/>
          <w:szCs w:val="24"/>
        </w:rPr>
      </w:pPr>
    </w:p>
    <w:p w:rsidR="003E3A16" w:rsidRDefault="00E75F7E" w:rsidP="00DB6A25">
      <w:pPr>
        <w:rPr>
          <w:sz w:val="24"/>
          <w:szCs w:val="24"/>
        </w:rPr>
      </w:pPr>
      <w:r>
        <w:rPr>
          <w:noProof/>
          <w:sz w:val="24"/>
          <w:szCs w:val="24"/>
          <w:lang w:val="en-US"/>
        </w:rPr>
        <w:drawing>
          <wp:inline distT="0" distB="0" distL="0" distR="0">
            <wp:extent cx="6629400" cy="132588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648552" cy="1329710"/>
                    </a:xfrm>
                    <a:prstGeom prst="rect">
                      <a:avLst/>
                    </a:prstGeom>
                    <a:noFill/>
                    <a:ln w="9525">
                      <a:noFill/>
                      <a:miter lim="800000"/>
                      <a:headEnd/>
                      <a:tailEnd/>
                    </a:ln>
                  </pic:spPr>
                </pic:pic>
              </a:graphicData>
            </a:graphic>
          </wp:inline>
        </w:drawing>
      </w:r>
    </w:p>
    <w:p w:rsidR="00C23245" w:rsidRPr="003C4A8E" w:rsidRDefault="00C23245" w:rsidP="00DB6A25">
      <w:pPr>
        <w:rPr>
          <w:sz w:val="24"/>
          <w:szCs w:val="24"/>
        </w:rPr>
      </w:pPr>
    </w:p>
    <w:tbl>
      <w:tblPr>
        <w:tblStyle w:val="TableGrid"/>
        <w:tblW w:w="11250" w:type="dxa"/>
        <w:tblInd w:w="-792" w:type="dxa"/>
        <w:tblLook w:val="04A0"/>
      </w:tblPr>
      <w:tblGrid>
        <w:gridCol w:w="1530"/>
        <w:gridCol w:w="1800"/>
        <w:gridCol w:w="1998"/>
        <w:gridCol w:w="1910"/>
        <w:gridCol w:w="2302"/>
        <w:gridCol w:w="1710"/>
      </w:tblGrid>
      <w:tr w:rsidR="003E3A16" w:rsidRPr="007A3AE5" w:rsidTr="00C23245">
        <w:tc>
          <w:tcPr>
            <w:tcW w:w="1530" w:type="dxa"/>
          </w:tcPr>
          <w:p w:rsidR="003E3A16" w:rsidRPr="007A3AE5" w:rsidRDefault="003E3A16" w:rsidP="003E3A16">
            <w:pPr>
              <w:rPr>
                <w:b/>
                <w:bCs/>
                <w:sz w:val="24"/>
                <w:szCs w:val="24"/>
              </w:rPr>
            </w:pPr>
            <w:r w:rsidRPr="007A3AE5">
              <w:rPr>
                <w:b/>
                <w:bCs/>
                <w:sz w:val="24"/>
                <w:szCs w:val="24"/>
              </w:rPr>
              <w:t>Problem Statement (PS)</w:t>
            </w:r>
          </w:p>
        </w:tc>
        <w:tc>
          <w:tcPr>
            <w:tcW w:w="1800" w:type="dxa"/>
          </w:tcPr>
          <w:p w:rsidR="003E3A16" w:rsidRPr="007A3AE5" w:rsidRDefault="003E3A16" w:rsidP="003E3A16">
            <w:pPr>
              <w:rPr>
                <w:b/>
                <w:bCs/>
                <w:sz w:val="24"/>
                <w:szCs w:val="24"/>
              </w:rPr>
            </w:pPr>
            <w:r w:rsidRPr="007A3AE5">
              <w:rPr>
                <w:b/>
                <w:bCs/>
                <w:sz w:val="24"/>
                <w:szCs w:val="24"/>
              </w:rPr>
              <w:t>Iam</w:t>
            </w:r>
            <w:r w:rsidR="007A3AE5" w:rsidRPr="007A3AE5">
              <w:rPr>
                <w:b/>
                <w:bCs/>
                <w:sz w:val="24"/>
                <w:szCs w:val="24"/>
              </w:rPr>
              <w:t xml:space="preserve"> (Customer)</w:t>
            </w:r>
          </w:p>
        </w:tc>
        <w:tc>
          <w:tcPr>
            <w:tcW w:w="1998" w:type="dxa"/>
          </w:tcPr>
          <w:p w:rsidR="003E3A16" w:rsidRPr="007A3AE5" w:rsidRDefault="003E3A16" w:rsidP="003E3A16">
            <w:pPr>
              <w:rPr>
                <w:b/>
                <w:bCs/>
                <w:sz w:val="24"/>
                <w:szCs w:val="24"/>
              </w:rPr>
            </w:pPr>
            <w:r w:rsidRPr="007A3AE5">
              <w:rPr>
                <w:b/>
                <w:bCs/>
                <w:sz w:val="24"/>
                <w:szCs w:val="24"/>
              </w:rPr>
              <w:t>I’m trying to</w:t>
            </w:r>
          </w:p>
        </w:tc>
        <w:tc>
          <w:tcPr>
            <w:tcW w:w="1910" w:type="dxa"/>
          </w:tcPr>
          <w:p w:rsidR="003E3A16" w:rsidRPr="007A3AE5" w:rsidRDefault="003E3A16" w:rsidP="003E3A16">
            <w:pPr>
              <w:rPr>
                <w:b/>
                <w:bCs/>
                <w:sz w:val="24"/>
                <w:szCs w:val="24"/>
              </w:rPr>
            </w:pPr>
            <w:r w:rsidRPr="007A3AE5">
              <w:rPr>
                <w:b/>
                <w:bCs/>
                <w:sz w:val="24"/>
                <w:szCs w:val="24"/>
              </w:rPr>
              <w:t>But</w:t>
            </w:r>
          </w:p>
        </w:tc>
        <w:tc>
          <w:tcPr>
            <w:tcW w:w="2302" w:type="dxa"/>
          </w:tcPr>
          <w:p w:rsidR="003E3A16" w:rsidRPr="007A3AE5" w:rsidRDefault="003E3A16" w:rsidP="003E3A16">
            <w:pPr>
              <w:rPr>
                <w:b/>
                <w:bCs/>
                <w:sz w:val="24"/>
                <w:szCs w:val="24"/>
              </w:rPr>
            </w:pPr>
            <w:r w:rsidRPr="007A3AE5">
              <w:rPr>
                <w:b/>
                <w:bCs/>
                <w:sz w:val="24"/>
                <w:szCs w:val="24"/>
              </w:rPr>
              <w:t>Because</w:t>
            </w:r>
          </w:p>
        </w:tc>
        <w:tc>
          <w:tcPr>
            <w:tcW w:w="1710" w:type="dxa"/>
          </w:tcPr>
          <w:p w:rsidR="003E3A16" w:rsidRPr="007A3AE5" w:rsidRDefault="003E3A16" w:rsidP="003E3A16">
            <w:pPr>
              <w:rPr>
                <w:b/>
                <w:bCs/>
                <w:sz w:val="24"/>
                <w:szCs w:val="24"/>
              </w:rPr>
            </w:pPr>
            <w:r w:rsidRPr="007A3AE5">
              <w:rPr>
                <w:b/>
                <w:bCs/>
                <w:sz w:val="24"/>
                <w:szCs w:val="24"/>
              </w:rPr>
              <w:t>Which makes me feel</w:t>
            </w:r>
          </w:p>
        </w:tc>
      </w:tr>
      <w:tr w:rsidR="003E3A16" w:rsidTr="00C23245">
        <w:tc>
          <w:tcPr>
            <w:tcW w:w="1530" w:type="dxa"/>
          </w:tcPr>
          <w:p w:rsidR="003E3A16" w:rsidRDefault="003E3A16" w:rsidP="003E3A16">
            <w:pPr>
              <w:rPr>
                <w:sz w:val="24"/>
                <w:szCs w:val="24"/>
              </w:rPr>
            </w:pPr>
            <w:r>
              <w:rPr>
                <w:sz w:val="24"/>
                <w:szCs w:val="24"/>
              </w:rPr>
              <w:t>PS-1</w:t>
            </w:r>
          </w:p>
        </w:tc>
        <w:tc>
          <w:tcPr>
            <w:tcW w:w="1800" w:type="dxa"/>
          </w:tcPr>
          <w:p w:rsidR="003E3A16" w:rsidRDefault="00C23245" w:rsidP="003E3A16">
            <w:pPr>
              <w:rPr>
                <w:sz w:val="24"/>
                <w:szCs w:val="24"/>
              </w:rPr>
            </w:pPr>
            <w:r>
              <w:rPr>
                <w:sz w:val="24"/>
                <w:szCs w:val="24"/>
              </w:rPr>
              <w:t>Doctor</w:t>
            </w:r>
          </w:p>
        </w:tc>
        <w:tc>
          <w:tcPr>
            <w:tcW w:w="1998" w:type="dxa"/>
          </w:tcPr>
          <w:p w:rsidR="003E3A16" w:rsidRDefault="00C23245" w:rsidP="003E3A16">
            <w:pPr>
              <w:rPr>
                <w:sz w:val="24"/>
                <w:szCs w:val="24"/>
              </w:rPr>
            </w:pPr>
            <w:r>
              <w:rPr>
                <w:sz w:val="24"/>
                <w:szCs w:val="24"/>
              </w:rPr>
              <w:t>Keep my hands remain sterile</w:t>
            </w:r>
          </w:p>
        </w:tc>
        <w:tc>
          <w:tcPr>
            <w:tcW w:w="1910" w:type="dxa"/>
          </w:tcPr>
          <w:p w:rsidR="003E3A16" w:rsidRDefault="00C23245" w:rsidP="003E3A16">
            <w:pPr>
              <w:rPr>
                <w:sz w:val="24"/>
                <w:szCs w:val="24"/>
              </w:rPr>
            </w:pPr>
            <w:r>
              <w:rPr>
                <w:sz w:val="24"/>
                <w:szCs w:val="24"/>
              </w:rPr>
              <w:t>Has to use Keyboard/Mouse inorder to make analysis</w:t>
            </w:r>
          </w:p>
        </w:tc>
        <w:tc>
          <w:tcPr>
            <w:tcW w:w="2302" w:type="dxa"/>
          </w:tcPr>
          <w:p w:rsidR="003E3A16" w:rsidRDefault="00C23245" w:rsidP="003E3A16">
            <w:pPr>
              <w:rPr>
                <w:sz w:val="24"/>
                <w:szCs w:val="24"/>
              </w:rPr>
            </w:pPr>
            <w:r>
              <w:rPr>
                <w:sz w:val="24"/>
                <w:szCs w:val="24"/>
              </w:rPr>
              <w:t>The use of computer keyboard and mouse by doctors and nurses in Intensive Care Unit (ICUs) is a common method of spreading infection</w:t>
            </w:r>
          </w:p>
        </w:tc>
        <w:tc>
          <w:tcPr>
            <w:tcW w:w="1710" w:type="dxa"/>
          </w:tcPr>
          <w:p w:rsidR="003E3A16" w:rsidRDefault="00C23245" w:rsidP="003E3A16">
            <w:pPr>
              <w:rPr>
                <w:sz w:val="24"/>
                <w:szCs w:val="24"/>
              </w:rPr>
            </w:pPr>
            <w:r>
              <w:rPr>
                <w:sz w:val="24"/>
                <w:szCs w:val="24"/>
              </w:rPr>
              <w:t>Frustated</w:t>
            </w:r>
            <w:r w:rsidR="006616AB">
              <w:rPr>
                <w:sz w:val="24"/>
                <w:szCs w:val="24"/>
              </w:rPr>
              <w:t xml:space="preserve"> and loss of concentration</w:t>
            </w:r>
          </w:p>
        </w:tc>
      </w:tr>
      <w:tr w:rsidR="003E3A16" w:rsidTr="00C23245">
        <w:tc>
          <w:tcPr>
            <w:tcW w:w="1530" w:type="dxa"/>
          </w:tcPr>
          <w:p w:rsidR="003E3A16" w:rsidRDefault="007A3AE5" w:rsidP="003E3A16">
            <w:pPr>
              <w:rPr>
                <w:sz w:val="24"/>
                <w:szCs w:val="24"/>
              </w:rPr>
            </w:pPr>
            <w:r>
              <w:rPr>
                <w:sz w:val="24"/>
                <w:szCs w:val="24"/>
              </w:rPr>
              <w:t>PS-2</w:t>
            </w:r>
          </w:p>
        </w:tc>
        <w:tc>
          <w:tcPr>
            <w:tcW w:w="1800" w:type="dxa"/>
          </w:tcPr>
          <w:p w:rsidR="003E3A16" w:rsidRDefault="00895A9E" w:rsidP="003E3A16">
            <w:pPr>
              <w:rPr>
                <w:sz w:val="24"/>
                <w:szCs w:val="24"/>
              </w:rPr>
            </w:pPr>
            <w:r>
              <w:rPr>
                <w:sz w:val="24"/>
                <w:szCs w:val="24"/>
              </w:rPr>
              <w:t>Surgeon</w:t>
            </w:r>
          </w:p>
        </w:tc>
        <w:tc>
          <w:tcPr>
            <w:tcW w:w="1998" w:type="dxa"/>
          </w:tcPr>
          <w:p w:rsidR="003E3A16" w:rsidRDefault="00895A9E" w:rsidP="003E3A16">
            <w:pPr>
              <w:rPr>
                <w:sz w:val="24"/>
                <w:szCs w:val="24"/>
              </w:rPr>
            </w:pPr>
            <w:r>
              <w:rPr>
                <w:sz w:val="24"/>
                <w:szCs w:val="24"/>
              </w:rPr>
              <w:t>Manipulate radio</w:t>
            </w:r>
            <w:r w:rsidR="004E74A5">
              <w:rPr>
                <w:sz w:val="24"/>
                <w:szCs w:val="24"/>
              </w:rPr>
              <w:t>logy images using sterile methods</w:t>
            </w:r>
            <w:r>
              <w:rPr>
                <w:sz w:val="24"/>
                <w:szCs w:val="24"/>
              </w:rPr>
              <w:t xml:space="preserve"> during surgery</w:t>
            </w:r>
          </w:p>
        </w:tc>
        <w:tc>
          <w:tcPr>
            <w:tcW w:w="1910" w:type="dxa"/>
          </w:tcPr>
          <w:p w:rsidR="003E3A16" w:rsidRDefault="00895A9E" w:rsidP="003E3A16">
            <w:pPr>
              <w:rPr>
                <w:sz w:val="24"/>
                <w:szCs w:val="24"/>
              </w:rPr>
            </w:pPr>
            <w:r>
              <w:rPr>
                <w:sz w:val="24"/>
                <w:szCs w:val="24"/>
              </w:rPr>
              <w:t>Has to move and shift focus towards radiology images</w:t>
            </w:r>
          </w:p>
        </w:tc>
        <w:tc>
          <w:tcPr>
            <w:tcW w:w="2302" w:type="dxa"/>
          </w:tcPr>
          <w:p w:rsidR="003E3A16" w:rsidRDefault="00895A9E" w:rsidP="003E3A16">
            <w:pPr>
              <w:rPr>
                <w:sz w:val="24"/>
                <w:szCs w:val="24"/>
              </w:rPr>
            </w:pPr>
            <w:r>
              <w:rPr>
                <w:sz w:val="24"/>
                <w:szCs w:val="24"/>
              </w:rPr>
              <w:t>Radiology images have to be manipulated (like zooming, rotate) manually</w:t>
            </w:r>
          </w:p>
        </w:tc>
        <w:tc>
          <w:tcPr>
            <w:tcW w:w="1710" w:type="dxa"/>
          </w:tcPr>
          <w:p w:rsidR="003E3A16" w:rsidRDefault="00895A9E" w:rsidP="003E3A16">
            <w:pPr>
              <w:rPr>
                <w:sz w:val="24"/>
                <w:szCs w:val="24"/>
              </w:rPr>
            </w:pPr>
            <w:r>
              <w:rPr>
                <w:sz w:val="24"/>
                <w:szCs w:val="24"/>
              </w:rPr>
              <w:t>Tensed and loss of focus</w:t>
            </w:r>
          </w:p>
        </w:tc>
      </w:tr>
      <w:tr w:rsidR="004E74A5" w:rsidTr="004E74A5">
        <w:trPr>
          <w:trHeight w:val="885"/>
        </w:trPr>
        <w:tc>
          <w:tcPr>
            <w:tcW w:w="1530" w:type="dxa"/>
          </w:tcPr>
          <w:p w:rsidR="004E74A5" w:rsidRDefault="004E74A5" w:rsidP="003E3A16">
            <w:pPr>
              <w:rPr>
                <w:sz w:val="24"/>
                <w:szCs w:val="24"/>
              </w:rPr>
            </w:pPr>
            <w:r>
              <w:rPr>
                <w:sz w:val="24"/>
                <w:szCs w:val="24"/>
              </w:rPr>
              <w:t>PS-3</w:t>
            </w:r>
          </w:p>
        </w:tc>
        <w:tc>
          <w:tcPr>
            <w:tcW w:w="1800" w:type="dxa"/>
          </w:tcPr>
          <w:p w:rsidR="004E74A5" w:rsidRDefault="004E74A5" w:rsidP="003E3A16">
            <w:pPr>
              <w:rPr>
                <w:sz w:val="24"/>
                <w:szCs w:val="24"/>
              </w:rPr>
            </w:pPr>
            <w:r>
              <w:rPr>
                <w:sz w:val="24"/>
                <w:szCs w:val="24"/>
              </w:rPr>
              <w:t>Doctor/Surgeon</w:t>
            </w:r>
          </w:p>
        </w:tc>
        <w:tc>
          <w:tcPr>
            <w:tcW w:w="1998" w:type="dxa"/>
          </w:tcPr>
          <w:p w:rsidR="004E74A5" w:rsidRDefault="004E74A5" w:rsidP="003E3A16">
            <w:pPr>
              <w:rPr>
                <w:sz w:val="24"/>
                <w:szCs w:val="24"/>
              </w:rPr>
            </w:pPr>
            <w:r>
              <w:rPr>
                <w:sz w:val="24"/>
                <w:szCs w:val="24"/>
              </w:rPr>
              <w:t>Manipulate radiology images using sterile methods</w:t>
            </w:r>
          </w:p>
        </w:tc>
        <w:tc>
          <w:tcPr>
            <w:tcW w:w="1910" w:type="dxa"/>
          </w:tcPr>
          <w:p w:rsidR="004E74A5" w:rsidRDefault="004E74A5" w:rsidP="003E3A16">
            <w:pPr>
              <w:rPr>
                <w:sz w:val="24"/>
                <w:szCs w:val="24"/>
              </w:rPr>
            </w:pPr>
            <w:r>
              <w:rPr>
                <w:sz w:val="24"/>
                <w:szCs w:val="24"/>
              </w:rPr>
              <w:t>It disturbs the patients</w:t>
            </w:r>
          </w:p>
        </w:tc>
        <w:tc>
          <w:tcPr>
            <w:tcW w:w="2302" w:type="dxa"/>
          </w:tcPr>
          <w:p w:rsidR="004E74A5" w:rsidRDefault="004E74A5" w:rsidP="003E3A16">
            <w:pPr>
              <w:rPr>
                <w:sz w:val="24"/>
                <w:szCs w:val="24"/>
              </w:rPr>
            </w:pPr>
            <w:r>
              <w:rPr>
                <w:sz w:val="24"/>
                <w:szCs w:val="24"/>
              </w:rPr>
              <w:t>Of the noise produced during noise recognition system</w:t>
            </w:r>
          </w:p>
        </w:tc>
        <w:tc>
          <w:tcPr>
            <w:tcW w:w="1710" w:type="dxa"/>
          </w:tcPr>
          <w:p w:rsidR="004E74A5" w:rsidRDefault="004E74A5" w:rsidP="003E3A16">
            <w:pPr>
              <w:rPr>
                <w:sz w:val="24"/>
                <w:szCs w:val="24"/>
              </w:rPr>
            </w:pPr>
            <w:r>
              <w:rPr>
                <w:sz w:val="24"/>
                <w:szCs w:val="24"/>
              </w:rPr>
              <w:t>Annonying and frustrating</w:t>
            </w: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B2106"/>
    <w:rsid w:val="00213958"/>
    <w:rsid w:val="003C4A8E"/>
    <w:rsid w:val="003E3A16"/>
    <w:rsid w:val="004E74A5"/>
    <w:rsid w:val="0056455E"/>
    <w:rsid w:val="005B2106"/>
    <w:rsid w:val="006616AB"/>
    <w:rsid w:val="007A3AE5"/>
    <w:rsid w:val="00895A9E"/>
    <w:rsid w:val="009D3AA0"/>
    <w:rsid w:val="00A45E83"/>
    <w:rsid w:val="00AC7F0A"/>
    <w:rsid w:val="00C23245"/>
    <w:rsid w:val="00DB6A25"/>
    <w:rsid w:val="00E75F7E"/>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E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C23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245"/>
    <w:rPr>
      <w:rFonts w:ascii="Tahoma" w:hAnsi="Tahoma" w:cs="Tahoma"/>
      <w:sz w:val="16"/>
      <w:szCs w:val="16"/>
    </w:rPr>
  </w:style>
  <w:style w:type="character" w:styleId="FollowedHyperlink">
    <w:name w:val="FollowedHyperlink"/>
    <w:basedOn w:val="DefaultParagraphFont"/>
    <w:uiPriority w:val="99"/>
    <w:semiHidden/>
    <w:unhideWhenUsed/>
    <w:rsid w:val="006616A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miro.com/templates/customer-problem-statement/"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JUSTUS</cp:lastModifiedBy>
  <cp:revision>8</cp:revision>
  <dcterms:created xsi:type="dcterms:W3CDTF">2022-09-18T16:51:00Z</dcterms:created>
  <dcterms:modified xsi:type="dcterms:W3CDTF">2022-10-13T16:50:00Z</dcterms:modified>
</cp:coreProperties>
</file>