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ADDC" w14:textId="0CCA71A3" w:rsidR="001780F5" w:rsidRPr="00F619F1" w:rsidRDefault="001780F5" w:rsidP="00F619F1">
      <w:pPr>
        <w:pStyle w:val="Heading1"/>
        <w:spacing w:line="464" w:lineRule="auto"/>
        <w:rPr>
          <w:rFonts w:ascii="Aptos Display" w:eastAsia="Aptos Display" w:hAnsi="Aptos Display" w:cs="Aptos Display"/>
          <w:sz w:val="36"/>
          <w:szCs w:val="36"/>
        </w:rPr>
      </w:pPr>
      <w:r w:rsidRPr="7C4556D6">
        <w:rPr>
          <w:rFonts w:ascii="Aptos Display" w:eastAsia="Aptos Display" w:hAnsi="Aptos Display" w:cs="Aptos Display"/>
          <w:sz w:val="36"/>
          <w:szCs w:val="36"/>
        </w:rPr>
        <w:t>Terraform Deployment Guide</w:t>
      </w:r>
      <w:r w:rsidR="57AA34DA" w:rsidRPr="7C4556D6">
        <w:rPr>
          <w:rFonts w:ascii="Aptos Display" w:eastAsia="Aptos Display" w:hAnsi="Aptos Display" w:cs="Aptos Display"/>
          <w:sz w:val="36"/>
          <w:szCs w:val="36"/>
        </w:rPr>
        <w:t xml:space="preserve"> for Db2 on AWS &amp; IBM Cloud</w:t>
      </w:r>
    </w:p>
    <w:p w14:paraId="5E9C9090" w14:textId="24E1CDA4" w:rsidR="4DECD25F" w:rsidRDefault="507DA290" w:rsidP="7C4556D6">
      <w:pPr>
        <w:spacing w:line="278" w:lineRule="auto"/>
      </w:pPr>
      <w:r>
        <w:rPr>
          <w:noProof/>
        </w:rPr>
        <w:drawing>
          <wp:inline distT="0" distB="0" distL="0" distR="0" wp14:anchorId="79F0D9AD" wp14:editId="7BC5E9E3">
            <wp:extent cx="5943600" cy="3962400"/>
            <wp:effectExtent l="0" t="0" r="0" b="0"/>
            <wp:docPr id="1361924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24052" name="Picture 1361924052"/>
                    <pic:cNvPicPr/>
                  </pic:nvPicPr>
                  <pic:blipFill>
                    <a:blip r:embed="rId5">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491FD858" w14:textId="77777777" w:rsidR="00F619F1" w:rsidRDefault="00F619F1" w:rsidP="00F619F1">
      <w:pPr>
        <w:pStyle w:val="Heading2"/>
        <w:spacing w:line="371" w:lineRule="auto"/>
        <w:rPr>
          <w:rFonts w:ascii="Aptos Display" w:eastAsia="Aptos Display" w:hAnsi="Aptos Display" w:cs="Aptos Display"/>
        </w:rPr>
      </w:pPr>
    </w:p>
    <w:p w14:paraId="7C90DE41" w14:textId="4D76296B" w:rsidR="00F619F1" w:rsidRDefault="00F619F1" w:rsidP="00F619F1">
      <w:pPr>
        <w:pStyle w:val="Heading2"/>
        <w:spacing w:line="371" w:lineRule="auto"/>
      </w:pPr>
      <w:r w:rsidRPr="7C4556D6">
        <w:rPr>
          <w:rFonts w:ascii="Aptos Display" w:eastAsia="Aptos Display" w:hAnsi="Aptos Display" w:cs="Aptos Display"/>
        </w:rPr>
        <w:t>1. Purpose</w:t>
      </w:r>
    </w:p>
    <w:p w14:paraId="5CAB708D" w14:textId="08EC1EF6" w:rsidR="00F619F1" w:rsidRDefault="00F619F1" w:rsidP="00F619F1">
      <w:pPr>
        <w:rPr>
          <w:color w:val="000000" w:themeColor="text1"/>
        </w:rPr>
      </w:pPr>
      <w:r w:rsidRPr="7C4556D6">
        <w:rPr>
          <w:color w:val="000000" w:themeColor="text1"/>
        </w:rPr>
        <w:t>This document provides enterprise-grade guidance for deploying and managing IBM Db2 resources using Terraform on IBM Cloud and AWS RDS. It is intended</w:t>
      </w:r>
      <w:r>
        <w:rPr>
          <w:color w:val="000000" w:themeColor="text1"/>
        </w:rPr>
        <w:t xml:space="preserve"> for</w:t>
      </w:r>
      <w:r w:rsidRPr="7C4556D6">
        <w:rPr>
          <w:color w:val="000000" w:themeColor="text1"/>
        </w:rPr>
        <w:t xml:space="preserve"> customer enablement, and the standardization of production deployments</w:t>
      </w:r>
      <w:r>
        <w:rPr>
          <w:color w:val="000000" w:themeColor="text1"/>
        </w:rPr>
        <w:t>.</w:t>
      </w:r>
    </w:p>
    <w:p w14:paraId="69CB6A41" w14:textId="77777777" w:rsidR="00F619F1" w:rsidRDefault="00F619F1" w:rsidP="1726DDE2">
      <w:pPr>
        <w:rPr>
          <w:rFonts w:ascii="Aptos Display" w:eastAsia="Aptos Display" w:hAnsi="Aptos Display" w:cs="Aptos Display"/>
          <w:sz w:val="32"/>
          <w:szCs w:val="32"/>
        </w:rPr>
      </w:pPr>
    </w:p>
    <w:p w14:paraId="1DF54291" w14:textId="3809C4B0" w:rsidR="0168F522" w:rsidRDefault="0168F522" w:rsidP="1726DDE2">
      <w:r w:rsidRPr="1726DDE2">
        <w:rPr>
          <w:rFonts w:ascii="Aptos Display" w:eastAsia="Aptos Display" w:hAnsi="Aptos Display" w:cs="Aptos Display"/>
          <w:sz w:val="32"/>
          <w:szCs w:val="32"/>
        </w:rPr>
        <w:t>2</w:t>
      </w:r>
      <w:r w:rsidRPr="1726DDE2">
        <w:rPr>
          <w:rFonts w:ascii="Aptos Display" w:eastAsia="Aptos Display" w:hAnsi="Aptos Display" w:cs="Aptos Display"/>
        </w:rPr>
        <w:t>.</w:t>
      </w:r>
      <w:r w:rsidRPr="1726DDE2">
        <w:rPr>
          <w:rFonts w:ascii="Aptos Display" w:eastAsia="Aptos Display" w:hAnsi="Aptos Display" w:cs="Aptos Display"/>
          <w:color w:val="153D63" w:themeColor="text2" w:themeTint="E6"/>
        </w:rPr>
        <w:t xml:space="preserve"> </w:t>
      </w:r>
      <w:r w:rsidRPr="1726DDE2">
        <w:rPr>
          <w:rFonts w:asciiTheme="majorHAnsi" w:eastAsiaTheme="majorEastAsia" w:hAnsiTheme="majorHAnsi" w:cstheme="majorBidi"/>
          <w:color w:val="153D63" w:themeColor="text2" w:themeTint="E6"/>
          <w:sz w:val="32"/>
          <w:szCs w:val="32"/>
        </w:rPr>
        <w:t>IBM Cloud and AWS Db2 Terraform Providers – Overview</w:t>
      </w:r>
    </w:p>
    <w:p w14:paraId="0A81C4D7" w14:textId="477B0A2E" w:rsidR="0168F522" w:rsidRDefault="0168F522" w:rsidP="1726DDE2">
      <w:pPr>
        <w:spacing w:before="240" w:after="240"/>
      </w:pPr>
      <w:r w:rsidRPr="1726DDE2">
        <w:rPr>
          <w:rFonts w:ascii="Aptos" w:eastAsia="Aptos" w:hAnsi="Aptos" w:cs="Aptos"/>
          <w:color w:val="000000" w:themeColor="text1"/>
        </w:rPr>
        <w:t xml:space="preserve">IBM Db2 is available as a fully managed database service on both IBM Cloud and AWS, with infrastructure provisioning supported through Terraform in each ecosystem. The IBM Cloud Db2 provider enables users to provision and manage Db2 instances as a native </w:t>
      </w:r>
      <w:r w:rsidRPr="1726DDE2">
        <w:rPr>
          <w:rFonts w:ascii="Aptos" w:eastAsia="Aptos" w:hAnsi="Aptos" w:cs="Aptos"/>
          <w:color w:val="000000" w:themeColor="text1"/>
        </w:rPr>
        <w:lastRenderedPageBreak/>
        <w:t>Database-as-a-Service (DBaaS) offering, where most of the underlying infrastructure complexity is abstracted and managed by IBM Cloud. Terraform is primarily used to define and configure the Db2 service instance in a simplified, resource-driven manner.</w:t>
      </w:r>
    </w:p>
    <w:p w14:paraId="422BE228" w14:textId="1499870F" w:rsidR="0168F522" w:rsidRDefault="0168F522" w:rsidP="1726DDE2">
      <w:pPr>
        <w:spacing w:before="240" w:after="240"/>
      </w:pPr>
      <w:r w:rsidRPr="1726DDE2">
        <w:rPr>
          <w:rFonts w:ascii="Aptos" w:eastAsia="Aptos" w:hAnsi="Aptos" w:cs="Aptos"/>
          <w:color w:val="000000" w:themeColor="text1"/>
        </w:rPr>
        <w:t>In contrast, AWS provides Db2 through Amazon RDS for Db2, where Terraform is used to orchestrate not only the database instance but also several supporting components such as networking, security configurations, encryption, and licensing management. This results in a more infrastructure-oriented deployment approach compared to the service-abstraction model on IBM Cloud.</w:t>
      </w:r>
    </w:p>
    <w:p w14:paraId="01D25CEF" w14:textId="064769EB" w:rsidR="0168F522" w:rsidRDefault="0168F522" w:rsidP="1726DDE2">
      <w:pPr>
        <w:spacing w:before="240" w:after="240"/>
      </w:pPr>
      <w:r w:rsidRPr="1726DDE2">
        <w:rPr>
          <w:rFonts w:ascii="Aptos" w:eastAsia="Aptos" w:hAnsi="Aptos" w:cs="Aptos"/>
          <w:color w:val="000000" w:themeColor="text1"/>
        </w:rPr>
        <w:t>For more detailed reference, the official provider and deployment documentation can be found below:</w:t>
      </w:r>
    </w:p>
    <w:p w14:paraId="2A218E87" w14:textId="7AD1A110" w:rsidR="0168F522" w:rsidRDefault="0168F522" w:rsidP="1726DDE2">
      <w:pPr>
        <w:pStyle w:val="ListParagraph"/>
        <w:numPr>
          <w:ilvl w:val="0"/>
          <w:numId w:val="2"/>
        </w:numPr>
        <w:spacing w:before="240" w:after="240"/>
        <w:rPr>
          <w:color w:val="000000" w:themeColor="text1"/>
        </w:rPr>
      </w:pPr>
      <w:r w:rsidRPr="1726DDE2">
        <w:rPr>
          <w:color w:val="153D63" w:themeColor="text2" w:themeTint="E6"/>
        </w:rPr>
        <w:t>IBM Cloud Terraform Db2 Provider:</w:t>
      </w:r>
      <w:r>
        <w:br/>
      </w:r>
      <w:hyperlink r:id="rId6">
        <w:r w:rsidRPr="1726DDE2">
          <w:rPr>
            <w:rStyle w:val="Hyperlink"/>
          </w:rPr>
          <w:t>https://registry.terraform.io/providers/IBM-Cloud/ibm/latest/docs/resources/db2</w:t>
        </w:r>
      </w:hyperlink>
    </w:p>
    <w:p w14:paraId="46351D50" w14:textId="4A0D64F2" w:rsidR="1726DDE2" w:rsidRDefault="1726DDE2" w:rsidP="1726DDE2">
      <w:pPr>
        <w:pStyle w:val="ListParagraph"/>
        <w:spacing w:before="240" w:after="240"/>
        <w:rPr>
          <w:color w:val="000000" w:themeColor="text1"/>
        </w:rPr>
      </w:pPr>
    </w:p>
    <w:p w14:paraId="77AA7B89" w14:textId="45428283" w:rsidR="0168F522" w:rsidRDefault="0168F522" w:rsidP="1726DDE2">
      <w:pPr>
        <w:pStyle w:val="ListParagraph"/>
        <w:numPr>
          <w:ilvl w:val="0"/>
          <w:numId w:val="2"/>
        </w:numPr>
        <w:spacing w:before="240" w:after="240"/>
        <w:rPr>
          <w:color w:val="153D63" w:themeColor="text2" w:themeTint="E6"/>
        </w:rPr>
      </w:pPr>
      <w:r w:rsidRPr="1726DDE2">
        <w:rPr>
          <w:color w:val="153D63" w:themeColor="text2" w:themeTint="E6"/>
        </w:rPr>
        <w:t>AWS RDS for Db2 Automation with Terraform:</w:t>
      </w:r>
    </w:p>
    <w:p w14:paraId="324AE1C1" w14:textId="22F974BE" w:rsidR="0168F522" w:rsidRDefault="0168F522" w:rsidP="1726DDE2">
      <w:pPr>
        <w:pStyle w:val="ListParagraph"/>
        <w:spacing w:before="240" w:after="240"/>
        <w:rPr>
          <w:color w:val="000000" w:themeColor="text1"/>
        </w:rPr>
      </w:pPr>
      <w:hyperlink r:id="rId7">
        <w:r w:rsidRPr="1726DDE2">
          <w:rPr>
            <w:rStyle w:val="Hyperlink"/>
          </w:rPr>
          <w:t>https://aws.amazon.com/blogs/database/automate-the-deployment-of-amazon-rds-for-db2-instances-with-terraform/</w:t>
        </w:r>
      </w:hyperlink>
    </w:p>
    <w:p w14:paraId="48B1B238" w14:textId="5E3DB0FA" w:rsidR="001780F5" w:rsidRDefault="0168F522" w:rsidP="7C4556D6">
      <w:pPr>
        <w:pStyle w:val="Heading2"/>
        <w:spacing w:line="371" w:lineRule="auto"/>
      </w:pPr>
      <w:r w:rsidRPr="1726DDE2">
        <w:rPr>
          <w:rFonts w:ascii="Aptos Display" w:eastAsia="Aptos Display" w:hAnsi="Aptos Display" w:cs="Aptos Display"/>
        </w:rPr>
        <w:t>3</w:t>
      </w:r>
      <w:r w:rsidR="63F1ADCF" w:rsidRPr="1726DDE2">
        <w:rPr>
          <w:rFonts w:ascii="Aptos Display" w:eastAsia="Aptos Display" w:hAnsi="Aptos Display" w:cs="Aptos Display"/>
        </w:rPr>
        <w:t>. Scope</w:t>
      </w:r>
    </w:p>
    <w:p w14:paraId="30B82A72" w14:textId="2117B247" w:rsidR="001780F5" w:rsidRDefault="001780F5" w:rsidP="7C4556D6">
      <w:pPr>
        <w:spacing w:line="278" w:lineRule="auto"/>
      </w:pPr>
      <w:r w:rsidRPr="7C4556D6">
        <w:rPr>
          <w:rFonts w:ascii="Aptos" w:eastAsia="Aptos" w:hAnsi="Aptos" w:cs="Aptos"/>
          <w:color w:val="000000" w:themeColor="text1"/>
        </w:rPr>
        <w:t>This guide covers:</w:t>
      </w:r>
    </w:p>
    <w:p w14:paraId="7A2DF704" w14:textId="4654275A" w:rsidR="001780F5" w:rsidRDefault="001780F5" w:rsidP="7C4556D6">
      <w:pPr>
        <w:pStyle w:val="ListParagraph"/>
        <w:numPr>
          <w:ilvl w:val="0"/>
          <w:numId w:val="13"/>
        </w:numPr>
        <w:spacing w:after="0" w:line="278" w:lineRule="auto"/>
        <w:rPr>
          <w:rFonts w:ascii="Aptos" w:eastAsia="Aptos" w:hAnsi="Aptos" w:cs="Aptos"/>
        </w:rPr>
      </w:pPr>
      <w:r w:rsidRPr="7C4556D6">
        <w:rPr>
          <w:rFonts w:ascii="Aptos" w:eastAsia="Aptos" w:hAnsi="Aptos" w:cs="Aptos"/>
        </w:rPr>
        <w:t>Installation and configuration of Terraform</w:t>
      </w:r>
    </w:p>
    <w:p w14:paraId="65CCC9AD" w14:textId="7E6E235B" w:rsidR="001780F5" w:rsidRDefault="001780F5" w:rsidP="7C4556D6">
      <w:pPr>
        <w:pStyle w:val="ListParagraph"/>
        <w:numPr>
          <w:ilvl w:val="0"/>
          <w:numId w:val="13"/>
        </w:numPr>
        <w:spacing w:after="0" w:line="278" w:lineRule="auto"/>
        <w:rPr>
          <w:rFonts w:ascii="Aptos" w:eastAsia="Aptos" w:hAnsi="Aptos" w:cs="Aptos"/>
        </w:rPr>
      </w:pPr>
      <w:r w:rsidRPr="7C4556D6">
        <w:rPr>
          <w:rFonts w:ascii="Aptos" w:eastAsia="Aptos" w:hAnsi="Aptos" w:cs="Aptos"/>
        </w:rPr>
        <w:t>IBM Cloud access and authentication</w:t>
      </w:r>
    </w:p>
    <w:p w14:paraId="768FA036" w14:textId="091A6245" w:rsidR="001780F5" w:rsidRDefault="001780F5" w:rsidP="7C4556D6">
      <w:pPr>
        <w:pStyle w:val="ListParagraph"/>
        <w:numPr>
          <w:ilvl w:val="0"/>
          <w:numId w:val="13"/>
        </w:numPr>
        <w:spacing w:after="0" w:line="278" w:lineRule="auto"/>
        <w:rPr>
          <w:rFonts w:ascii="Aptos" w:eastAsia="Aptos" w:hAnsi="Aptos" w:cs="Aptos"/>
        </w:rPr>
      </w:pPr>
      <w:r w:rsidRPr="7C4556D6">
        <w:rPr>
          <w:rFonts w:ascii="Aptos" w:eastAsia="Aptos" w:hAnsi="Aptos" w:cs="Aptos"/>
        </w:rPr>
        <w:t xml:space="preserve">Deployment of Db2 </w:t>
      </w:r>
      <w:r w:rsidR="30DA8C28" w:rsidRPr="7C4556D6">
        <w:rPr>
          <w:rFonts w:ascii="Aptos" w:eastAsia="Aptos" w:hAnsi="Aptos" w:cs="Aptos"/>
        </w:rPr>
        <w:t>on IBM cloud and AWS with detailed step-by-step guidance</w:t>
      </w:r>
      <w:r w:rsidRPr="7C4556D6">
        <w:rPr>
          <w:rFonts w:ascii="Aptos" w:eastAsia="Aptos" w:hAnsi="Aptos" w:cs="Aptos"/>
          <w:color w:val="000000" w:themeColor="text1"/>
        </w:rPr>
        <w:t xml:space="preserve"> </w:t>
      </w:r>
    </w:p>
    <w:p w14:paraId="3DCEABB4" w14:textId="7740D16D" w:rsidR="001780F5" w:rsidRDefault="001780F5" w:rsidP="7C4556D6">
      <w:pPr>
        <w:spacing w:after="0" w:line="278" w:lineRule="auto"/>
      </w:pPr>
      <w:r w:rsidRPr="7C4556D6">
        <w:rPr>
          <w:rFonts w:ascii="Aptos" w:eastAsia="Aptos" w:hAnsi="Aptos" w:cs="Aptos"/>
          <w:color w:val="000000" w:themeColor="text1"/>
        </w:rPr>
        <w:t xml:space="preserve"> </w:t>
      </w:r>
    </w:p>
    <w:p w14:paraId="001C79A7" w14:textId="03849286" w:rsidR="001780F5" w:rsidRDefault="115A4458" w:rsidP="7C4556D6">
      <w:pPr>
        <w:pStyle w:val="Heading2"/>
        <w:spacing w:line="371" w:lineRule="auto"/>
      </w:pPr>
      <w:r w:rsidRPr="1726DDE2">
        <w:rPr>
          <w:rFonts w:ascii="Aptos Display" w:eastAsia="Aptos Display" w:hAnsi="Aptos Display" w:cs="Aptos Display"/>
        </w:rPr>
        <w:t>4</w:t>
      </w:r>
      <w:r w:rsidR="63F1ADCF" w:rsidRPr="1726DDE2">
        <w:rPr>
          <w:rFonts w:ascii="Aptos Display" w:eastAsia="Aptos Display" w:hAnsi="Aptos Display" w:cs="Aptos Display"/>
        </w:rPr>
        <w:t>. Prerequisites</w:t>
      </w:r>
    </w:p>
    <w:p w14:paraId="148A1AD2" w14:textId="07CE62F0" w:rsidR="001780F5" w:rsidRDefault="001780F5" w:rsidP="7C4556D6">
      <w:pPr>
        <w:spacing w:line="278" w:lineRule="auto"/>
      </w:pPr>
      <w:r w:rsidRPr="7C4556D6">
        <w:rPr>
          <w:rFonts w:ascii="Aptos" w:eastAsia="Aptos" w:hAnsi="Aptos" w:cs="Aptos"/>
          <w:color w:val="000000" w:themeColor="text1"/>
        </w:rPr>
        <w:t>Ensure the following prerequisites are met before proceeding:</w:t>
      </w:r>
    </w:p>
    <w:p w14:paraId="7C99DE8E" w14:textId="2040D748" w:rsidR="001780F5" w:rsidRDefault="5934C25C" w:rsidP="7C4556D6">
      <w:pPr>
        <w:pStyle w:val="Heading3"/>
        <w:spacing w:line="325" w:lineRule="auto"/>
      </w:pPr>
      <w:r w:rsidRPr="1726DDE2">
        <w:rPr>
          <w:rFonts w:ascii="Aptos" w:eastAsia="Aptos" w:hAnsi="Aptos" w:cs="Aptos"/>
        </w:rPr>
        <w:t>4</w:t>
      </w:r>
      <w:r w:rsidR="63F1ADCF" w:rsidRPr="1726DDE2">
        <w:rPr>
          <w:rFonts w:ascii="Aptos" w:eastAsia="Aptos" w:hAnsi="Aptos" w:cs="Aptos"/>
        </w:rPr>
        <w:t>.1 Required Tools</w:t>
      </w:r>
    </w:p>
    <w:p w14:paraId="5F5426B1" w14:textId="0427D08C" w:rsidR="001780F5" w:rsidRDefault="001780F5" w:rsidP="7C4556D6">
      <w:pPr>
        <w:pStyle w:val="ListParagraph"/>
        <w:numPr>
          <w:ilvl w:val="0"/>
          <w:numId w:val="12"/>
        </w:numPr>
        <w:spacing w:after="0" w:line="278" w:lineRule="auto"/>
        <w:rPr>
          <w:rFonts w:ascii="Aptos" w:eastAsia="Aptos" w:hAnsi="Aptos" w:cs="Aptos"/>
        </w:rPr>
      </w:pPr>
      <w:r w:rsidRPr="7C4556D6">
        <w:rPr>
          <w:rFonts w:ascii="Aptos" w:eastAsia="Aptos" w:hAnsi="Aptos" w:cs="Aptos"/>
        </w:rPr>
        <w:t>Terraform (latest stable version recommended)</w:t>
      </w:r>
    </w:p>
    <w:p w14:paraId="1BF9E4BD" w14:textId="49BA2FC2" w:rsidR="001780F5" w:rsidRDefault="001780F5" w:rsidP="7C4556D6">
      <w:pPr>
        <w:pStyle w:val="ListParagraph"/>
        <w:numPr>
          <w:ilvl w:val="0"/>
          <w:numId w:val="12"/>
        </w:numPr>
        <w:spacing w:after="0" w:line="278" w:lineRule="auto"/>
        <w:rPr>
          <w:rFonts w:ascii="Aptos" w:eastAsia="Aptos" w:hAnsi="Aptos" w:cs="Aptos"/>
        </w:rPr>
      </w:pPr>
      <w:r w:rsidRPr="7C4556D6">
        <w:rPr>
          <w:rFonts w:ascii="Aptos" w:eastAsia="Aptos" w:hAnsi="Aptos" w:cs="Aptos"/>
        </w:rPr>
        <w:t>Command-line interface (CLI) access</w:t>
      </w:r>
    </w:p>
    <w:p w14:paraId="15004390" w14:textId="46341073" w:rsidR="583D7531" w:rsidRDefault="583D7531" w:rsidP="7C4556D6">
      <w:pPr>
        <w:pStyle w:val="ListParagraph"/>
        <w:numPr>
          <w:ilvl w:val="0"/>
          <w:numId w:val="12"/>
        </w:numPr>
        <w:spacing w:after="0" w:line="278" w:lineRule="auto"/>
        <w:rPr>
          <w:rFonts w:ascii="Aptos" w:eastAsia="Aptos" w:hAnsi="Aptos" w:cs="Aptos"/>
        </w:rPr>
      </w:pPr>
      <w:r w:rsidRPr="7C4556D6">
        <w:rPr>
          <w:rFonts w:ascii="Aptos" w:eastAsia="Aptos" w:hAnsi="Aptos" w:cs="Aptos"/>
        </w:rPr>
        <w:t>Git</w:t>
      </w:r>
    </w:p>
    <w:p w14:paraId="52AB5C42" w14:textId="5856EC57" w:rsidR="7C4556D6" w:rsidRDefault="7C4556D6" w:rsidP="7C4556D6">
      <w:pPr>
        <w:pStyle w:val="ListParagraph"/>
        <w:spacing w:after="0" w:line="278" w:lineRule="auto"/>
        <w:ind w:hanging="360"/>
        <w:rPr>
          <w:rFonts w:ascii="Aptos" w:eastAsia="Aptos" w:hAnsi="Aptos" w:cs="Aptos"/>
        </w:rPr>
      </w:pPr>
    </w:p>
    <w:p w14:paraId="04909EFA" w14:textId="44A1E938" w:rsidR="001780F5" w:rsidRDefault="02343B5A" w:rsidP="7C4556D6">
      <w:pPr>
        <w:pStyle w:val="Heading3"/>
        <w:spacing w:line="325" w:lineRule="auto"/>
      </w:pPr>
      <w:r w:rsidRPr="1726DDE2">
        <w:rPr>
          <w:rFonts w:ascii="Aptos" w:eastAsia="Aptos" w:hAnsi="Aptos" w:cs="Aptos"/>
        </w:rPr>
        <w:lastRenderedPageBreak/>
        <w:t>4</w:t>
      </w:r>
      <w:r w:rsidR="63F1ADCF" w:rsidRPr="1726DDE2">
        <w:rPr>
          <w:rFonts w:ascii="Aptos" w:eastAsia="Aptos" w:hAnsi="Aptos" w:cs="Aptos"/>
        </w:rPr>
        <w:t>.2 Access Requirements</w:t>
      </w:r>
    </w:p>
    <w:p w14:paraId="1E5E49BB" w14:textId="35B48C67" w:rsidR="6F475D4C" w:rsidRDefault="6F475D4C" w:rsidP="7C4556D6">
      <w:r w:rsidRPr="7C4556D6">
        <w:t xml:space="preserve"> IBM Cloud</w:t>
      </w:r>
    </w:p>
    <w:p w14:paraId="346AFB34" w14:textId="1EFB9E07" w:rsidR="001780F5" w:rsidRDefault="001780F5" w:rsidP="7C4556D6">
      <w:pPr>
        <w:pStyle w:val="ListParagraph"/>
        <w:numPr>
          <w:ilvl w:val="0"/>
          <w:numId w:val="11"/>
        </w:numPr>
        <w:spacing w:after="0" w:line="278" w:lineRule="auto"/>
        <w:rPr>
          <w:rFonts w:ascii="Aptos" w:eastAsia="Aptos" w:hAnsi="Aptos" w:cs="Aptos"/>
        </w:rPr>
      </w:pPr>
      <w:r w:rsidRPr="7C4556D6">
        <w:rPr>
          <w:rFonts w:ascii="Aptos" w:eastAsia="Aptos" w:hAnsi="Aptos" w:cs="Aptos"/>
        </w:rPr>
        <w:t>Active IBM Cloud account</w:t>
      </w:r>
    </w:p>
    <w:p w14:paraId="04135661" w14:textId="7D050AD1" w:rsidR="001780F5" w:rsidRDefault="001780F5" w:rsidP="7C4556D6">
      <w:pPr>
        <w:pStyle w:val="ListParagraph"/>
        <w:numPr>
          <w:ilvl w:val="0"/>
          <w:numId w:val="11"/>
        </w:numPr>
        <w:spacing w:after="0" w:line="278" w:lineRule="auto"/>
        <w:rPr>
          <w:rFonts w:ascii="Aptos" w:eastAsia="Aptos" w:hAnsi="Aptos" w:cs="Aptos"/>
        </w:rPr>
      </w:pPr>
      <w:r w:rsidRPr="7C4556D6">
        <w:rPr>
          <w:rFonts w:ascii="Aptos" w:eastAsia="Aptos" w:hAnsi="Aptos" w:cs="Aptos"/>
        </w:rPr>
        <w:t>Appropriate IAM permissions to provision Db2 resources</w:t>
      </w:r>
    </w:p>
    <w:p w14:paraId="33CFB910" w14:textId="352571ED" w:rsidR="001780F5" w:rsidRDefault="001780F5" w:rsidP="7C4556D6">
      <w:pPr>
        <w:pStyle w:val="ListParagraph"/>
        <w:numPr>
          <w:ilvl w:val="0"/>
          <w:numId w:val="11"/>
        </w:numPr>
        <w:spacing w:after="0" w:line="278" w:lineRule="auto"/>
        <w:rPr>
          <w:rFonts w:ascii="Aptos" w:eastAsia="Aptos" w:hAnsi="Aptos" w:cs="Aptos"/>
        </w:rPr>
      </w:pPr>
      <w:r w:rsidRPr="7C4556D6">
        <w:rPr>
          <w:rFonts w:ascii="Aptos" w:eastAsia="Aptos" w:hAnsi="Aptos" w:cs="Aptos"/>
        </w:rPr>
        <w:t>IBM Cloud API Key</w:t>
      </w:r>
    </w:p>
    <w:p w14:paraId="2161DB3C" w14:textId="18556C9F" w:rsidR="7C4556D6" w:rsidRDefault="7C4556D6" w:rsidP="7C4556D6">
      <w:pPr>
        <w:spacing w:after="0" w:line="278" w:lineRule="auto"/>
        <w:rPr>
          <w:rFonts w:ascii="Aptos" w:eastAsia="Aptos" w:hAnsi="Aptos" w:cs="Aptos"/>
        </w:rPr>
      </w:pPr>
    </w:p>
    <w:p w14:paraId="20D95FA5" w14:textId="0C643701" w:rsidR="28DFF2A6" w:rsidRDefault="28DFF2A6" w:rsidP="7C4556D6">
      <w:pPr>
        <w:spacing w:after="0" w:line="278" w:lineRule="auto"/>
        <w:rPr>
          <w:rFonts w:ascii="Aptos" w:eastAsia="Aptos" w:hAnsi="Aptos" w:cs="Aptos"/>
        </w:rPr>
      </w:pPr>
      <w:r w:rsidRPr="7C4556D6">
        <w:rPr>
          <w:rFonts w:ascii="Aptos" w:eastAsia="Aptos" w:hAnsi="Aptos" w:cs="Aptos"/>
        </w:rPr>
        <w:t>AWS</w:t>
      </w:r>
    </w:p>
    <w:p w14:paraId="58E8DD93" w14:textId="33114F71" w:rsidR="28DFF2A6" w:rsidRDefault="28DFF2A6" w:rsidP="7C4556D6">
      <w:pPr>
        <w:pStyle w:val="ListParagraph"/>
        <w:numPr>
          <w:ilvl w:val="0"/>
          <w:numId w:val="5"/>
        </w:numPr>
        <w:spacing w:after="0" w:line="278" w:lineRule="auto"/>
        <w:rPr>
          <w:color w:val="000000" w:themeColor="text1"/>
        </w:rPr>
      </w:pPr>
      <w:r w:rsidRPr="7C4556D6">
        <w:rPr>
          <w:color w:val="000000" w:themeColor="text1"/>
        </w:rPr>
        <w:t>Active AWS account</w:t>
      </w:r>
    </w:p>
    <w:p w14:paraId="7B38F1B2" w14:textId="2167C685" w:rsidR="28DFF2A6" w:rsidRDefault="28DFF2A6" w:rsidP="7C4556D6">
      <w:pPr>
        <w:pStyle w:val="ListParagraph"/>
        <w:numPr>
          <w:ilvl w:val="0"/>
          <w:numId w:val="5"/>
        </w:numPr>
        <w:spacing w:after="0" w:line="278" w:lineRule="auto"/>
        <w:rPr>
          <w:rFonts w:ascii="Aptos" w:eastAsia="Aptos" w:hAnsi="Aptos" w:cs="Aptos"/>
        </w:rPr>
      </w:pPr>
      <w:r w:rsidRPr="7C4556D6">
        <w:rPr>
          <w:rFonts w:ascii="Aptos" w:eastAsia="Aptos" w:hAnsi="Aptos" w:cs="Aptos"/>
        </w:rPr>
        <w:t>A</w:t>
      </w:r>
      <w:r w:rsidR="634243D1" w:rsidRPr="7C4556D6">
        <w:rPr>
          <w:rFonts w:ascii="Aptos" w:eastAsia="Aptos" w:hAnsi="Aptos" w:cs="Aptos"/>
        </w:rPr>
        <w:t>n</w:t>
      </w:r>
      <w:r w:rsidRPr="7C4556D6">
        <w:rPr>
          <w:rFonts w:ascii="Aptos" w:eastAsia="Aptos" w:hAnsi="Aptos" w:cs="Aptos"/>
        </w:rPr>
        <w:t xml:space="preserve"> IAM </w:t>
      </w:r>
      <w:r w:rsidR="5BEDF7BF" w:rsidRPr="7C4556D6">
        <w:rPr>
          <w:rFonts w:ascii="Aptos" w:eastAsia="Aptos" w:hAnsi="Aptos" w:cs="Aptos"/>
        </w:rPr>
        <w:t xml:space="preserve">user with necessary </w:t>
      </w:r>
      <w:r w:rsidRPr="7C4556D6">
        <w:rPr>
          <w:rFonts w:ascii="Aptos" w:eastAsia="Aptos" w:hAnsi="Aptos" w:cs="Aptos"/>
        </w:rPr>
        <w:t xml:space="preserve">permissions to provision and manage </w:t>
      </w:r>
      <w:r w:rsidR="6DA197A0" w:rsidRPr="7C4556D6">
        <w:rPr>
          <w:rFonts w:ascii="Aptos" w:eastAsia="Aptos" w:hAnsi="Aptos" w:cs="Aptos"/>
        </w:rPr>
        <w:t>AWS resources</w:t>
      </w:r>
    </w:p>
    <w:p w14:paraId="08FF077B" w14:textId="0EEBF661" w:rsidR="28DFF2A6" w:rsidRDefault="28DFF2A6" w:rsidP="7C4556D6">
      <w:pPr>
        <w:pStyle w:val="ListParagraph"/>
        <w:numPr>
          <w:ilvl w:val="0"/>
          <w:numId w:val="5"/>
        </w:numPr>
        <w:spacing w:after="0" w:line="278" w:lineRule="auto"/>
        <w:rPr>
          <w:rFonts w:ascii="Aptos" w:eastAsia="Aptos" w:hAnsi="Aptos" w:cs="Aptos"/>
        </w:rPr>
      </w:pPr>
      <w:r w:rsidRPr="7C4556D6">
        <w:rPr>
          <w:rFonts w:ascii="Aptos" w:eastAsia="Aptos" w:hAnsi="Aptos" w:cs="Aptos"/>
        </w:rPr>
        <w:t>AWS access key and secret key Access</w:t>
      </w:r>
    </w:p>
    <w:p w14:paraId="3CF4BEA6" w14:textId="75D666B0" w:rsidR="28DFF2A6" w:rsidRDefault="28DFF2A6" w:rsidP="7C4556D6">
      <w:pPr>
        <w:pStyle w:val="ListParagraph"/>
        <w:numPr>
          <w:ilvl w:val="0"/>
          <w:numId w:val="5"/>
        </w:numPr>
        <w:spacing w:after="0" w:line="278" w:lineRule="auto"/>
        <w:rPr>
          <w:rFonts w:ascii="Aptos" w:eastAsia="Aptos" w:hAnsi="Aptos" w:cs="Aptos"/>
        </w:rPr>
      </w:pPr>
      <w:r w:rsidRPr="7C4556D6">
        <w:rPr>
          <w:rFonts w:ascii="Aptos" w:eastAsia="Aptos" w:hAnsi="Aptos" w:cs="Aptos"/>
        </w:rPr>
        <w:t>Configured AWS CLI or IAM role with required permissions</w:t>
      </w:r>
    </w:p>
    <w:p w14:paraId="7D8338E9" w14:textId="1ADBC6B4" w:rsidR="001780F5" w:rsidRDefault="3E656E5E" w:rsidP="7C4556D6">
      <w:pPr>
        <w:pStyle w:val="Heading3"/>
        <w:spacing w:line="325" w:lineRule="auto"/>
      </w:pPr>
      <w:r w:rsidRPr="1726DDE2">
        <w:rPr>
          <w:rFonts w:ascii="Aptos" w:eastAsia="Aptos" w:hAnsi="Aptos" w:cs="Aptos"/>
        </w:rPr>
        <w:t>4</w:t>
      </w:r>
      <w:r w:rsidR="63F1ADCF" w:rsidRPr="1726DDE2">
        <w:rPr>
          <w:rFonts w:ascii="Aptos" w:eastAsia="Aptos" w:hAnsi="Aptos" w:cs="Aptos"/>
        </w:rPr>
        <w:t>.3 Skills and Knowledge</w:t>
      </w:r>
    </w:p>
    <w:p w14:paraId="48936065" w14:textId="17C30627" w:rsidR="001780F5" w:rsidRDefault="001780F5" w:rsidP="7C4556D6">
      <w:pPr>
        <w:pStyle w:val="ListParagraph"/>
        <w:numPr>
          <w:ilvl w:val="0"/>
          <w:numId w:val="10"/>
        </w:numPr>
        <w:spacing w:after="0" w:line="278" w:lineRule="auto"/>
        <w:rPr>
          <w:rFonts w:ascii="Aptos" w:eastAsia="Aptos" w:hAnsi="Aptos" w:cs="Aptos"/>
        </w:rPr>
      </w:pPr>
      <w:r w:rsidRPr="7C4556D6">
        <w:rPr>
          <w:rFonts w:ascii="Aptos" w:eastAsia="Aptos" w:hAnsi="Aptos" w:cs="Aptos"/>
        </w:rPr>
        <w:t>Basic understanding of Infrastructure as Code (IaC)</w:t>
      </w:r>
      <w:r w:rsidR="5EE50D54" w:rsidRPr="7C4556D6">
        <w:rPr>
          <w:rFonts w:ascii="Aptos" w:eastAsia="Aptos" w:hAnsi="Aptos" w:cs="Aptos"/>
        </w:rPr>
        <w:t xml:space="preserve"> concepts</w:t>
      </w:r>
    </w:p>
    <w:p w14:paraId="27768CD2" w14:textId="0DDEE3F4" w:rsidR="001780F5" w:rsidRDefault="001780F5" w:rsidP="7C4556D6">
      <w:pPr>
        <w:pStyle w:val="ListParagraph"/>
        <w:numPr>
          <w:ilvl w:val="0"/>
          <w:numId w:val="10"/>
        </w:numPr>
        <w:spacing w:after="0" w:line="278" w:lineRule="auto"/>
        <w:rPr>
          <w:rFonts w:ascii="Aptos" w:eastAsia="Aptos" w:hAnsi="Aptos" w:cs="Aptos"/>
        </w:rPr>
      </w:pPr>
      <w:r w:rsidRPr="7C4556D6">
        <w:rPr>
          <w:rFonts w:ascii="Aptos" w:eastAsia="Aptos" w:hAnsi="Aptos" w:cs="Aptos"/>
        </w:rPr>
        <w:t>Familiarity with Terraform workflow (</w:t>
      </w:r>
      <w:r w:rsidR="1F5C5621" w:rsidRPr="7C4556D6">
        <w:rPr>
          <w:color w:val="000000" w:themeColor="text1"/>
        </w:rPr>
        <w:t>init</w:t>
      </w:r>
      <w:r w:rsidR="1F5C5621" w:rsidRPr="7C4556D6">
        <w:rPr>
          <w:rFonts w:ascii="-webkit-standard" w:eastAsia="-webkit-standard" w:hAnsi="-webkit-standard" w:cs="-webkit-standard"/>
          <w:color w:val="000000" w:themeColor="text1"/>
        </w:rPr>
        <w:t xml:space="preserve">, </w:t>
      </w:r>
      <w:r w:rsidR="1F5C5621" w:rsidRPr="7C4556D6">
        <w:rPr>
          <w:color w:val="000000" w:themeColor="text1"/>
        </w:rPr>
        <w:t>plan</w:t>
      </w:r>
      <w:r w:rsidR="1F5C5621" w:rsidRPr="7C4556D6">
        <w:rPr>
          <w:rFonts w:ascii="-webkit-standard" w:eastAsia="-webkit-standard" w:hAnsi="-webkit-standard" w:cs="-webkit-standard"/>
          <w:color w:val="000000" w:themeColor="text1"/>
        </w:rPr>
        <w:t xml:space="preserve">, and </w:t>
      </w:r>
      <w:r w:rsidR="1F5C5621" w:rsidRPr="7C4556D6">
        <w:rPr>
          <w:color w:val="000000" w:themeColor="text1"/>
        </w:rPr>
        <w:t>apply</w:t>
      </w:r>
      <w:r w:rsidRPr="7C4556D6">
        <w:rPr>
          <w:rFonts w:ascii="Aptos" w:eastAsia="Aptos" w:hAnsi="Aptos" w:cs="Aptos"/>
        </w:rPr>
        <w:t>)</w:t>
      </w:r>
    </w:p>
    <w:p w14:paraId="351FD216" w14:textId="0CEA088A" w:rsidR="001780F5" w:rsidRDefault="001780F5" w:rsidP="7C4556D6">
      <w:pPr>
        <w:pStyle w:val="ListParagraph"/>
        <w:numPr>
          <w:ilvl w:val="0"/>
          <w:numId w:val="10"/>
        </w:numPr>
        <w:spacing w:after="0" w:line="278" w:lineRule="auto"/>
        <w:rPr>
          <w:rFonts w:ascii="Aptos" w:eastAsia="Aptos" w:hAnsi="Aptos" w:cs="Aptos"/>
        </w:rPr>
      </w:pPr>
      <w:r w:rsidRPr="7C4556D6">
        <w:rPr>
          <w:rFonts w:ascii="Aptos" w:eastAsia="Aptos" w:hAnsi="Aptos" w:cs="Aptos"/>
        </w:rPr>
        <w:t>General knowledge of cloud networking and database concepts</w:t>
      </w:r>
    </w:p>
    <w:p w14:paraId="687902B1" w14:textId="4B290C3D" w:rsidR="793F9C6A" w:rsidRDefault="793F9C6A" w:rsidP="7C4556D6">
      <w:pPr>
        <w:pStyle w:val="ListParagraph"/>
        <w:numPr>
          <w:ilvl w:val="0"/>
          <w:numId w:val="10"/>
        </w:numPr>
        <w:spacing w:after="0" w:line="278" w:lineRule="auto"/>
        <w:rPr>
          <w:color w:val="000000" w:themeColor="text1"/>
        </w:rPr>
      </w:pPr>
      <w:r w:rsidRPr="7C4556D6">
        <w:rPr>
          <w:color w:val="000000" w:themeColor="text1"/>
        </w:rPr>
        <w:t>Basic understanding of IBM Cloud and AWS services and resource management</w:t>
      </w:r>
    </w:p>
    <w:p w14:paraId="5BE175E5" w14:textId="19EA9202" w:rsidR="001780F5" w:rsidRDefault="001780F5" w:rsidP="7C4556D6">
      <w:pPr>
        <w:spacing w:after="0" w:line="278" w:lineRule="auto"/>
        <w:ind w:left="720"/>
      </w:pPr>
      <w:r w:rsidRPr="7C4556D6">
        <w:rPr>
          <w:rFonts w:ascii="Aptos" w:eastAsia="Aptos" w:hAnsi="Aptos" w:cs="Aptos"/>
          <w:color w:val="000000" w:themeColor="text1"/>
        </w:rPr>
        <w:t xml:space="preserve"> </w:t>
      </w:r>
    </w:p>
    <w:p w14:paraId="3C2AD1A2" w14:textId="65BB8614" w:rsidR="7C4556D6" w:rsidRPr="00F619F1" w:rsidRDefault="001780F5" w:rsidP="7C4556D6">
      <w:pPr>
        <w:spacing w:line="278" w:lineRule="auto"/>
      </w:pPr>
      <w:r w:rsidRPr="7C4556D6">
        <w:rPr>
          <w:rFonts w:ascii="Aptos" w:eastAsia="Aptos" w:hAnsi="Aptos" w:cs="Aptos"/>
          <w:color w:val="000000" w:themeColor="text1"/>
        </w:rPr>
        <w:t xml:space="preserve"> </w:t>
      </w:r>
    </w:p>
    <w:p w14:paraId="070B19A1" w14:textId="07824782" w:rsidR="001780F5" w:rsidRDefault="7DB6E2F6" w:rsidP="7C4556D6">
      <w:pPr>
        <w:pStyle w:val="Heading2"/>
        <w:spacing w:line="371" w:lineRule="auto"/>
      </w:pPr>
      <w:r w:rsidRPr="1726DDE2">
        <w:rPr>
          <w:rFonts w:ascii="Aptos Display" w:eastAsia="Aptos Display" w:hAnsi="Aptos Display" w:cs="Aptos Display"/>
        </w:rPr>
        <w:t>5</w:t>
      </w:r>
      <w:r w:rsidR="63F1ADCF" w:rsidRPr="1726DDE2">
        <w:rPr>
          <w:rFonts w:ascii="Aptos Display" w:eastAsia="Aptos Display" w:hAnsi="Aptos Display" w:cs="Aptos Display"/>
        </w:rPr>
        <w:t>. Environment Setup</w:t>
      </w:r>
    </w:p>
    <w:p w14:paraId="7F4C0FD7" w14:textId="7E24B9B6" w:rsidR="001780F5" w:rsidRDefault="56E1091A" w:rsidP="7C4556D6">
      <w:pPr>
        <w:pStyle w:val="Heading3"/>
        <w:spacing w:line="325" w:lineRule="auto"/>
      </w:pPr>
      <w:r w:rsidRPr="1726DDE2">
        <w:rPr>
          <w:rFonts w:ascii="Aptos" w:eastAsia="Aptos" w:hAnsi="Aptos" w:cs="Aptos"/>
        </w:rPr>
        <w:t>5</w:t>
      </w:r>
      <w:r w:rsidR="63F1ADCF" w:rsidRPr="1726DDE2">
        <w:rPr>
          <w:rFonts w:ascii="Aptos" w:eastAsia="Aptos" w:hAnsi="Aptos" w:cs="Aptos"/>
        </w:rPr>
        <w:t>.1 Install Terraform</w:t>
      </w:r>
    </w:p>
    <w:p w14:paraId="1AD11762" w14:textId="3D19C7BA" w:rsidR="7D7DD803" w:rsidRDefault="5C3D0339" w:rsidP="7C4556D6">
      <w:pPr>
        <w:spacing w:after="0" w:line="278" w:lineRule="auto"/>
      </w:pPr>
      <w:r w:rsidRPr="1726DDE2">
        <w:rPr>
          <w:rFonts w:ascii="Aptos" w:eastAsia="Aptos" w:hAnsi="Aptos" w:cs="Aptos"/>
          <w:color w:val="000000" w:themeColor="text1"/>
        </w:rPr>
        <w:t>Terraform installation steps can be f</w:t>
      </w:r>
      <w:r w:rsidR="4DBFD86D" w:rsidRPr="1726DDE2">
        <w:rPr>
          <w:rFonts w:ascii="Aptos" w:eastAsia="Aptos" w:hAnsi="Aptos" w:cs="Aptos"/>
          <w:color w:val="000000" w:themeColor="text1"/>
        </w:rPr>
        <w:t>ound</w:t>
      </w:r>
      <w:r w:rsidRPr="1726DDE2">
        <w:rPr>
          <w:rFonts w:ascii="Aptos" w:eastAsia="Aptos" w:hAnsi="Aptos" w:cs="Aptos"/>
          <w:color w:val="000000" w:themeColor="text1"/>
        </w:rPr>
        <w:t xml:space="preserve"> here: </w:t>
      </w:r>
    </w:p>
    <w:p w14:paraId="410900DE" w14:textId="0D99D70A" w:rsidR="70B24E05" w:rsidRDefault="70B24E05">
      <w:hyperlink r:id="rId8">
        <w:r w:rsidRPr="1726DDE2">
          <w:rPr>
            <w:rStyle w:val="Hyperlink"/>
          </w:rPr>
          <w:t>https://developer.hashicorp.com/terraform/install</w:t>
        </w:r>
      </w:hyperlink>
    </w:p>
    <w:p w14:paraId="3BEA9680" w14:textId="070EF7BC" w:rsidR="58B78820" w:rsidRDefault="0C85CAFE" w:rsidP="7C4556D6">
      <w:pPr>
        <w:pStyle w:val="Heading3"/>
        <w:spacing w:line="325" w:lineRule="auto"/>
      </w:pPr>
      <w:r w:rsidRPr="1726DDE2">
        <w:rPr>
          <w:rFonts w:ascii="Aptos" w:eastAsia="Aptos" w:hAnsi="Aptos" w:cs="Aptos"/>
        </w:rPr>
        <w:t>5</w:t>
      </w:r>
      <w:r w:rsidR="443F7267" w:rsidRPr="1726DDE2">
        <w:rPr>
          <w:rFonts w:ascii="Aptos" w:eastAsia="Aptos" w:hAnsi="Aptos" w:cs="Aptos"/>
        </w:rPr>
        <w:t>.</w:t>
      </w:r>
      <w:r w:rsidR="3B050194" w:rsidRPr="1726DDE2">
        <w:rPr>
          <w:rFonts w:ascii="Aptos" w:eastAsia="Aptos" w:hAnsi="Aptos" w:cs="Aptos"/>
        </w:rPr>
        <w:t>2</w:t>
      </w:r>
      <w:r w:rsidR="443F7267" w:rsidRPr="1726DDE2">
        <w:rPr>
          <w:rFonts w:ascii="Aptos" w:eastAsia="Aptos" w:hAnsi="Aptos" w:cs="Aptos"/>
        </w:rPr>
        <w:t xml:space="preserve"> Install Git</w:t>
      </w:r>
    </w:p>
    <w:p w14:paraId="308A8241" w14:textId="1E0DC96D" w:rsidR="3EEA8861" w:rsidRDefault="3EEA8861" w:rsidP="7C4556D6">
      <w:pPr>
        <w:spacing w:after="0" w:line="278" w:lineRule="auto"/>
        <w:rPr>
          <w:rFonts w:ascii="Aptos" w:eastAsia="Aptos" w:hAnsi="Aptos" w:cs="Aptos"/>
          <w:color w:val="000000" w:themeColor="text1"/>
        </w:rPr>
      </w:pPr>
      <w:r w:rsidRPr="7C4556D6">
        <w:rPr>
          <w:rFonts w:ascii="Aptos" w:eastAsia="Aptos" w:hAnsi="Aptos" w:cs="Aptos"/>
          <w:color w:val="000000" w:themeColor="text1"/>
        </w:rPr>
        <w:t>Git installation steps can be fo</w:t>
      </w:r>
      <w:r w:rsidR="285E2D67" w:rsidRPr="7C4556D6">
        <w:rPr>
          <w:rFonts w:ascii="Aptos" w:eastAsia="Aptos" w:hAnsi="Aptos" w:cs="Aptos"/>
          <w:color w:val="000000" w:themeColor="text1"/>
        </w:rPr>
        <w:t>und</w:t>
      </w:r>
      <w:r w:rsidRPr="7C4556D6">
        <w:rPr>
          <w:rFonts w:ascii="Aptos" w:eastAsia="Aptos" w:hAnsi="Aptos" w:cs="Aptos"/>
          <w:color w:val="000000" w:themeColor="text1"/>
        </w:rPr>
        <w:t xml:space="preserve"> here: </w:t>
      </w:r>
      <w:hyperlink r:id="rId9">
        <w:r w:rsidRPr="7C4556D6">
          <w:rPr>
            <w:rStyle w:val="Hyperlink"/>
          </w:rPr>
          <w:t>https://git-scm.com/book/en/v2/Getting-Started-Installing-Git</w:t>
        </w:r>
      </w:hyperlink>
    </w:p>
    <w:p w14:paraId="5FEA6F11" w14:textId="0689197E" w:rsidR="7C4556D6" w:rsidRDefault="7C4556D6" w:rsidP="7C4556D6">
      <w:pPr>
        <w:spacing w:after="0" w:line="278" w:lineRule="auto"/>
      </w:pPr>
    </w:p>
    <w:p w14:paraId="43DF7AA4" w14:textId="3DC8EC07" w:rsidR="2CE97EC4" w:rsidRDefault="35EA4FAC" w:rsidP="7C4556D6">
      <w:pPr>
        <w:pStyle w:val="Heading3"/>
        <w:spacing w:line="325" w:lineRule="auto"/>
        <w:rPr>
          <w:rFonts w:ascii="Aptos" w:eastAsia="Aptos" w:hAnsi="Aptos" w:cs="Aptos"/>
        </w:rPr>
      </w:pPr>
      <w:r w:rsidRPr="1726DDE2">
        <w:rPr>
          <w:rFonts w:ascii="Aptos" w:eastAsia="Aptos" w:hAnsi="Aptos" w:cs="Aptos"/>
        </w:rPr>
        <w:t>5</w:t>
      </w:r>
      <w:r w:rsidR="0551426B" w:rsidRPr="1726DDE2">
        <w:rPr>
          <w:rFonts w:ascii="Aptos" w:eastAsia="Aptos" w:hAnsi="Aptos" w:cs="Aptos"/>
        </w:rPr>
        <w:t xml:space="preserve">.3 Install </w:t>
      </w:r>
      <w:r w:rsidR="6F398BF2" w:rsidRPr="1726DDE2">
        <w:rPr>
          <w:rFonts w:ascii="Aptos" w:eastAsia="Aptos" w:hAnsi="Aptos" w:cs="Aptos"/>
        </w:rPr>
        <w:t>AWS CLI</w:t>
      </w:r>
      <w:r w:rsidR="0C815EA6" w:rsidRPr="1726DDE2">
        <w:rPr>
          <w:rFonts w:ascii="Aptos" w:eastAsia="Aptos" w:hAnsi="Aptos" w:cs="Aptos"/>
        </w:rPr>
        <w:t xml:space="preserve"> (required only for AWS deployments and not for IBM cloud)</w:t>
      </w:r>
    </w:p>
    <w:p w14:paraId="2A125673" w14:textId="2E273711" w:rsidR="25D31412" w:rsidRDefault="25D31412" w:rsidP="7C4556D6">
      <w:pPr>
        <w:spacing w:after="0" w:line="278" w:lineRule="auto"/>
      </w:pPr>
      <w:r w:rsidRPr="7C4556D6">
        <w:rPr>
          <w:rFonts w:ascii="Aptos" w:eastAsia="Aptos" w:hAnsi="Aptos" w:cs="Aptos"/>
          <w:color w:val="000000" w:themeColor="text1"/>
        </w:rPr>
        <w:t xml:space="preserve">AWS CLI installation steps can be found here: </w:t>
      </w:r>
    </w:p>
    <w:p w14:paraId="35C5EF92" w14:textId="505F9258" w:rsidR="25D31412" w:rsidRDefault="25D31412">
      <w:hyperlink r:id="rId10">
        <w:r w:rsidRPr="7C4556D6">
          <w:rPr>
            <w:rStyle w:val="Hyperlink"/>
          </w:rPr>
          <w:t>https://docs.aws.amazon.com/cli/latest/userguide/getting-started-install.html</w:t>
        </w:r>
      </w:hyperlink>
    </w:p>
    <w:p w14:paraId="68279F35" w14:textId="0C252867" w:rsidR="7C4556D6" w:rsidRDefault="7C4556D6" w:rsidP="7C4556D6">
      <w:pPr>
        <w:spacing w:after="0" w:line="278" w:lineRule="auto"/>
      </w:pPr>
    </w:p>
    <w:p w14:paraId="7E0420BD" w14:textId="2CE48661" w:rsidR="001780F5" w:rsidRDefault="49460F47" w:rsidP="7C4556D6">
      <w:pPr>
        <w:pStyle w:val="Heading2"/>
        <w:spacing w:line="371" w:lineRule="auto"/>
        <w:rPr>
          <w:rFonts w:ascii="Aptos Display" w:eastAsia="Aptos Display" w:hAnsi="Aptos Display" w:cs="Aptos Display"/>
        </w:rPr>
      </w:pPr>
      <w:r w:rsidRPr="1726DDE2">
        <w:rPr>
          <w:rFonts w:ascii="Aptos Display" w:eastAsia="Aptos Display" w:hAnsi="Aptos Display" w:cs="Aptos Display"/>
        </w:rPr>
        <w:t>6</w:t>
      </w:r>
      <w:r w:rsidR="63F1ADCF" w:rsidRPr="1726DDE2">
        <w:rPr>
          <w:rFonts w:ascii="Aptos Display" w:eastAsia="Aptos Display" w:hAnsi="Aptos Display" w:cs="Aptos Display"/>
        </w:rPr>
        <w:t xml:space="preserve">. </w:t>
      </w:r>
      <w:r w:rsidR="6759B6C0" w:rsidRPr="1726DDE2">
        <w:rPr>
          <w:rFonts w:ascii="Aptos Display" w:eastAsia="Aptos Display" w:hAnsi="Aptos Display" w:cs="Aptos Display"/>
        </w:rPr>
        <w:t>DB2 Configuration on IBM Cloud</w:t>
      </w:r>
    </w:p>
    <w:p w14:paraId="551B9186" w14:textId="0486E58F" w:rsidR="001780F5" w:rsidRDefault="2DE4E78A" w:rsidP="7C4556D6">
      <w:pPr>
        <w:pStyle w:val="Heading3"/>
        <w:spacing w:line="325" w:lineRule="auto"/>
      </w:pPr>
      <w:r w:rsidRPr="1726DDE2">
        <w:rPr>
          <w:rFonts w:ascii="Aptos" w:eastAsia="Aptos" w:hAnsi="Aptos" w:cs="Aptos"/>
        </w:rPr>
        <w:t>6</w:t>
      </w:r>
      <w:r w:rsidR="63F1ADCF" w:rsidRPr="1726DDE2">
        <w:rPr>
          <w:rFonts w:ascii="Aptos" w:eastAsia="Aptos" w:hAnsi="Aptos" w:cs="Aptos"/>
        </w:rPr>
        <w:t>.1 Access IBM Cloud</w:t>
      </w:r>
    </w:p>
    <w:p w14:paraId="1D8E7424" w14:textId="37521EC7" w:rsidR="227DE4FE" w:rsidRDefault="227DE4FE" w:rsidP="7C4556D6">
      <w:pPr>
        <w:spacing w:line="278" w:lineRule="auto"/>
      </w:pPr>
      <w:r w:rsidRPr="7C4556D6">
        <w:rPr>
          <w:rFonts w:ascii="Aptos" w:eastAsia="Aptos" w:hAnsi="Aptos" w:cs="Aptos"/>
          <w:color w:val="000000" w:themeColor="text1"/>
        </w:rPr>
        <w:t xml:space="preserve">Access the IBM Cloud console: </w:t>
      </w:r>
      <w:hyperlink r:id="rId11">
        <w:r w:rsidRPr="7C4556D6">
          <w:rPr>
            <w:rStyle w:val="Hyperlink"/>
          </w:rPr>
          <w:t>https://cloud.ibm.com/login</w:t>
        </w:r>
      </w:hyperlink>
    </w:p>
    <w:p w14:paraId="09BE381B" w14:textId="62DEEDFF" w:rsidR="001780F5" w:rsidRDefault="6EAA9208" w:rsidP="7C4556D6">
      <w:pPr>
        <w:pStyle w:val="Heading3"/>
        <w:spacing w:line="325" w:lineRule="auto"/>
      </w:pPr>
      <w:r w:rsidRPr="1726DDE2">
        <w:rPr>
          <w:rFonts w:ascii="Aptos" w:eastAsia="Aptos" w:hAnsi="Aptos" w:cs="Aptos"/>
        </w:rPr>
        <w:t>6</w:t>
      </w:r>
      <w:r w:rsidR="63F1ADCF" w:rsidRPr="1726DDE2">
        <w:rPr>
          <w:rFonts w:ascii="Aptos" w:eastAsia="Aptos" w:hAnsi="Aptos" w:cs="Aptos"/>
        </w:rPr>
        <w:t>.2 Generate API Key</w:t>
      </w:r>
    </w:p>
    <w:p w14:paraId="1C633656" w14:textId="429B7F54" w:rsidR="3249AC21" w:rsidRDefault="3249AC21" w:rsidP="7C4556D6">
      <w:r w:rsidRPr="7C4556D6">
        <w:t>Once logged in, then create an API key for the deployment</w:t>
      </w:r>
    </w:p>
    <w:p w14:paraId="011603D2" w14:textId="74D55522" w:rsidR="001780F5" w:rsidRDefault="001780F5" w:rsidP="7C4556D6">
      <w:pPr>
        <w:spacing w:before="195" w:after="195"/>
        <w:rPr>
          <w:color w:val="0563C1"/>
          <w:u w:val="single"/>
        </w:rPr>
      </w:pPr>
      <w:r w:rsidRPr="7C4556D6">
        <w:rPr>
          <w:rFonts w:ascii="Aptos" w:eastAsia="Aptos" w:hAnsi="Aptos" w:cs="Aptos"/>
          <w:color w:val="000000" w:themeColor="text1"/>
        </w:rPr>
        <w:t>Create an API key for authentication:</w:t>
      </w:r>
      <w:hyperlink r:id="rId12">
        <w:r w:rsidR="2A79395C" w:rsidRPr="7C4556D6">
          <w:rPr>
            <w:rStyle w:val="Hyperlink"/>
          </w:rPr>
          <w:t>https://test.cloud.ibm.com/iam/apikeys</w:t>
        </w:r>
      </w:hyperlink>
    </w:p>
    <w:p w14:paraId="43BFCB18" w14:textId="5FE1DB27" w:rsidR="1F18B498" w:rsidRDefault="1F18B498" w:rsidP="7C4556D6">
      <w:pPr>
        <w:spacing w:before="195" w:after="195"/>
      </w:pPr>
      <w:r>
        <w:rPr>
          <w:noProof/>
        </w:rPr>
        <w:drawing>
          <wp:inline distT="0" distB="0" distL="0" distR="0" wp14:anchorId="453D0E78" wp14:editId="301A91C3">
            <wp:extent cx="5393903" cy="4486275"/>
            <wp:effectExtent l="0" t="0" r="0" b="0"/>
            <wp:docPr id="336957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7328" name="Picture 336957328"/>
                    <pic:cNvPicPr/>
                  </pic:nvPicPr>
                  <pic:blipFill>
                    <a:blip r:embed="rId13">
                      <a:extLst>
                        <a:ext uri="{28A0092B-C50C-407E-A947-70E740481C1C}">
                          <a14:useLocalDpi xmlns:a14="http://schemas.microsoft.com/office/drawing/2010/main"/>
                        </a:ext>
                      </a:extLst>
                    </a:blip>
                    <a:stretch>
                      <a:fillRect/>
                    </a:stretch>
                  </pic:blipFill>
                  <pic:spPr>
                    <a:xfrm>
                      <a:off x="0" y="0"/>
                      <a:ext cx="5393903" cy="4486275"/>
                    </a:xfrm>
                    <a:prstGeom prst="rect">
                      <a:avLst/>
                    </a:prstGeom>
                  </pic:spPr>
                </pic:pic>
              </a:graphicData>
            </a:graphic>
          </wp:inline>
        </w:drawing>
      </w:r>
    </w:p>
    <w:p w14:paraId="028D14FC" w14:textId="4D0A834A" w:rsidR="51AF9FBC" w:rsidRDefault="51AF9FBC" w:rsidP="7C4556D6">
      <w:pPr>
        <w:spacing w:line="278" w:lineRule="auto"/>
        <w:rPr>
          <w:rFonts w:ascii="Aptos" w:eastAsia="Aptos" w:hAnsi="Aptos" w:cs="Aptos"/>
          <w:color w:val="000000" w:themeColor="text1"/>
        </w:rPr>
      </w:pPr>
      <w:r w:rsidRPr="7C4556D6">
        <w:rPr>
          <w:rFonts w:ascii="Aptos" w:eastAsia="Aptos" w:hAnsi="Aptos" w:cs="Aptos"/>
          <w:b/>
          <w:bCs/>
          <w:color w:val="000000" w:themeColor="text1"/>
        </w:rPr>
        <w:t>Note</w:t>
      </w:r>
      <w:r w:rsidRPr="7C4556D6">
        <w:rPr>
          <w:rFonts w:ascii="Aptos" w:eastAsia="Aptos" w:hAnsi="Aptos" w:cs="Aptos"/>
          <w:color w:val="000000" w:themeColor="text1"/>
        </w:rPr>
        <w:t xml:space="preserve">: </w:t>
      </w:r>
      <w:r w:rsidR="001780F5" w:rsidRPr="7C4556D6">
        <w:rPr>
          <w:rFonts w:ascii="Aptos" w:eastAsia="Aptos" w:hAnsi="Aptos" w:cs="Aptos"/>
          <w:color w:val="000000" w:themeColor="text1"/>
        </w:rPr>
        <w:t>Store the API key securely. Do not expose it in code repositories.</w:t>
      </w:r>
    </w:p>
    <w:p w14:paraId="2D41A21A" w14:textId="49005F3C" w:rsidR="001780F5" w:rsidRDefault="001780F5" w:rsidP="7C4556D6">
      <w:pPr>
        <w:pStyle w:val="Heading2"/>
        <w:spacing w:line="371" w:lineRule="auto"/>
      </w:pPr>
      <w:r w:rsidRPr="7C4556D6">
        <w:rPr>
          <w:rFonts w:ascii="Aptos Display" w:eastAsia="Aptos Display" w:hAnsi="Aptos Display" w:cs="Aptos Display"/>
        </w:rPr>
        <w:t xml:space="preserve"> </w:t>
      </w:r>
    </w:p>
    <w:p w14:paraId="513AA490" w14:textId="1AAECC5B" w:rsidR="7C4556D6" w:rsidRDefault="7C4556D6" w:rsidP="7C4556D6"/>
    <w:p w14:paraId="63E26812" w14:textId="2BFAB218" w:rsidR="7C4556D6" w:rsidRDefault="7C4556D6" w:rsidP="7C4556D6"/>
    <w:p w14:paraId="7E747DEA" w14:textId="46470B9C" w:rsidR="674ACEE6" w:rsidRDefault="3CE2DC56" w:rsidP="7C4556D6">
      <w:pPr>
        <w:pStyle w:val="Heading3"/>
      </w:pPr>
      <w:r w:rsidRPr="1726DDE2">
        <w:rPr>
          <w:rFonts w:ascii="Aptos" w:eastAsia="Aptos" w:hAnsi="Aptos" w:cs="Aptos"/>
        </w:rPr>
        <w:t>6</w:t>
      </w:r>
      <w:r w:rsidR="6E7B1C08" w:rsidRPr="1726DDE2">
        <w:rPr>
          <w:rFonts w:ascii="Aptos" w:eastAsia="Aptos" w:hAnsi="Aptos" w:cs="Aptos"/>
        </w:rPr>
        <w:t xml:space="preserve">.3 </w:t>
      </w:r>
      <w:r w:rsidR="3FB6FCF0" w:rsidRPr="1726DDE2">
        <w:rPr>
          <w:rFonts w:ascii="Aptos Display" w:eastAsia="Aptos Display" w:hAnsi="Aptos Display" w:cs="Aptos Display"/>
          <w:sz w:val="32"/>
          <w:szCs w:val="32"/>
        </w:rPr>
        <w:t>Deployment Procedure</w:t>
      </w:r>
    </w:p>
    <w:p w14:paraId="2ECB10C1" w14:textId="282ACF10" w:rsidR="7C4556D6" w:rsidRDefault="7C4556D6" w:rsidP="7C4556D6"/>
    <w:p w14:paraId="1D16BA4E" w14:textId="3FC222CA" w:rsidR="7C4556D6" w:rsidRDefault="3D2C8D26" w:rsidP="1726DDE2">
      <w:pPr>
        <w:rPr>
          <w:rFonts w:ascii="Aptos" w:eastAsia="Aptos" w:hAnsi="Aptos" w:cs="Aptos"/>
          <w:color w:val="0F4761" w:themeColor="accent1" w:themeShade="BF"/>
          <w:sz w:val="27"/>
          <w:szCs w:val="27"/>
        </w:rPr>
      </w:pPr>
      <w:r w:rsidRPr="1726DDE2">
        <w:rPr>
          <w:rFonts w:ascii="Aptos" w:eastAsia="Aptos" w:hAnsi="Aptos" w:cs="Aptos"/>
          <w:color w:val="0F4761" w:themeColor="accent1" w:themeShade="BF"/>
          <w:sz w:val="27"/>
          <w:szCs w:val="27"/>
        </w:rPr>
        <w:t>6</w:t>
      </w:r>
      <w:r w:rsidR="134E9264" w:rsidRPr="1726DDE2">
        <w:rPr>
          <w:rFonts w:ascii="Aptos" w:eastAsia="Aptos" w:hAnsi="Aptos" w:cs="Aptos"/>
          <w:color w:val="0F4761" w:themeColor="accent1" w:themeShade="BF"/>
          <w:sz w:val="27"/>
          <w:szCs w:val="27"/>
        </w:rPr>
        <w:t xml:space="preserve">.3.1 </w:t>
      </w:r>
      <w:r w:rsidR="1227588A" w:rsidRPr="1726DDE2">
        <w:rPr>
          <w:rFonts w:ascii="Aptos" w:eastAsia="Aptos" w:hAnsi="Aptos" w:cs="Aptos"/>
          <w:color w:val="0F4761" w:themeColor="accent1" w:themeShade="BF"/>
          <w:sz w:val="27"/>
          <w:szCs w:val="27"/>
        </w:rPr>
        <w:t xml:space="preserve">Terraform </w:t>
      </w:r>
      <w:r w:rsidR="446FA358" w:rsidRPr="1726DDE2">
        <w:rPr>
          <w:rFonts w:ascii="Aptos" w:eastAsia="Aptos" w:hAnsi="Aptos" w:cs="Aptos"/>
          <w:color w:val="0F4761" w:themeColor="accent1" w:themeShade="BF"/>
          <w:sz w:val="27"/>
          <w:szCs w:val="27"/>
        </w:rPr>
        <w:t>Files Overview</w:t>
      </w:r>
    </w:p>
    <w:p w14:paraId="777FD81B" w14:textId="5449B2C6" w:rsidR="42FF3315" w:rsidRDefault="42FF3315" w:rsidP="00F619F1">
      <w:pPr>
        <w:pStyle w:val="ListParagraph"/>
        <w:numPr>
          <w:ilvl w:val="0"/>
          <w:numId w:val="4"/>
        </w:numPr>
        <w:spacing w:after="0"/>
        <w:ind w:left="360"/>
        <w:rPr>
          <w:color w:val="333333"/>
        </w:rPr>
      </w:pPr>
      <w:r w:rsidRPr="7C4556D6">
        <w:rPr>
          <w:color w:val="156082" w:themeColor="accent1"/>
        </w:rPr>
        <w:t>main.tf</w:t>
      </w:r>
      <w:r w:rsidRPr="7C4556D6">
        <w:rPr>
          <w:b/>
          <w:bCs/>
          <w:color w:val="333333"/>
        </w:rPr>
        <w:t xml:space="preserve"> </w:t>
      </w:r>
      <w:r w:rsidRPr="7C4556D6">
        <w:rPr>
          <w:color w:val="333333"/>
        </w:rPr>
        <w:t>– The primary configuration file that defines the infrastructure resources and settings for deployment.</w:t>
      </w:r>
    </w:p>
    <w:p w14:paraId="6E6A4F1B" w14:textId="2EFE48FD" w:rsidR="05A81870" w:rsidRDefault="05A81870" w:rsidP="00F619F1">
      <w:pPr>
        <w:pStyle w:val="ListParagraph"/>
        <w:numPr>
          <w:ilvl w:val="0"/>
          <w:numId w:val="4"/>
        </w:numPr>
        <w:spacing w:after="0"/>
        <w:ind w:left="360"/>
        <w:rPr>
          <w:color w:val="333333"/>
        </w:rPr>
      </w:pPr>
      <w:r w:rsidRPr="7C4556D6">
        <w:rPr>
          <w:color w:val="156082" w:themeColor="accent1"/>
        </w:rPr>
        <w:t xml:space="preserve">variables.tf </w:t>
      </w:r>
      <w:r w:rsidRPr="7C4556D6">
        <w:rPr>
          <w:color w:val="333333"/>
        </w:rPr>
        <w:t>– The file that defines all the variables.</w:t>
      </w:r>
    </w:p>
    <w:p w14:paraId="7DA11285" w14:textId="7FFD5D9B" w:rsidR="6A98901E" w:rsidRDefault="6A98901E" w:rsidP="00F619F1">
      <w:pPr>
        <w:pStyle w:val="ListParagraph"/>
        <w:numPr>
          <w:ilvl w:val="0"/>
          <w:numId w:val="4"/>
        </w:numPr>
        <w:spacing w:after="0"/>
        <w:ind w:left="360"/>
        <w:rPr>
          <w:color w:val="333333"/>
        </w:rPr>
      </w:pPr>
      <w:r w:rsidRPr="7C4556D6">
        <w:rPr>
          <w:color w:val="156082" w:themeColor="accent1"/>
        </w:rPr>
        <w:t>versions.tf</w:t>
      </w:r>
      <w:r w:rsidRPr="7C4556D6">
        <w:rPr>
          <w:color w:val="333333"/>
        </w:rPr>
        <w:t xml:space="preserve"> – The file used to specify the required Terraform and provider versions for a project.</w:t>
      </w:r>
    </w:p>
    <w:p w14:paraId="08A31850" w14:textId="00426CAB" w:rsidR="060A32E7" w:rsidRDefault="229C7952" w:rsidP="00F619F1">
      <w:pPr>
        <w:pStyle w:val="ListParagraph"/>
        <w:numPr>
          <w:ilvl w:val="0"/>
          <w:numId w:val="4"/>
        </w:numPr>
        <w:spacing w:after="0"/>
        <w:ind w:left="360"/>
        <w:rPr>
          <w:color w:val="100806"/>
        </w:rPr>
      </w:pPr>
      <w:proofErr w:type="gramStart"/>
      <w:r w:rsidRPr="1726DDE2">
        <w:rPr>
          <w:color w:val="156082" w:themeColor="accent1"/>
        </w:rPr>
        <w:t>terraform.tfvars</w:t>
      </w:r>
      <w:proofErr w:type="gramEnd"/>
      <w:r w:rsidRPr="1726DDE2">
        <w:rPr>
          <w:b/>
          <w:bCs/>
          <w:color w:val="100806"/>
        </w:rPr>
        <w:t xml:space="preserve"> </w:t>
      </w:r>
      <w:r w:rsidRPr="1726DDE2">
        <w:rPr>
          <w:rFonts w:ascii="Aptos" w:eastAsia="Aptos" w:hAnsi="Aptos" w:cs="Aptos"/>
          <w:color w:val="333333"/>
        </w:rPr>
        <w:t>– You can furnish here the region, api key and resource group</w:t>
      </w:r>
    </w:p>
    <w:p w14:paraId="5747A25A" w14:textId="77777777" w:rsidR="00F619F1" w:rsidRDefault="00F619F1" w:rsidP="1726DDE2">
      <w:pPr>
        <w:pStyle w:val="Heading3"/>
        <w:spacing w:line="325" w:lineRule="auto"/>
        <w:rPr>
          <w:rFonts w:ascii="Aptos" w:eastAsia="Aptos" w:hAnsi="Aptos" w:cs="Aptos"/>
        </w:rPr>
      </w:pPr>
    </w:p>
    <w:p w14:paraId="494EBF0B" w14:textId="27F0ADC8" w:rsidR="3FE6E55C" w:rsidRDefault="3FE6E55C" w:rsidP="1726DDE2">
      <w:pPr>
        <w:pStyle w:val="Heading3"/>
        <w:spacing w:line="325" w:lineRule="auto"/>
      </w:pPr>
      <w:r w:rsidRPr="1726DDE2">
        <w:rPr>
          <w:rFonts w:ascii="Aptos" w:eastAsia="Aptos" w:hAnsi="Aptos" w:cs="Aptos"/>
        </w:rPr>
        <w:t>6</w:t>
      </w:r>
      <w:r w:rsidR="3FB402BC" w:rsidRPr="1726DDE2">
        <w:rPr>
          <w:rFonts w:ascii="Aptos" w:eastAsia="Aptos" w:hAnsi="Aptos" w:cs="Aptos"/>
        </w:rPr>
        <w:t xml:space="preserve">.3.2 </w:t>
      </w:r>
      <w:r w:rsidR="34699C0D" w:rsidRPr="1726DDE2">
        <w:rPr>
          <w:rFonts w:ascii="Aptos" w:eastAsia="Aptos" w:hAnsi="Aptos" w:cs="Aptos"/>
        </w:rPr>
        <w:t>Environment setup</w:t>
      </w:r>
    </w:p>
    <w:tbl>
      <w:tblPr>
        <w:tblStyle w:val="TableGrid"/>
        <w:tblW w:w="0" w:type="auto"/>
        <w:tblLook w:val="06A0" w:firstRow="1" w:lastRow="0" w:firstColumn="1" w:lastColumn="0" w:noHBand="1" w:noVBand="1"/>
      </w:tblPr>
      <w:tblGrid>
        <w:gridCol w:w="9350"/>
      </w:tblGrid>
      <w:tr w:rsidR="1726DDE2" w14:paraId="223F2641" w14:textId="77777777" w:rsidTr="1726DDE2">
        <w:trPr>
          <w:trHeight w:val="300"/>
        </w:trPr>
        <w:tc>
          <w:tcPr>
            <w:tcW w:w="9360" w:type="dxa"/>
          </w:tcPr>
          <w:p w14:paraId="2BC094EF" w14:textId="79787DE5" w:rsidR="7DE54F2E" w:rsidRDefault="7DE54F2E" w:rsidP="1726DDE2">
            <w:pPr>
              <w:rPr>
                <w:rFonts w:ascii="Consolas" w:eastAsia="Consolas" w:hAnsi="Consolas" w:cs="Consolas"/>
                <w:color w:val="032F62"/>
              </w:rPr>
            </w:pPr>
            <w:r w:rsidRPr="1726DDE2">
              <w:rPr>
                <w:rFonts w:ascii="Consolas" w:eastAsia="Consolas" w:hAnsi="Consolas" w:cs="Consolas"/>
              </w:rPr>
              <w:t>1</w:t>
            </w:r>
            <w:r w:rsidRPr="1726DDE2">
              <w:rPr>
                <w:rFonts w:ascii="Consolas" w:eastAsia="Consolas" w:hAnsi="Consolas" w:cs="Consolas"/>
                <w:color w:val="80340D" w:themeColor="accent2" w:themeShade="80"/>
              </w:rPr>
              <w:t xml:space="preserve"> </w:t>
            </w:r>
            <w:r w:rsidR="34699C0D" w:rsidRPr="1726DDE2">
              <w:rPr>
                <w:rFonts w:ascii="Consolas" w:eastAsia="Consolas" w:hAnsi="Consolas" w:cs="Consolas"/>
                <w:color w:val="80340D" w:themeColor="accent2" w:themeShade="80"/>
              </w:rPr>
              <w:t xml:space="preserve">mkdir </w:t>
            </w:r>
            <w:r w:rsidR="34699C0D" w:rsidRPr="1726DDE2">
              <w:rPr>
                <w:rFonts w:ascii="Consolas" w:eastAsia="Consolas" w:hAnsi="Consolas" w:cs="Consolas"/>
                <w:color w:val="032F62"/>
              </w:rPr>
              <w:t>db2-deployment</w:t>
            </w:r>
            <w:r>
              <w:br/>
            </w:r>
            <w:r w:rsidR="7CE634E2" w:rsidRPr="1726DDE2">
              <w:rPr>
                <w:rFonts w:ascii="Consolas" w:eastAsia="Consolas" w:hAnsi="Consolas" w:cs="Consolas"/>
              </w:rPr>
              <w:t>2</w:t>
            </w:r>
            <w:r w:rsidR="7CE634E2" w:rsidRPr="1726DDE2">
              <w:rPr>
                <w:rFonts w:ascii="Consolas" w:eastAsia="Consolas" w:hAnsi="Consolas" w:cs="Consolas"/>
                <w:color w:val="80340D" w:themeColor="accent2" w:themeShade="80"/>
              </w:rPr>
              <w:t xml:space="preserve"> </w:t>
            </w:r>
            <w:r w:rsidR="34699C0D" w:rsidRPr="1726DDE2">
              <w:rPr>
                <w:rFonts w:ascii="Consolas" w:eastAsia="Consolas" w:hAnsi="Consolas" w:cs="Consolas"/>
                <w:color w:val="80340D" w:themeColor="accent2" w:themeShade="80"/>
              </w:rPr>
              <w:t xml:space="preserve">cd </w:t>
            </w:r>
            <w:r w:rsidR="34699C0D" w:rsidRPr="1726DDE2">
              <w:rPr>
                <w:rFonts w:ascii="Consolas" w:eastAsia="Consolas" w:hAnsi="Consolas" w:cs="Consolas"/>
                <w:color w:val="032F62"/>
              </w:rPr>
              <w:t>db2-deployment</w:t>
            </w:r>
          </w:p>
        </w:tc>
      </w:tr>
    </w:tbl>
    <w:p w14:paraId="5A9F3CC9" w14:textId="4683FDAC" w:rsidR="1726DDE2" w:rsidRDefault="1726DDE2" w:rsidP="1726DDE2"/>
    <w:p w14:paraId="5A3F6972" w14:textId="537923A0" w:rsidR="34699C0D" w:rsidRDefault="34699C0D" w:rsidP="1726DDE2">
      <w:r w:rsidRPr="1726DDE2">
        <w:t>Download all required Terraform files</w:t>
      </w:r>
    </w:p>
    <w:tbl>
      <w:tblPr>
        <w:tblStyle w:val="TableGrid"/>
        <w:tblW w:w="0" w:type="auto"/>
        <w:tblLook w:val="06A0" w:firstRow="1" w:lastRow="0" w:firstColumn="1" w:lastColumn="0" w:noHBand="1" w:noVBand="1"/>
      </w:tblPr>
      <w:tblGrid>
        <w:gridCol w:w="9350"/>
      </w:tblGrid>
      <w:tr w:rsidR="1726DDE2" w14:paraId="006B4833" w14:textId="77777777" w:rsidTr="1726DDE2">
        <w:trPr>
          <w:trHeight w:val="300"/>
        </w:trPr>
        <w:tc>
          <w:tcPr>
            <w:tcW w:w="9360" w:type="dxa"/>
          </w:tcPr>
          <w:p w14:paraId="15C13104" w14:textId="77010227" w:rsidR="6E2E52D5" w:rsidRDefault="6E2E52D5" w:rsidP="1726DDE2">
            <w:pPr>
              <w:rPr>
                <w:rFonts w:ascii="Consolas" w:eastAsia="Consolas" w:hAnsi="Consolas" w:cs="Consolas"/>
                <w:color w:val="032F62"/>
              </w:rPr>
            </w:pPr>
            <w:r w:rsidRPr="1726DDE2">
              <w:rPr>
                <w:rFonts w:ascii="Consolas" w:eastAsia="Consolas" w:hAnsi="Consolas" w:cs="Consolas"/>
              </w:rPr>
              <w:t>1</w:t>
            </w:r>
            <w:r w:rsidRPr="1726DDE2">
              <w:rPr>
                <w:rFonts w:ascii="Consolas" w:eastAsia="Consolas" w:hAnsi="Consolas" w:cs="Consolas"/>
                <w:color w:val="80340D" w:themeColor="accent2" w:themeShade="80"/>
              </w:rPr>
              <w:t xml:space="preserve"> </w:t>
            </w:r>
            <w:r w:rsidR="34699C0D" w:rsidRPr="1726DDE2">
              <w:rPr>
                <w:rFonts w:ascii="Consolas" w:eastAsia="Consolas" w:hAnsi="Consolas" w:cs="Consolas"/>
                <w:color w:val="80340D" w:themeColor="accent2" w:themeShade="80"/>
              </w:rPr>
              <w:t xml:space="preserve">curl </w:t>
            </w:r>
            <w:r w:rsidR="34699C0D" w:rsidRPr="1726DDE2">
              <w:rPr>
                <w:rFonts w:ascii="Consolas" w:eastAsia="Consolas" w:hAnsi="Consolas" w:cs="Consolas"/>
                <w:color w:val="005CC5"/>
              </w:rPr>
              <w:t>-O</w:t>
            </w:r>
            <w:r w:rsidR="34699C0D" w:rsidRPr="1726DDE2">
              <w:rPr>
                <w:rFonts w:ascii="Consolas" w:eastAsia="Consolas" w:hAnsi="Consolas" w:cs="Consolas"/>
                <w:color w:val="032F62"/>
              </w:rPr>
              <w:t xml:space="preserve"> https://raw.githubusercontent.com/IBM-Cloud/terraform-provider-ibm/master/examples/ibm-db2/main.tf</w:t>
            </w:r>
            <w:r>
              <w:br/>
            </w:r>
            <w:r w:rsidR="33446080" w:rsidRPr="1726DDE2">
              <w:rPr>
                <w:rFonts w:ascii="Consolas" w:eastAsia="Consolas" w:hAnsi="Consolas" w:cs="Consolas"/>
              </w:rPr>
              <w:t>2</w:t>
            </w:r>
            <w:r w:rsidR="33446080" w:rsidRPr="1726DDE2">
              <w:rPr>
                <w:rFonts w:ascii="Consolas" w:eastAsia="Consolas" w:hAnsi="Consolas" w:cs="Consolas"/>
                <w:color w:val="80340D" w:themeColor="accent2" w:themeShade="80"/>
              </w:rPr>
              <w:t xml:space="preserve"> </w:t>
            </w:r>
            <w:r w:rsidR="34699C0D" w:rsidRPr="1726DDE2">
              <w:rPr>
                <w:rFonts w:ascii="Consolas" w:eastAsia="Consolas" w:hAnsi="Consolas" w:cs="Consolas"/>
                <w:color w:val="80340D" w:themeColor="accent2" w:themeShade="80"/>
              </w:rPr>
              <w:t>curl</w:t>
            </w:r>
            <w:r w:rsidR="34699C0D" w:rsidRPr="1726DDE2">
              <w:rPr>
                <w:rFonts w:ascii="Consolas" w:eastAsia="Consolas" w:hAnsi="Consolas" w:cs="Consolas"/>
                <w:color w:val="005CC5"/>
              </w:rPr>
              <w:t xml:space="preserve"> -O</w:t>
            </w:r>
            <w:r w:rsidR="34699C0D" w:rsidRPr="1726DDE2">
              <w:rPr>
                <w:rFonts w:ascii="Consolas" w:eastAsia="Consolas" w:hAnsi="Consolas" w:cs="Consolas"/>
                <w:color w:val="032F62"/>
              </w:rPr>
              <w:t xml:space="preserve"> https://raw.githubusercontent.com/IBM-Cloud/terraform-provider-ibm/master/examples/ibm-db2/variables.tf</w:t>
            </w:r>
            <w:r>
              <w:br/>
            </w:r>
            <w:r w:rsidR="5A43A20F" w:rsidRPr="1726DDE2">
              <w:rPr>
                <w:rFonts w:ascii="Consolas" w:eastAsia="Consolas" w:hAnsi="Consolas" w:cs="Consolas"/>
              </w:rPr>
              <w:t>3</w:t>
            </w:r>
            <w:r w:rsidR="5A43A20F" w:rsidRPr="1726DDE2">
              <w:rPr>
                <w:rFonts w:ascii="Consolas" w:eastAsia="Consolas" w:hAnsi="Consolas" w:cs="Consolas"/>
                <w:color w:val="80340D" w:themeColor="accent2" w:themeShade="80"/>
              </w:rPr>
              <w:t xml:space="preserve"> </w:t>
            </w:r>
            <w:r w:rsidR="34699C0D" w:rsidRPr="1726DDE2">
              <w:rPr>
                <w:rFonts w:ascii="Consolas" w:eastAsia="Consolas" w:hAnsi="Consolas" w:cs="Consolas"/>
                <w:color w:val="80340D" w:themeColor="accent2" w:themeShade="80"/>
              </w:rPr>
              <w:t xml:space="preserve">curl </w:t>
            </w:r>
            <w:r w:rsidR="34699C0D" w:rsidRPr="1726DDE2">
              <w:rPr>
                <w:rFonts w:ascii="Consolas" w:eastAsia="Consolas" w:hAnsi="Consolas" w:cs="Consolas"/>
                <w:color w:val="005CC5"/>
              </w:rPr>
              <w:t>-O</w:t>
            </w:r>
            <w:r w:rsidR="34699C0D" w:rsidRPr="1726DDE2">
              <w:rPr>
                <w:rFonts w:ascii="Consolas" w:eastAsia="Consolas" w:hAnsi="Consolas" w:cs="Consolas"/>
                <w:color w:val="032F62"/>
              </w:rPr>
              <w:t xml:space="preserve"> https://raw.githubusercontent.com/IBM-Cloud/terraform-provider-ibm/master/examples/ibm-db2/provider.tf</w:t>
            </w:r>
            <w:r>
              <w:br/>
            </w:r>
            <w:r w:rsidR="22163AA3" w:rsidRPr="1726DDE2">
              <w:rPr>
                <w:rFonts w:ascii="Consolas" w:eastAsia="Consolas" w:hAnsi="Consolas" w:cs="Consolas"/>
              </w:rPr>
              <w:t>4</w:t>
            </w:r>
            <w:r w:rsidR="22163AA3" w:rsidRPr="1726DDE2">
              <w:rPr>
                <w:rFonts w:ascii="Consolas" w:eastAsia="Consolas" w:hAnsi="Consolas" w:cs="Consolas"/>
                <w:color w:val="80340D" w:themeColor="accent2" w:themeShade="80"/>
              </w:rPr>
              <w:t xml:space="preserve"> </w:t>
            </w:r>
            <w:r w:rsidR="34699C0D" w:rsidRPr="1726DDE2">
              <w:rPr>
                <w:rFonts w:ascii="Consolas" w:eastAsia="Consolas" w:hAnsi="Consolas" w:cs="Consolas"/>
                <w:color w:val="80340D" w:themeColor="accent2" w:themeShade="80"/>
              </w:rPr>
              <w:t>curl</w:t>
            </w:r>
            <w:r w:rsidR="34699C0D" w:rsidRPr="1726DDE2">
              <w:rPr>
                <w:rFonts w:ascii="Consolas" w:eastAsia="Consolas" w:hAnsi="Consolas" w:cs="Consolas"/>
                <w:color w:val="005CC5"/>
              </w:rPr>
              <w:t xml:space="preserve"> -O</w:t>
            </w:r>
            <w:r w:rsidR="34699C0D" w:rsidRPr="1726DDE2">
              <w:rPr>
                <w:rFonts w:ascii="Consolas" w:eastAsia="Consolas" w:hAnsi="Consolas" w:cs="Consolas"/>
                <w:color w:val="032F62"/>
              </w:rPr>
              <w:t xml:space="preserve"> https://raw.githubusercontent.com/IBM-Cloud/terraform-provider-ibm/master/examples/ibm-db2/versions.tf</w:t>
            </w:r>
          </w:p>
        </w:tc>
      </w:tr>
    </w:tbl>
    <w:p w14:paraId="7234939F" w14:textId="0013410B" w:rsidR="1726DDE2" w:rsidRDefault="1726DDE2" w:rsidP="1726DDE2"/>
    <w:p w14:paraId="4D81A1E6" w14:textId="5C602E23" w:rsidR="1EE4E79B" w:rsidRDefault="1EE4E79B" w:rsidP="1726DDE2">
      <w:r w:rsidRPr="1726DDE2">
        <w:t xml:space="preserve">Create </w:t>
      </w:r>
      <w:proofErr w:type="gramStart"/>
      <w:r w:rsidRPr="1726DDE2">
        <w:t>terraform.tfvars</w:t>
      </w:r>
      <w:proofErr w:type="gramEnd"/>
      <w:r w:rsidRPr="1726DDE2">
        <w:t xml:space="preserve"> with your credentials:</w:t>
      </w:r>
    </w:p>
    <w:tbl>
      <w:tblPr>
        <w:tblStyle w:val="TableGrid"/>
        <w:tblW w:w="0" w:type="auto"/>
        <w:tblLook w:val="06A0" w:firstRow="1" w:lastRow="0" w:firstColumn="1" w:lastColumn="0" w:noHBand="1" w:noVBand="1"/>
      </w:tblPr>
      <w:tblGrid>
        <w:gridCol w:w="9350"/>
      </w:tblGrid>
      <w:tr w:rsidR="1726DDE2" w14:paraId="28372090" w14:textId="77777777" w:rsidTr="1726DDE2">
        <w:trPr>
          <w:trHeight w:val="300"/>
        </w:trPr>
        <w:tc>
          <w:tcPr>
            <w:tcW w:w="9360" w:type="dxa"/>
          </w:tcPr>
          <w:p w14:paraId="46327C76" w14:textId="38AEA7DE" w:rsidR="1EE4E79B" w:rsidRDefault="1EE4E79B" w:rsidP="1726DDE2">
            <w:r w:rsidRPr="1726DDE2">
              <w:rPr>
                <w:rFonts w:ascii="Menlo" w:eastAsia="Menlo" w:hAnsi="Menlo" w:cs="Menlo"/>
                <w:color w:val="6F42C1"/>
              </w:rPr>
              <w:t>cat</w:t>
            </w:r>
            <w:r w:rsidRPr="1726DDE2">
              <w:rPr>
                <w:rFonts w:ascii="Menlo" w:eastAsia="Menlo" w:hAnsi="Menlo" w:cs="Menlo"/>
                <w:color w:val="D73A49"/>
              </w:rPr>
              <w:t xml:space="preserve"> &gt;</w:t>
            </w:r>
            <w:r w:rsidRPr="1726DDE2">
              <w:rPr>
                <w:rFonts w:ascii="Menlo" w:eastAsia="Menlo" w:hAnsi="Menlo" w:cs="Menlo"/>
                <w:color w:val="032F62"/>
              </w:rPr>
              <w:t xml:space="preserve"> </w:t>
            </w:r>
            <w:proofErr w:type="gramStart"/>
            <w:r w:rsidRPr="1726DDE2">
              <w:rPr>
                <w:rFonts w:ascii="Menlo" w:eastAsia="Menlo" w:hAnsi="Menlo" w:cs="Menlo"/>
                <w:color w:val="032F62"/>
              </w:rPr>
              <w:t>terraform.tfvars</w:t>
            </w:r>
            <w:proofErr w:type="gramEnd"/>
            <w:r w:rsidRPr="1726DDE2">
              <w:rPr>
                <w:rFonts w:ascii="Menlo" w:eastAsia="Menlo" w:hAnsi="Menlo" w:cs="Menlo"/>
                <w:color w:val="D73A49"/>
              </w:rPr>
              <w:t xml:space="preserve"> &lt;&lt;</w:t>
            </w:r>
            <w:r w:rsidRPr="1726DDE2">
              <w:rPr>
                <w:rFonts w:ascii="Menlo" w:eastAsia="Menlo" w:hAnsi="Menlo" w:cs="Menlo"/>
                <w:color w:val="032F62"/>
              </w:rPr>
              <w:t xml:space="preserve"> EOF</w:t>
            </w:r>
            <w:r>
              <w:br/>
            </w:r>
            <w:r w:rsidRPr="1726DDE2">
              <w:rPr>
                <w:rFonts w:ascii="Menlo" w:eastAsia="Menlo" w:hAnsi="Menlo" w:cs="Menlo"/>
                <w:color w:val="032F62"/>
              </w:rPr>
              <w:t>ibmcloud_api_key = "YOUR_IBM_CLOUD_API_KEY"</w:t>
            </w:r>
            <w:r>
              <w:br/>
            </w:r>
            <w:r w:rsidRPr="1726DDE2">
              <w:rPr>
                <w:rFonts w:ascii="Menlo" w:eastAsia="Menlo" w:hAnsi="Menlo" w:cs="Menlo"/>
                <w:color w:val="032F62"/>
              </w:rPr>
              <w:t>region          = "us-south"</w:t>
            </w:r>
            <w:r>
              <w:br/>
            </w:r>
            <w:r w:rsidRPr="1726DDE2">
              <w:rPr>
                <w:rFonts w:ascii="Menlo" w:eastAsia="Menlo" w:hAnsi="Menlo" w:cs="Menlo"/>
                <w:color w:val="032F62"/>
              </w:rPr>
              <w:t>resource_</w:t>
            </w:r>
            <w:proofErr w:type="gramStart"/>
            <w:r w:rsidRPr="1726DDE2">
              <w:rPr>
                <w:rFonts w:ascii="Menlo" w:eastAsia="Menlo" w:hAnsi="Menlo" w:cs="Menlo"/>
                <w:color w:val="032F62"/>
              </w:rPr>
              <w:t>group  =</w:t>
            </w:r>
            <w:proofErr w:type="gramEnd"/>
            <w:r w:rsidRPr="1726DDE2">
              <w:rPr>
                <w:rFonts w:ascii="Menlo" w:eastAsia="Menlo" w:hAnsi="Menlo" w:cs="Menlo"/>
                <w:color w:val="032F62"/>
              </w:rPr>
              <w:t xml:space="preserve"> "Default"</w:t>
            </w:r>
            <w:r>
              <w:br/>
            </w:r>
            <w:r w:rsidRPr="1726DDE2">
              <w:rPr>
                <w:rFonts w:ascii="Menlo" w:eastAsia="Menlo" w:hAnsi="Menlo" w:cs="Menlo"/>
                <w:color w:val="032F62"/>
              </w:rPr>
              <w:t>EOF</w:t>
            </w:r>
          </w:p>
        </w:tc>
      </w:tr>
    </w:tbl>
    <w:p w14:paraId="352A5964" w14:textId="355AA70D" w:rsidR="1726DDE2" w:rsidRDefault="1726DDE2" w:rsidP="1726DDE2"/>
    <w:p w14:paraId="43EC2E53" w14:textId="78B9E085" w:rsidR="1EE4E79B" w:rsidRDefault="1EE4E79B" w:rsidP="1726DDE2">
      <w:r w:rsidRPr="1726DDE2">
        <w:t>Replace the API_KEY with the generated one from the IBM cloud console</w:t>
      </w:r>
    </w:p>
    <w:p w14:paraId="75FDEF9A" w14:textId="722C4895" w:rsidR="1726DDE2" w:rsidRDefault="0411028E" w:rsidP="00F619F1">
      <w:pPr>
        <w:pStyle w:val="Heading3"/>
        <w:spacing w:line="325" w:lineRule="auto"/>
      </w:pPr>
      <w:r w:rsidRPr="1726DDE2">
        <w:rPr>
          <w:rFonts w:ascii="Aptos" w:eastAsia="Aptos" w:hAnsi="Aptos" w:cs="Aptos"/>
        </w:rPr>
        <w:lastRenderedPageBreak/>
        <w:t>6</w:t>
      </w:r>
      <w:r w:rsidR="63F1ADCF" w:rsidRPr="1726DDE2">
        <w:rPr>
          <w:rFonts w:ascii="Aptos" w:eastAsia="Aptos" w:hAnsi="Aptos" w:cs="Aptos"/>
        </w:rPr>
        <w:t>.</w:t>
      </w:r>
      <w:r w:rsidR="56F3FAC0" w:rsidRPr="1726DDE2">
        <w:rPr>
          <w:rFonts w:ascii="Aptos" w:eastAsia="Aptos" w:hAnsi="Aptos" w:cs="Aptos"/>
        </w:rPr>
        <w:t>3.</w:t>
      </w:r>
      <w:r w:rsidR="48D4D035" w:rsidRPr="1726DDE2">
        <w:rPr>
          <w:rFonts w:ascii="Aptos" w:eastAsia="Aptos" w:hAnsi="Aptos" w:cs="Aptos"/>
        </w:rPr>
        <w:t>3</w:t>
      </w:r>
      <w:r w:rsidR="63F1ADCF" w:rsidRPr="1726DDE2">
        <w:rPr>
          <w:rFonts w:ascii="Aptos" w:eastAsia="Aptos" w:hAnsi="Aptos" w:cs="Aptos"/>
        </w:rPr>
        <w:t xml:space="preserve"> Initialize Terraform</w:t>
      </w:r>
    </w:p>
    <w:tbl>
      <w:tblPr>
        <w:tblW w:w="0" w:type="auto"/>
        <w:tblLook w:val="06A0" w:firstRow="1" w:lastRow="0" w:firstColumn="1" w:lastColumn="0" w:noHBand="1" w:noVBand="1"/>
      </w:tblPr>
      <w:tblGrid>
        <w:gridCol w:w="9316"/>
      </w:tblGrid>
      <w:tr w:rsidR="7C4556D6" w14:paraId="7C357FDF" w14:textId="77777777" w:rsidTr="7C4556D6">
        <w:trPr>
          <w:trHeight w:val="300"/>
        </w:trPr>
        <w:tc>
          <w:tcPr>
            <w:tcW w:w="9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008AC" w14:textId="04E6821D" w:rsidR="7C4556D6" w:rsidRDefault="7C4556D6" w:rsidP="7C4556D6">
            <w:pPr>
              <w:spacing w:after="0" w:line="278" w:lineRule="auto"/>
            </w:pPr>
            <w:r w:rsidRPr="7C4556D6">
              <w:rPr>
                <w:rFonts w:ascii="Aptos" w:eastAsia="Aptos" w:hAnsi="Aptos" w:cs="Aptos"/>
                <w:color w:val="707070"/>
              </w:rPr>
              <w:t xml:space="preserve">1     </w:t>
            </w:r>
            <w:r w:rsidRPr="7C4556D6">
              <w:rPr>
                <w:rFonts w:ascii="Consolas" w:eastAsia="Consolas" w:hAnsi="Consolas" w:cs="Consolas"/>
                <w:color w:val="953800"/>
              </w:rPr>
              <w:t>terraform</w:t>
            </w:r>
            <w:r w:rsidRPr="7C4556D6">
              <w:rPr>
                <w:rFonts w:ascii="Consolas" w:eastAsia="Consolas" w:hAnsi="Consolas" w:cs="Consolas"/>
                <w:color w:val="1F2328"/>
              </w:rPr>
              <w:t xml:space="preserve"> </w:t>
            </w:r>
            <w:r w:rsidRPr="7C4556D6">
              <w:rPr>
                <w:rFonts w:ascii="Consolas" w:eastAsia="Consolas" w:hAnsi="Consolas" w:cs="Consolas"/>
                <w:color w:val="0A3069"/>
              </w:rPr>
              <w:t>init</w:t>
            </w:r>
          </w:p>
        </w:tc>
      </w:tr>
    </w:tbl>
    <w:p w14:paraId="43DD946B" w14:textId="71CFD34F" w:rsidR="00F619F1" w:rsidRPr="00F619F1" w:rsidRDefault="001780F5" w:rsidP="00F619F1">
      <w:pPr>
        <w:spacing w:line="278" w:lineRule="auto"/>
      </w:pPr>
      <w:r w:rsidRPr="7C4556D6">
        <w:rPr>
          <w:rFonts w:ascii="Aptos" w:eastAsia="Aptos" w:hAnsi="Aptos" w:cs="Aptos"/>
          <w:color w:val="000000" w:themeColor="text1"/>
        </w:rPr>
        <w:t>This step downloads provider plugins and initializes the working directory.</w:t>
      </w:r>
    </w:p>
    <w:p w14:paraId="5F3AA662" w14:textId="27E97FEE" w:rsidR="5C925C8D" w:rsidRDefault="6E9F692E" w:rsidP="00F619F1">
      <w:pPr>
        <w:pStyle w:val="Heading3"/>
        <w:spacing w:before="240" w:line="324" w:lineRule="auto"/>
      </w:pPr>
      <w:r w:rsidRPr="1726DDE2">
        <w:rPr>
          <w:rFonts w:ascii="Aptos" w:eastAsia="Aptos" w:hAnsi="Aptos" w:cs="Aptos"/>
        </w:rPr>
        <w:t>6</w:t>
      </w:r>
      <w:r w:rsidR="2151D7A9" w:rsidRPr="1726DDE2">
        <w:rPr>
          <w:rFonts w:ascii="Aptos" w:eastAsia="Aptos" w:hAnsi="Aptos" w:cs="Aptos"/>
        </w:rPr>
        <w:t>.3.</w:t>
      </w:r>
      <w:r w:rsidR="65891B9E" w:rsidRPr="1726DDE2">
        <w:rPr>
          <w:rFonts w:ascii="Aptos" w:eastAsia="Aptos" w:hAnsi="Aptos" w:cs="Aptos"/>
        </w:rPr>
        <w:t>4</w:t>
      </w:r>
      <w:r w:rsidR="2151D7A9" w:rsidRPr="1726DDE2">
        <w:rPr>
          <w:rFonts w:ascii="Aptos" w:eastAsia="Aptos" w:hAnsi="Aptos" w:cs="Aptos"/>
        </w:rPr>
        <w:t xml:space="preserve"> Validate</w:t>
      </w:r>
      <w:r w:rsidR="63F1ADCF" w:rsidRPr="1726DDE2">
        <w:rPr>
          <w:rFonts w:ascii="Aptos" w:eastAsia="Aptos" w:hAnsi="Aptos" w:cs="Aptos"/>
        </w:rPr>
        <w:t xml:space="preserve"> Configuration </w:t>
      </w:r>
    </w:p>
    <w:tbl>
      <w:tblPr>
        <w:tblW w:w="0" w:type="auto"/>
        <w:tblLook w:val="06A0" w:firstRow="1" w:lastRow="0" w:firstColumn="1" w:lastColumn="0" w:noHBand="1" w:noVBand="1"/>
      </w:tblPr>
      <w:tblGrid>
        <w:gridCol w:w="9316"/>
      </w:tblGrid>
      <w:tr w:rsidR="7C4556D6" w14:paraId="298B0348" w14:textId="77777777" w:rsidTr="7C4556D6">
        <w:trPr>
          <w:trHeight w:val="300"/>
        </w:trPr>
        <w:tc>
          <w:tcPr>
            <w:tcW w:w="9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41B6AA" w14:textId="53558FC8" w:rsidR="7C4556D6" w:rsidRDefault="7C4556D6" w:rsidP="7C4556D6">
            <w:pPr>
              <w:spacing w:after="0" w:line="278" w:lineRule="auto"/>
            </w:pPr>
            <w:r w:rsidRPr="7C4556D6">
              <w:rPr>
                <w:rFonts w:ascii="Aptos" w:eastAsia="Aptos" w:hAnsi="Aptos" w:cs="Aptos"/>
                <w:color w:val="707070"/>
              </w:rPr>
              <w:t xml:space="preserve">1     </w:t>
            </w:r>
            <w:r w:rsidRPr="7C4556D6">
              <w:rPr>
                <w:rFonts w:ascii="Consolas" w:eastAsia="Consolas" w:hAnsi="Consolas" w:cs="Consolas"/>
                <w:color w:val="953800"/>
              </w:rPr>
              <w:t>terraform</w:t>
            </w:r>
            <w:r w:rsidRPr="7C4556D6">
              <w:rPr>
                <w:rFonts w:ascii="Consolas" w:eastAsia="Consolas" w:hAnsi="Consolas" w:cs="Consolas"/>
                <w:color w:val="1F2328"/>
              </w:rPr>
              <w:t xml:space="preserve"> </w:t>
            </w:r>
            <w:r w:rsidRPr="7C4556D6">
              <w:rPr>
                <w:rFonts w:ascii="Consolas" w:eastAsia="Consolas" w:hAnsi="Consolas" w:cs="Consolas"/>
                <w:color w:val="0A3069"/>
              </w:rPr>
              <w:t>validate</w:t>
            </w:r>
          </w:p>
        </w:tc>
      </w:tr>
    </w:tbl>
    <w:p w14:paraId="757264C4" w14:textId="2693A73D" w:rsidR="7293BCCC" w:rsidRDefault="6DDBFA19" w:rsidP="00F619F1">
      <w:pPr>
        <w:pStyle w:val="Heading3"/>
        <w:spacing w:before="240" w:line="324" w:lineRule="auto"/>
      </w:pPr>
      <w:r w:rsidRPr="1726DDE2">
        <w:rPr>
          <w:rFonts w:ascii="Aptos" w:eastAsia="Aptos" w:hAnsi="Aptos" w:cs="Aptos"/>
        </w:rPr>
        <w:t>6</w:t>
      </w:r>
      <w:r w:rsidR="3AE15CD2" w:rsidRPr="1726DDE2">
        <w:rPr>
          <w:rFonts w:ascii="Aptos" w:eastAsia="Aptos" w:hAnsi="Aptos" w:cs="Aptos"/>
        </w:rPr>
        <w:t>.</w:t>
      </w:r>
      <w:r w:rsidR="79DE82A4" w:rsidRPr="1726DDE2">
        <w:rPr>
          <w:rFonts w:ascii="Aptos" w:eastAsia="Aptos" w:hAnsi="Aptos" w:cs="Aptos"/>
        </w:rPr>
        <w:t>3.</w:t>
      </w:r>
      <w:r w:rsidR="6760EC8D" w:rsidRPr="1726DDE2">
        <w:rPr>
          <w:rFonts w:ascii="Aptos" w:eastAsia="Aptos" w:hAnsi="Aptos" w:cs="Aptos"/>
        </w:rPr>
        <w:t>5</w:t>
      </w:r>
      <w:r w:rsidR="63F1ADCF" w:rsidRPr="1726DDE2">
        <w:rPr>
          <w:rFonts w:ascii="Aptos" w:eastAsia="Aptos" w:hAnsi="Aptos" w:cs="Aptos"/>
        </w:rPr>
        <w:t xml:space="preserve"> Review Execution Plan</w:t>
      </w:r>
    </w:p>
    <w:tbl>
      <w:tblPr>
        <w:tblW w:w="0" w:type="auto"/>
        <w:tblLook w:val="06A0" w:firstRow="1" w:lastRow="0" w:firstColumn="1" w:lastColumn="0" w:noHBand="1" w:noVBand="1"/>
      </w:tblPr>
      <w:tblGrid>
        <w:gridCol w:w="9316"/>
      </w:tblGrid>
      <w:tr w:rsidR="7C4556D6" w14:paraId="32B6BEF9" w14:textId="77777777" w:rsidTr="1726DDE2">
        <w:trPr>
          <w:trHeight w:val="300"/>
        </w:trPr>
        <w:tc>
          <w:tcPr>
            <w:tcW w:w="9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B613C" w14:textId="7C884BDA" w:rsidR="7C4556D6" w:rsidRDefault="6052992B" w:rsidP="1726DDE2">
            <w:pPr>
              <w:spacing w:after="0" w:line="278" w:lineRule="auto"/>
              <w:rPr>
                <w:rFonts w:ascii="Consolas" w:eastAsia="Consolas" w:hAnsi="Consolas" w:cs="Consolas"/>
                <w:color w:val="1F2328"/>
              </w:rPr>
            </w:pPr>
            <w:r w:rsidRPr="1726DDE2">
              <w:rPr>
                <w:rFonts w:ascii="Aptos" w:eastAsia="Aptos" w:hAnsi="Aptos" w:cs="Aptos"/>
                <w:color w:val="707070"/>
              </w:rPr>
              <w:t xml:space="preserve">1     </w:t>
            </w:r>
            <w:r w:rsidRPr="1726DDE2">
              <w:rPr>
                <w:rFonts w:ascii="Consolas" w:eastAsia="Consolas" w:hAnsi="Consolas" w:cs="Consolas"/>
                <w:color w:val="953800"/>
              </w:rPr>
              <w:t>terraform</w:t>
            </w:r>
            <w:r w:rsidRPr="1726DDE2">
              <w:rPr>
                <w:rFonts w:ascii="Consolas" w:eastAsia="Consolas" w:hAnsi="Consolas" w:cs="Consolas"/>
                <w:color w:val="1F2328"/>
              </w:rPr>
              <w:t xml:space="preserve"> </w:t>
            </w:r>
            <w:r w:rsidRPr="1726DDE2">
              <w:rPr>
                <w:rFonts w:ascii="Consolas" w:eastAsia="Consolas" w:hAnsi="Consolas" w:cs="Consolas"/>
                <w:color w:val="0A3069"/>
              </w:rPr>
              <w:t>plan</w:t>
            </w:r>
          </w:p>
        </w:tc>
      </w:tr>
    </w:tbl>
    <w:p w14:paraId="2593BF7B" w14:textId="6A414580" w:rsidR="001780F5" w:rsidRDefault="001780F5" w:rsidP="7C4556D6">
      <w:pPr>
        <w:pStyle w:val="ListParagraph"/>
        <w:numPr>
          <w:ilvl w:val="0"/>
          <w:numId w:val="8"/>
        </w:numPr>
        <w:spacing w:after="0" w:line="278" w:lineRule="auto"/>
        <w:rPr>
          <w:rFonts w:ascii="Aptos" w:eastAsia="Aptos" w:hAnsi="Aptos" w:cs="Aptos"/>
        </w:rPr>
      </w:pPr>
      <w:r w:rsidRPr="7C4556D6">
        <w:rPr>
          <w:rFonts w:ascii="Aptos" w:eastAsia="Aptos" w:hAnsi="Aptos" w:cs="Aptos"/>
        </w:rPr>
        <w:t>Verifies configuration changes</w:t>
      </w:r>
    </w:p>
    <w:p w14:paraId="7865DE92" w14:textId="177EAD6C" w:rsidR="00F619F1" w:rsidRPr="00F619F1" w:rsidRDefault="001780F5" w:rsidP="00F619F1">
      <w:pPr>
        <w:pStyle w:val="ListParagraph"/>
        <w:numPr>
          <w:ilvl w:val="0"/>
          <w:numId w:val="8"/>
        </w:numPr>
        <w:spacing w:after="0" w:line="278" w:lineRule="auto"/>
        <w:rPr>
          <w:rFonts w:ascii="Aptos" w:eastAsia="Aptos" w:hAnsi="Aptos" w:cs="Aptos"/>
        </w:rPr>
      </w:pPr>
      <w:r w:rsidRPr="7C4556D6">
        <w:rPr>
          <w:rFonts w:ascii="Aptos" w:eastAsia="Aptos" w:hAnsi="Aptos" w:cs="Aptos"/>
        </w:rPr>
        <w:t>Displays resources to be created, modified, or deleted</w:t>
      </w:r>
    </w:p>
    <w:p w14:paraId="14878886" w14:textId="158DB503" w:rsidR="452D3D21" w:rsidRDefault="44DA63C1" w:rsidP="00F619F1">
      <w:pPr>
        <w:pStyle w:val="Heading3"/>
        <w:spacing w:before="240" w:line="324" w:lineRule="auto"/>
        <w:rPr>
          <w:rFonts w:ascii="Aptos" w:eastAsia="Aptos" w:hAnsi="Aptos" w:cs="Aptos"/>
        </w:rPr>
      </w:pPr>
      <w:r w:rsidRPr="1726DDE2">
        <w:rPr>
          <w:rFonts w:ascii="Aptos" w:eastAsia="Aptos" w:hAnsi="Aptos" w:cs="Aptos"/>
        </w:rPr>
        <w:t>6</w:t>
      </w:r>
      <w:r w:rsidR="557DC54E" w:rsidRPr="1726DDE2">
        <w:rPr>
          <w:rFonts w:ascii="Aptos" w:eastAsia="Aptos" w:hAnsi="Aptos" w:cs="Aptos"/>
        </w:rPr>
        <w:t>.</w:t>
      </w:r>
      <w:r w:rsidR="0D5FBDF1" w:rsidRPr="1726DDE2">
        <w:rPr>
          <w:rFonts w:ascii="Aptos" w:eastAsia="Aptos" w:hAnsi="Aptos" w:cs="Aptos"/>
        </w:rPr>
        <w:t>3.</w:t>
      </w:r>
      <w:r w:rsidR="698B6892" w:rsidRPr="1726DDE2">
        <w:rPr>
          <w:rFonts w:ascii="Aptos" w:eastAsia="Aptos" w:hAnsi="Aptos" w:cs="Aptos"/>
        </w:rPr>
        <w:t xml:space="preserve">6 </w:t>
      </w:r>
      <w:r w:rsidR="63F1ADCF" w:rsidRPr="1726DDE2">
        <w:rPr>
          <w:rFonts w:ascii="Aptos" w:eastAsia="Aptos" w:hAnsi="Aptos" w:cs="Aptos"/>
        </w:rPr>
        <w:t>Apply Configuration</w:t>
      </w:r>
    </w:p>
    <w:tbl>
      <w:tblPr>
        <w:tblW w:w="0" w:type="auto"/>
        <w:tblLook w:val="06A0" w:firstRow="1" w:lastRow="0" w:firstColumn="1" w:lastColumn="0" w:noHBand="1" w:noVBand="1"/>
      </w:tblPr>
      <w:tblGrid>
        <w:gridCol w:w="9316"/>
      </w:tblGrid>
      <w:tr w:rsidR="7C4556D6" w14:paraId="1C1A755F" w14:textId="77777777" w:rsidTr="1726DDE2">
        <w:trPr>
          <w:trHeight w:val="300"/>
        </w:trPr>
        <w:tc>
          <w:tcPr>
            <w:tcW w:w="9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755E0" w14:textId="6BC93B49" w:rsidR="7C4556D6" w:rsidRDefault="6052992B" w:rsidP="1726DDE2">
            <w:pPr>
              <w:spacing w:after="0" w:line="278" w:lineRule="auto"/>
              <w:rPr>
                <w:rFonts w:ascii="Consolas" w:eastAsia="Consolas" w:hAnsi="Consolas" w:cs="Consolas"/>
                <w:color w:val="0550AE"/>
              </w:rPr>
            </w:pPr>
            <w:r w:rsidRPr="1726DDE2">
              <w:rPr>
                <w:rFonts w:ascii="Aptos" w:eastAsia="Aptos" w:hAnsi="Aptos" w:cs="Aptos"/>
                <w:color w:val="707070"/>
              </w:rPr>
              <w:t xml:space="preserve">1     </w:t>
            </w:r>
            <w:r w:rsidRPr="1726DDE2">
              <w:rPr>
                <w:rFonts w:ascii="Consolas" w:eastAsia="Consolas" w:hAnsi="Consolas" w:cs="Consolas"/>
                <w:color w:val="953800"/>
              </w:rPr>
              <w:t>terraform</w:t>
            </w:r>
            <w:r w:rsidRPr="1726DDE2">
              <w:rPr>
                <w:rFonts w:ascii="Consolas" w:eastAsia="Consolas" w:hAnsi="Consolas" w:cs="Consolas"/>
                <w:color w:val="1F2328"/>
              </w:rPr>
              <w:t xml:space="preserve"> </w:t>
            </w:r>
            <w:r w:rsidRPr="1726DDE2">
              <w:rPr>
                <w:rFonts w:ascii="Consolas" w:eastAsia="Consolas" w:hAnsi="Consolas" w:cs="Consolas"/>
                <w:color w:val="0A3069"/>
              </w:rPr>
              <w:t>apply</w:t>
            </w:r>
          </w:p>
        </w:tc>
      </w:tr>
    </w:tbl>
    <w:p w14:paraId="153D1967" w14:textId="1CC023B1" w:rsidR="001780F5" w:rsidRDefault="001780F5" w:rsidP="7C4556D6">
      <w:pPr>
        <w:pStyle w:val="ListParagraph"/>
        <w:numPr>
          <w:ilvl w:val="0"/>
          <w:numId w:val="7"/>
        </w:numPr>
        <w:spacing w:after="0" w:line="278" w:lineRule="auto"/>
        <w:rPr>
          <w:rFonts w:ascii="Aptos" w:eastAsia="Aptos" w:hAnsi="Aptos" w:cs="Aptos"/>
        </w:rPr>
      </w:pPr>
      <w:r w:rsidRPr="7C4556D6">
        <w:rPr>
          <w:rFonts w:ascii="Aptos" w:eastAsia="Aptos" w:hAnsi="Aptos" w:cs="Aptos"/>
        </w:rPr>
        <w:t>Provisions Db2 resources in IBM Cloud</w:t>
      </w:r>
    </w:p>
    <w:p w14:paraId="180F7BDA" w14:textId="78B0E945" w:rsidR="001780F5" w:rsidRDefault="001780F5" w:rsidP="7C4556D6">
      <w:pPr>
        <w:pStyle w:val="ListParagraph"/>
        <w:numPr>
          <w:ilvl w:val="0"/>
          <w:numId w:val="7"/>
        </w:numPr>
        <w:spacing w:after="0" w:line="278" w:lineRule="auto"/>
        <w:rPr>
          <w:rFonts w:ascii="Aptos" w:eastAsia="Aptos" w:hAnsi="Aptos" w:cs="Aptos"/>
        </w:rPr>
      </w:pPr>
      <w:r w:rsidRPr="7C4556D6">
        <w:rPr>
          <w:rFonts w:ascii="Aptos" w:eastAsia="Aptos" w:hAnsi="Aptos" w:cs="Aptos"/>
        </w:rPr>
        <w:t>Requires confirmation before execution</w:t>
      </w:r>
    </w:p>
    <w:p w14:paraId="09F5A523" w14:textId="1A61A592" w:rsidR="001780F5" w:rsidRDefault="001780F5" w:rsidP="7C4556D6">
      <w:pPr>
        <w:spacing w:after="0" w:line="278" w:lineRule="auto"/>
      </w:pPr>
      <w:r w:rsidRPr="7C4556D6">
        <w:rPr>
          <w:rFonts w:ascii="Aptos" w:eastAsia="Aptos" w:hAnsi="Aptos" w:cs="Aptos"/>
          <w:color w:val="000000" w:themeColor="text1"/>
        </w:rPr>
        <w:t xml:space="preserve"> </w:t>
      </w:r>
    </w:p>
    <w:p w14:paraId="21E90E74" w14:textId="74B1F327" w:rsidR="7034CDD3" w:rsidRDefault="0A2B3A9E" w:rsidP="7C4556D6">
      <w:pPr>
        <w:pStyle w:val="Heading2"/>
        <w:spacing w:line="371" w:lineRule="auto"/>
      </w:pPr>
      <w:r w:rsidRPr="1726DDE2">
        <w:rPr>
          <w:rFonts w:ascii="Aptos Display" w:eastAsia="Aptos Display" w:hAnsi="Aptos Display" w:cs="Aptos Display"/>
        </w:rPr>
        <w:t>6</w:t>
      </w:r>
      <w:r w:rsidR="113E2A09" w:rsidRPr="1726DDE2">
        <w:rPr>
          <w:rFonts w:ascii="Aptos Display" w:eastAsia="Aptos Display" w:hAnsi="Aptos Display" w:cs="Aptos Display"/>
        </w:rPr>
        <w:t>.</w:t>
      </w:r>
      <w:r w:rsidR="57ED1D2A" w:rsidRPr="1726DDE2">
        <w:rPr>
          <w:rFonts w:ascii="Aptos Display" w:eastAsia="Aptos Display" w:hAnsi="Aptos Display" w:cs="Aptos Display"/>
        </w:rPr>
        <w:t>4</w:t>
      </w:r>
      <w:r w:rsidR="63F1ADCF" w:rsidRPr="1726DDE2">
        <w:rPr>
          <w:rFonts w:ascii="Aptos Display" w:eastAsia="Aptos Display" w:hAnsi="Aptos Display" w:cs="Aptos Display"/>
        </w:rPr>
        <w:t>. Post-Deployment Validation</w:t>
      </w:r>
    </w:p>
    <w:p w14:paraId="296854FC" w14:textId="24C6AD36" w:rsidR="001780F5" w:rsidRDefault="001780F5" w:rsidP="7C4556D6">
      <w:pPr>
        <w:pStyle w:val="ListParagraph"/>
        <w:numPr>
          <w:ilvl w:val="0"/>
          <w:numId w:val="6"/>
        </w:numPr>
        <w:spacing w:after="0" w:line="278" w:lineRule="auto"/>
        <w:rPr>
          <w:rFonts w:ascii="Aptos" w:eastAsia="Aptos" w:hAnsi="Aptos" w:cs="Aptos"/>
        </w:rPr>
      </w:pPr>
      <w:r w:rsidRPr="7C4556D6">
        <w:rPr>
          <w:rFonts w:ascii="Aptos" w:eastAsia="Aptos" w:hAnsi="Aptos" w:cs="Aptos"/>
        </w:rPr>
        <w:t>Verify resource creation in IBM Cloud console</w:t>
      </w:r>
    </w:p>
    <w:p w14:paraId="3754D04B" w14:textId="60C1B8D8" w:rsidR="001780F5" w:rsidRDefault="001780F5" w:rsidP="7C4556D6">
      <w:pPr>
        <w:pStyle w:val="ListParagraph"/>
        <w:numPr>
          <w:ilvl w:val="0"/>
          <w:numId w:val="6"/>
        </w:numPr>
        <w:spacing w:after="0" w:line="278" w:lineRule="auto"/>
        <w:rPr>
          <w:rFonts w:ascii="Aptos" w:eastAsia="Aptos" w:hAnsi="Aptos" w:cs="Aptos"/>
        </w:rPr>
      </w:pPr>
      <w:r w:rsidRPr="7C4556D6">
        <w:rPr>
          <w:rFonts w:ascii="Aptos" w:eastAsia="Aptos" w:hAnsi="Aptos" w:cs="Aptos"/>
        </w:rPr>
        <w:t>Check Db2 instance status and connectivity</w:t>
      </w:r>
    </w:p>
    <w:p w14:paraId="465BFBB9" w14:textId="2E07E34D" w:rsidR="001780F5" w:rsidRDefault="001780F5" w:rsidP="7C4556D6">
      <w:pPr>
        <w:pStyle w:val="ListParagraph"/>
        <w:numPr>
          <w:ilvl w:val="0"/>
          <w:numId w:val="6"/>
        </w:numPr>
        <w:spacing w:after="0" w:line="278" w:lineRule="auto"/>
        <w:rPr>
          <w:rFonts w:ascii="Aptos" w:eastAsia="Aptos" w:hAnsi="Aptos" w:cs="Aptos"/>
        </w:rPr>
      </w:pPr>
      <w:r w:rsidRPr="7C4556D6">
        <w:rPr>
          <w:rFonts w:ascii="Aptos" w:eastAsia="Aptos" w:hAnsi="Aptos" w:cs="Aptos"/>
        </w:rPr>
        <w:t>Validate network and security configurations</w:t>
      </w:r>
    </w:p>
    <w:p w14:paraId="7B5EE52A" w14:textId="1A21BCCE" w:rsidR="001780F5" w:rsidRDefault="001780F5" w:rsidP="7C4556D6">
      <w:pPr>
        <w:spacing w:after="0" w:line="278" w:lineRule="auto"/>
      </w:pPr>
      <w:r w:rsidRPr="7C4556D6">
        <w:rPr>
          <w:rFonts w:ascii="Aptos" w:eastAsia="Aptos" w:hAnsi="Aptos" w:cs="Aptos"/>
          <w:color w:val="000000" w:themeColor="text1"/>
        </w:rPr>
        <w:t xml:space="preserve"> </w:t>
      </w:r>
    </w:p>
    <w:p w14:paraId="5C7C5779" w14:textId="391927B6" w:rsidR="74299815" w:rsidRDefault="18DC7356" w:rsidP="7C4556D6">
      <w:pPr>
        <w:pStyle w:val="Heading2"/>
        <w:spacing w:line="371" w:lineRule="auto"/>
        <w:rPr>
          <w:rFonts w:ascii="Aptos Display" w:eastAsia="Aptos Display" w:hAnsi="Aptos Display" w:cs="Aptos Display"/>
        </w:rPr>
      </w:pPr>
      <w:r w:rsidRPr="1726DDE2">
        <w:rPr>
          <w:rFonts w:ascii="Aptos Display" w:eastAsia="Aptos Display" w:hAnsi="Aptos Display" w:cs="Aptos Display"/>
        </w:rPr>
        <w:t>6</w:t>
      </w:r>
      <w:r w:rsidR="68F537F5" w:rsidRPr="1726DDE2">
        <w:rPr>
          <w:rFonts w:ascii="Aptos Display" w:eastAsia="Aptos Display" w:hAnsi="Aptos Display" w:cs="Aptos Display"/>
        </w:rPr>
        <w:t>.5</w:t>
      </w:r>
      <w:r w:rsidR="63F1ADCF" w:rsidRPr="1726DDE2">
        <w:rPr>
          <w:rFonts w:ascii="Aptos Display" w:eastAsia="Aptos Display" w:hAnsi="Aptos Display" w:cs="Aptos Display"/>
        </w:rPr>
        <w:t>. Resource Lifecycle Management</w:t>
      </w:r>
    </w:p>
    <w:p w14:paraId="5EB61A86" w14:textId="6AFE6FFB" w:rsidR="5B85B58E" w:rsidRDefault="503F562F" w:rsidP="7C4556D6">
      <w:pPr>
        <w:pStyle w:val="Heading3"/>
        <w:spacing w:line="325" w:lineRule="auto"/>
      </w:pPr>
      <w:r w:rsidRPr="1726DDE2">
        <w:rPr>
          <w:rFonts w:ascii="Aptos" w:eastAsia="Aptos" w:hAnsi="Aptos" w:cs="Aptos"/>
        </w:rPr>
        <w:t>6</w:t>
      </w:r>
      <w:r w:rsidR="6C20F4F6" w:rsidRPr="1726DDE2">
        <w:rPr>
          <w:rFonts w:ascii="Aptos" w:eastAsia="Aptos" w:hAnsi="Aptos" w:cs="Aptos"/>
        </w:rPr>
        <w:t>.5.1</w:t>
      </w:r>
      <w:r w:rsidR="63F1ADCF" w:rsidRPr="1726DDE2">
        <w:rPr>
          <w:rFonts w:ascii="Aptos" w:eastAsia="Aptos" w:hAnsi="Aptos" w:cs="Aptos"/>
        </w:rPr>
        <w:t xml:space="preserve"> Update Resources</w:t>
      </w:r>
    </w:p>
    <w:p w14:paraId="337AF058" w14:textId="77BEF782" w:rsidR="001780F5" w:rsidRDefault="001780F5" w:rsidP="7C4556D6">
      <w:pPr>
        <w:spacing w:line="278" w:lineRule="auto"/>
        <w:rPr>
          <w:rFonts w:ascii="Aptos" w:eastAsia="Aptos" w:hAnsi="Aptos" w:cs="Aptos"/>
          <w:color w:val="000000" w:themeColor="text1"/>
        </w:rPr>
      </w:pPr>
      <w:r w:rsidRPr="7C4556D6">
        <w:rPr>
          <w:rFonts w:ascii="Aptos" w:eastAsia="Aptos" w:hAnsi="Aptos" w:cs="Aptos"/>
          <w:color w:val="000000" w:themeColor="text1"/>
        </w:rPr>
        <w:t>Modify Terraform configuration and re-run</w:t>
      </w:r>
      <w:r w:rsidR="24D2E1CF" w:rsidRPr="7C4556D6">
        <w:rPr>
          <w:rFonts w:ascii="Aptos" w:eastAsia="Aptos" w:hAnsi="Aptos" w:cs="Aptos"/>
          <w:color w:val="000000" w:themeColor="text1"/>
        </w:rPr>
        <w:t xml:space="preserve"> it if any changes are </w:t>
      </w:r>
      <w:r w:rsidR="6D92C45E" w:rsidRPr="7C4556D6">
        <w:rPr>
          <w:rFonts w:ascii="Aptos" w:eastAsia="Aptos" w:hAnsi="Aptos" w:cs="Aptos"/>
          <w:color w:val="000000" w:themeColor="text1"/>
        </w:rPr>
        <w:t>made:</w:t>
      </w:r>
    </w:p>
    <w:tbl>
      <w:tblPr>
        <w:tblW w:w="0" w:type="auto"/>
        <w:tblLook w:val="06A0" w:firstRow="1" w:lastRow="0" w:firstColumn="1" w:lastColumn="0" w:noHBand="1" w:noVBand="1"/>
      </w:tblPr>
      <w:tblGrid>
        <w:gridCol w:w="9316"/>
      </w:tblGrid>
      <w:tr w:rsidR="7C4556D6" w14:paraId="7A649049" w14:textId="77777777" w:rsidTr="7C4556D6">
        <w:trPr>
          <w:trHeight w:val="300"/>
        </w:trPr>
        <w:tc>
          <w:tcPr>
            <w:tcW w:w="9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83CFAD" w14:textId="30B789B0" w:rsidR="7C4556D6" w:rsidRDefault="7C4556D6" w:rsidP="7C4556D6">
            <w:pPr>
              <w:spacing w:after="0" w:line="278" w:lineRule="auto"/>
            </w:pPr>
            <w:r w:rsidRPr="7C4556D6">
              <w:rPr>
                <w:rFonts w:ascii="Aptos" w:eastAsia="Aptos" w:hAnsi="Aptos" w:cs="Aptos"/>
                <w:color w:val="707070"/>
              </w:rPr>
              <w:t xml:space="preserve">1     </w:t>
            </w:r>
            <w:r w:rsidRPr="7C4556D6">
              <w:rPr>
                <w:rFonts w:ascii="Consolas" w:eastAsia="Consolas" w:hAnsi="Consolas" w:cs="Consolas"/>
                <w:color w:val="953800"/>
              </w:rPr>
              <w:t>terraform</w:t>
            </w:r>
            <w:r w:rsidRPr="7C4556D6">
              <w:rPr>
                <w:rFonts w:ascii="Consolas" w:eastAsia="Consolas" w:hAnsi="Consolas" w:cs="Consolas"/>
                <w:color w:val="1F2328"/>
              </w:rPr>
              <w:t xml:space="preserve"> </w:t>
            </w:r>
            <w:r w:rsidRPr="7C4556D6">
              <w:rPr>
                <w:rFonts w:ascii="Consolas" w:eastAsia="Consolas" w:hAnsi="Consolas" w:cs="Consolas"/>
                <w:color w:val="0A3069"/>
              </w:rPr>
              <w:t>plan</w:t>
            </w:r>
          </w:p>
          <w:p w14:paraId="6A74C98E" w14:textId="7CAC4B26" w:rsidR="7C4556D6" w:rsidRDefault="7C4556D6" w:rsidP="7C4556D6">
            <w:pPr>
              <w:spacing w:after="0" w:line="278" w:lineRule="auto"/>
            </w:pPr>
            <w:r w:rsidRPr="7C4556D6">
              <w:rPr>
                <w:rFonts w:ascii="Aptos" w:eastAsia="Aptos" w:hAnsi="Aptos" w:cs="Aptos"/>
                <w:color w:val="707070"/>
              </w:rPr>
              <w:t xml:space="preserve">2     </w:t>
            </w:r>
            <w:r w:rsidRPr="7C4556D6">
              <w:rPr>
                <w:rFonts w:ascii="Consolas" w:eastAsia="Consolas" w:hAnsi="Consolas" w:cs="Consolas"/>
                <w:color w:val="953800"/>
              </w:rPr>
              <w:t>terraform</w:t>
            </w:r>
            <w:r w:rsidRPr="7C4556D6">
              <w:rPr>
                <w:rFonts w:ascii="Consolas" w:eastAsia="Consolas" w:hAnsi="Consolas" w:cs="Consolas"/>
                <w:color w:val="1F2328"/>
              </w:rPr>
              <w:t xml:space="preserve"> </w:t>
            </w:r>
            <w:r w:rsidRPr="7C4556D6">
              <w:rPr>
                <w:rFonts w:ascii="Consolas" w:eastAsia="Consolas" w:hAnsi="Consolas" w:cs="Consolas"/>
                <w:color w:val="0A3069"/>
              </w:rPr>
              <w:t>apply</w:t>
            </w:r>
          </w:p>
        </w:tc>
      </w:tr>
    </w:tbl>
    <w:p w14:paraId="2F33A6BD" w14:textId="41808327" w:rsidR="7ECFCCD1" w:rsidRDefault="467CDF2C" w:rsidP="7C4556D6">
      <w:pPr>
        <w:pStyle w:val="Heading3"/>
        <w:spacing w:line="325" w:lineRule="auto"/>
      </w:pPr>
      <w:r w:rsidRPr="1726DDE2">
        <w:rPr>
          <w:rFonts w:ascii="Aptos" w:eastAsia="Aptos" w:hAnsi="Aptos" w:cs="Aptos"/>
        </w:rPr>
        <w:t>6</w:t>
      </w:r>
      <w:r w:rsidR="24D5FCA6" w:rsidRPr="1726DDE2">
        <w:rPr>
          <w:rFonts w:ascii="Aptos" w:eastAsia="Aptos" w:hAnsi="Aptos" w:cs="Aptos"/>
        </w:rPr>
        <w:t>.5.2</w:t>
      </w:r>
      <w:r w:rsidR="63F1ADCF" w:rsidRPr="1726DDE2">
        <w:rPr>
          <w:rFonts w:ascii="Aptos" w:eastAsia="Aptos" w:hAnsi="Aptos" w:cs="Aptos"/>
        </w:rPr>
        <w:t xml:space="preserve"> Destroy Resources</w:t>
      </w:r>
    </w:p>
    <w:tbl>
      <w:tblPr>
        <w:tblW w:w="0" w:type="auto"/>
        <w:tblLook w:val="06A0" w:firstRow="1" w:lastRow="0" w:firstColumn="1" w:lastColumn="0" w:noHBand="1" w:noVBand="1"/>
      </w:tblPr>
      <w:tblGrid>
        <w:gridCol w:w="9316"/>
      </w:tblGrid>
      <w:tr w:rsidR="7C4556D6" w14:paraId="3D89CA6A" w14:textId="77777777" w:rsidTr="1726DDE2">
        <w:trPr>
          <w:trHeight w:val="300"/>
        </w:trPr>
        <w:tc>
          <w:tcPr>
            <w:tcW w:w="93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ADCFD6" w14:textId="69A24FA3" w:rsidR="7C4556D6" w:rsidRDefault="6052992B" w:rsidP="1726DDE2">
            <w:pPr>
              <w:spacing w:after="0" w:line="278" w:lineRule="auto"/>
              <w:rPr>
                <w:rFonts w:ascii="Consolas" w:eastAsia="Consolas" w:hAnsi="Consolas" w:cs="Consolas"/>
                <w:color w:val="1F2328"/>
              </w:rPr>
            </w:pPr>
            <w:r w:rsidRPr="1726DDE2">
              <w:rPr>
                <w:rFonts w:ascii="Aptos" w:eastAsia="Aptos" w:hAnsi="Aptos" w:cs="Aptos"/>
                <w:color w:val="707070"/>
              </w:rPr>
              <w:t xml:space="preserve">1     </w:t>
            </w:r>
            <w:r w:rsidRPr="1726DDE2">
              <w:rPr>
                <w:rFonts w:ascii="Consolas" w:eastAsia="Consolas" w:hAnsi="Consolas" w:cs="Consolas"/>
                <w:color w:val="953800"/>
              </w:rPr>
              <w:t>terraform</w:t>
            </w:r>
            <w:r w:rsidRPr="1726DDE2">
              <w:rPr>
                <w:rFonts w:ascii="Consolas" w:eastAsia="Consolas" w:hAnsi="Consolas" w:cs="Consolas"/>
                <w:color w:val="1F2328"/>
              </w:rPr>
              <w:t xml:space="preserve"> </w:t>
            </w:r>
            <w:r w:rsidRPr="1726DDE2">
              <w:rPr>
                <w:rFonts w:ascii="Consolas" w:eastAsia="Consolas" w:hAnsi="Consolas" w:cs="Consolas"/>
                <w:color w:val="0A3069"/>
              </w:rPr>
              <w:t>destroy</w:t>
            </w:r>
          </w:p>
        </w:tc>
      </w:tr>
    </w:tbl>
    <w:p w14:paraId="1BCC7229" w14:textId="642057B8" w:rsidR="001780F5" w:rsidRDefault="001780F5" w:rsidP="7C4556D6">
      <w:pPr>
        <w:spacing w:after="0" w:line="278" w:lineRule="auto"/>
      </w:pPr>
      <w:r w:rsidRPr="7C4556D6">
        <w:rPr>
          <w:rFonts w:ascii="Aptos" w:eastAsia="Aptos" w:hAnsi="Aptos" w:cs="Aptos"/>
          <w:color w:val="000000" w:themeColor="text1"/>
        </w:rPr>
        <w:t xml:space="preserve"> </w:t>
      </w:r>
    </w:p>
    <w:p w14:paraId="562BE04F" w14:textId="075A270B" w:rsidR="7C4556D6" w:rsidRPr="00F619F1" w:rsidRDefault="3E5144AC" w:rsidP="00F619F1">
      <w:pPr>
        <w:pStyle w:val="Heading2"/>
        <w:spacing w:line="371" w:lineRule="auto"/>
        <w:rPr>
          <w:rFonts w:ascii="Aptos Display" w:eastAsia="Aptos Display" w:hAnsi="Aptos Display" w:cs="Aptos Display"/>
        </w:rPr>
      </w:pPr>
      <w:r w:rsidRPr="1726DDE2">
        <w:rPr>
          <w:rFonts w:ascii="Aptos Display" w:eastAsia="Aptos Display" w:hAnsi="Aptos Display" w:cs="Aptos Display"/>
        </w:rPr>
        <w:lastRenderedPageBreak/>
        <w:t>7</w:t>
      </w:r>
      <w:r w:rsidR="5CEE8AD6" w:rsidRPr="1726DDE2">
        <w:rPr>
          <w:rFonts w:ascii="Aptos Display" w:eastAsia="Aptos Display" w:hAnsi="Aptos Display" w:cs="Aptos Display"/>
        </w:rPr>
        <w:t>. DB2 Configuration on AWS RDS</w:t>
      </w:r>
    </w:p>
    <w:p w14:paraId="2E45AAF2" w14:textId="15728B31" w:rsidR="06108E4F" w:rsidRDefault="3D2339C2" w:rsidP="7C4556D6">
      <w:pPr>
        <w:pStyle w:val="Heading3"/>
        <w:spacing w:line="325" w:lineRule="auto"/>
      </w:pPr>
      <w:r w:rsidRPr="1726DDE2">
        <w:rPr>
          <w:rFonts w:ascii="Aptos" w:eastAsia="Aptos" w:hAnsi="Aptos" w:cs="Aptos"/>
        </w:rPr>
        <w:t>7</w:t>
      </w:r>
      <w:r w:rsidR="5CEE8AD6" w:rsidRPr="1726DDE2">
        <w:rPr>
          <w:rFonts w:ascii="Aptos" w:eastAsia="Aptos" w:hAnsi="Aptos" w:cs="Aptos"/>
        </w:rPr>
        <w:t>.1 Access IBM Cloud</w:t>
      </w:r>
    </w:p>
    <w:p w14:paraId="3C6F5505" w14:textId="7F01B5D0" w:rsidR="06108E4F" w:rsidRDefault="06108E4F" w:rsidP="7C4556D6">
      <w:r w:rsidRPr="7C4556D6">
        <w:rPr>
          <w:rFonts w:ascii="Aptos" w:eastAsia="Aptos" w:hAnsi="Aptos" w:cs="Aptos"/>
          <w:color w:val="000000" w:themeColor="text1"/>
        </w:rPr>
        <w:t xml:space="preserve">Access the IBM Cloud console: </w:t>
      </w:r>
      <w:hyperlink r:id="rId14">
        <w:r w:rsidRPr="7C4556D6">
          <w:rPr>
            <w:rStyle w:val="Hyperlink"/>
          </w:rPr>
          <w:t>https://signin.aws.amazon.com/</w:t>
        </w:r>
      </w:hyperlink>
    </w:p>
    <w:p w14:paraId="5475C1BD" w14:textId="6162D36D" w:rsidR="331B2DF3" w:rsidRDefault="1F8AF559" w:rsidP="7C4556D6">
      <w:pPr>
        <w:pStyle w:val="Heading3"/>
        <w:spacing w:line="325" w:lineRule="auto"/>
      </w:pPr>
      <w:r w:rsidRPr="1726DDE2">
        <w:rPr>
          <w:rFonts w:ascii="Aptos" w:eastAsia="Aptos" w:hAnsi="Aptos" w:cs="Aptos"/>
        </w:rPr>
        <w:t>7</w:t>
      </w:r>
      <w:r w:rsidR="5CEE8AD6" w:rsidRPr="1726DDE2">
        <w:rPr>
          <w:rFonts w:ascii="Aptos" w:eastAsia="Aptos" w:hAnsi="Aptos" w:cs="Aptos"/>
        </w:rPr>
        <w:t>.2 Generate API Key</w:t>
      </w:r>
    </w:p>
    <w:p w14:paraId="78510B1C" w14:textId="42D39615" w:rsidR="06108E4F" w:rsidRDefault="06108E4F" w:rsidP="7C4556D6">
      <w:r w:rsidRPr="7C4556D6">
        <w:t>Once logged in,</w:t>
      </w:r>
      <w:r w:rsidR="07FAD221" w:rsidRPr="7C4556D6">
        <w:t xml:space="preserve"> </w:t>
      </w:r>
      <w:r w:rsidR="07310159" w:rsidRPr="7C4556D6">
        <w:t>navigate</w:t>
      </w:r>
      <w:r w:rsidR="07FAD221" w:rsidRPr="7C4556D6">
        <w:t xml:space="preserve"> to the IAM console</w:t>
      </w:r>
      <w:r w:rsidR="728D81AF" w:rsidRPr="7C4556D6">
        <w:t>,</w:t>
      </w:r>
      <w:r w:rsidR="07FAD221" w:rsidRPr="7C4556D6">
        <w:t xml:space="preserve"> </w:t>
      </w:r>
      <w:r w:rsidR="5FA22DFD" w:rsidRPr="7C4556D6">
        <w:t xml:space="preserve">select </w:t>
      </w:r>
      <w:r w:rsidR="07FAD221" w:rsidRPr="7C4556D6">
        <w:t>the respective user</w:t>
      </w:r>
      <w:r w:rsidR="7F80259D" w:rsidRPr="7C4556D6">
        <w:t>,</w:t>
      </w:r>
      <w:r w:rsidR="4E519F70" w:rsidRPr="7C4556D6">
        <w:t xml:space="preserve"> and create access key and secret key for th</w:t>
      </w:r>
      <w:r w:rsidR="16D36428" w:rsidRPr="7C4556D6">
        <w:t xml:space="preserve">at </w:t>
      </w:r>
      <w:r w:rsidR="4E519F70" w:rsidRPr="7C4556D6">
        <w:t>user</w:t>
      </w:r>
    </w:p>
    <w:p w14:paraId="5EE29D8C" w14:textId="6571BCE4" w:rsidR="00F619F1" w:rsidRPr="00F619F1" w:rsidRDefault="0021BEBE" w:rsidP="00F619F1">
      <w:pPr>
        <w:rPr>
          <w:rFonts w:ascii="Aptos" w:eastAsia="Aptos" w:hAnsi="Aptos" w:cs="Aptos"/>
          <w:color w:val="000000" w:themeColor="text1"/>
        </w:rPr>
      </w:pPr>
      <w:r>
        <w:rPr>
          <w:noProof/>
        </w:rPr>
        <w:drawing>
          <wp:inline distT="0" distB="0" distL="0" distR="0" wp14:anchorId="52E810C2" wp14:editId="54391DFA">
            <wp:extent cx="5505450" cy="4270253"/>
            <wp:effectExtent l="0" t="0" r="0" b="0"/>
            <wp:docPr id="987298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0252" name="Picture 1056580252"/>
                    <pic:cNvPicPr/>
                  </pic:nvPicPr>
                  <pic:blipFill>
                    <a:blip r:embed="rId15">
                      <a:extLst>
                        <a:ext uri="{28A0092B-C50C-407E-A947-70E740481C1C}">
                          <a14:useLocalDpi xmlns:a14="http://schemas.microsoft.com/office/drawing/2010/main"/>
                        </a:ext>
                      </a:extLst>
                    </a:blip>
                    <a:stretch>
                      <a:fillRect/>
                    </a:stretch>
                  </pic:blipFill>
                  <pic:spPr>
                    <a:xfrm>
                      <a:off x="0" y="0"/>
                      <a:ext cx="5505450" cy="4270253"/>
                    </a:xfrm>
                    <a:prstGeom prst="rect">
                      <a:avLst/>
                    </a:prstGeom>
                  </pic:spPr>
                </pic:pic>
              </a:graphicData>
            </a:graphic>
          </wp:inline>
        </w:drawing>
      </w:r>
      <w:r w:rsidR="5E60299E">
        <w:br/>
      </w:r>
      <w:r w:rsidR="5E60299E">
        <w:br/>
      </w:r>
      <w:r w:rsidR="7FE0B5A7" w:rsidRPr="1726DDE2">
        <w:rPr>
          <w:b/>
          <w:bCs/>
        </w:rPr>
        <w:t>Note</w:t>
      </w:r>
      <w:r w:rsidR="7FE0B5A7">
        <w:t xml:space="preserve">: </w:t>
      </w:r>
      <w:r w:rsidR="7FE0B5A7" w:rsidRPr="1726DDE2">
        <w:rPr>
          <w:rFonts w:ascii="Aptos" w:eastAsia="Aptos" w:hAnsi="Aptos" w:cs="Aptos"/>
          <w:color w:val="000000" w:themeColor="text1"/>
        </w:rPr>
        <w:t>Store the keys securely. Do not expose it in code repositories.</w:t>
      </w:r>
    </w:p>
    <w:p w14:paraId="6E18DE2D" w14:textId="77777777" w:rsidR="00F619F1" w:rsidRDefault="00F619F1" w:rsidP="00F619F1">
      <w:pPr>
        <w:pStyle w:val="Heading3"/>
        <w:spacing w:before="0" w:line="278" w:lineRule="auto"/>
        <w:rPr>
          <w:rFonts w:ascii="Aptos" w:eastAsia="Aptos" w:hAnsi="Aptos" w:cs="Aptos"/>
        </w:rPr>
      </w:pPr>
    </w:p>
    <w:p w14:paraId="5B9D373E" w14:textId="77777777" w:rsidR="00F619F1" w:rsidRDefault="00F619F1">
      <w:pPr>
        <w:rPr>
          <w:rFonts w:ascii="Aptos" w:eastAsia="Aptos" w:hAnsi="Aptos" w:cs="Aptos"/>
          <w:color w:val="0F4761" w:themeColor="accent1" w:themeShade="BF"/>
          <w:sz w:val="28"/>
          <w:szCs w:val="28"/>
        </w:rPr>
      </w:pPr>
      <w:r>
        <w:rPr>
          <w:rFonts w:ascii="Aptos" w:eastAsia="Aptos" w:hAnsi="Aptos" w:cs="Aptos"/>
        </w:rPr>
        <w:br w:type="page"/>
      </w:r>
    </w:p>
    <w:p w14:paraId="01492398" w14:textId="57686951" w:rsidR="123EC522" w:rsidRDefault="719EC385" w:rsidP="00F619F1">
      <w:pPr>
        <w:pStyle w:val="Heading3"/>
        <w:spacing w:before="0" w:line="278" w:lineRule="auto"/>
        <w:rPr>
          <w:rFonts w:ascii="Aptos" w:eastAsia="Aptos" w:hAnsi="Aptos" w:cs="Aptos"/>
        </w:rPr>
      </w:pPr>
      <w:r w:rsidRPr="1726DDE2">
        <w:rPr>
          <w:rFonts w:ascii="Aptos" w:eastAsia="Aptos" w:hAnsi="Aptos" w:cs="Aptos"/>
        </w:rPr>
        <w:lastRenderedPageBreak/>
        <w:t>7</w:t>
      </w:r>
      <w:r w:rsidR="5B5C3554" w:rsidRPr="1726DDE2">
        <w:rPr>
          <w:rFonts w:ascii="Aptos" w:eastAsia="Aptos" w:hAnsi="Aptos" w:cs="Aptos"/>
        </w:rPr>
        <w:t xml:space="preserve">.3 </w:t>
      </w:r>
      <w:r w:rsidR="5B5C3554" w:rsidRPr="00F619F1">
        <w:rPr>
          <w:rFonts w:ascii="Aptos Display" w:eastAsia="Aptos Display" w:hAnsi="Aptos Display" w:cs="Aptos Display"/>
        </w:rPr>
        <w:t>Deployment Procedure</w:t>
      </w:r>
    </w:p>
    <w:p w14:paraId="584C4C15" w14:textId="74E49166" w:rsidR="7E1CA010" w:rsidRDefault="7E1CA010" w:rsidP="1726DDE2">
      <w:pPr>
        <w:rPr>
          <w:rFonts w:ascii="Aptos" w:eastAsia="Aptos" w:hAnsi="Aptos" w:cs="Aptos"/>
          <w:color w:val="0F4761" w:themeColor="accent1" w:themeShade="BF"/>
          <w:sz w:val="27"/>
          <w:szCs w:val="27"/>
        </w:rPr>
      </w:pPr>
      <w:r>
        <w:br/>
      </w:r>
      <w:r w:rsidR="4794EC02" w:rsidRPr="1726DDE2">
        <w:rPr>
          <w:rFonts w:ascii="Aptos" w:eastAsia="Aptos" w:hAnsi="Aptos" w:cs="Aptos"/>
          <w:color w:val="0F4761" w:themeColor="accent1" w:themeShade="BF"/>
          <w:sz w:val="27"/>
          <w:szCs w:val="27"/>
        </w:rPr>
        <w:t>7</w:t>
      </w:r>
      <w:r w:rsidR="54B96CDC" w:rsidRPr="1726DDE2">
        <w:rPr>
          <w:rFonts w:ascii="Aptos" w:eastAsia="Aptos" w:hAnsi="Aptos" w:cs="Aptos"/>
          <w:color w:val="0F4761" w:themeColor="accent1" w:themeShade="BF"/>
          <w:sz w:val="27"/>
          <w:szCs w:val="27"/>
        </w:rPr>
        <w:t>.3.1 AWS configure</w:t>
      </w:r>
    </w:p>
    <w:tbl>
      <w:tblPr>
        <w:tblStyle w:val="TableGrid"/>
        <w:tblW w:w="0" w:type="auto"/>
        <w:tblLook w:val="06A0" w:firstRow="1" w:lastRow="0" w:firstColumn="1" w:lastColumn="0" w:noHBand="1" w:noVBand="1"/>
      </w:tblPr>
      <w:tblGrid>
        <w:gridCol w:w="9350"/>
      </w:tblGrid>
      <w:tr w:rsidR="1726DDE2" w14:paraId="0B87464D" w14:textId="77777777" w:rsidTr="1726DDE2">
        <w:trPr>
          <w:trHeight w:val="300"/>
        </w:trPr>
        <w:tc>
          <w:tcPr>
            <w:tcW w:w="9360" w:type="dxa"/>
          </w:tcPr>
          <w:p w14:paraId="5B16CBC8" w14:textId="1498701C" w:rsidR="54B96CDC" w:rsidRDefault="54B96CDC" w:rsidP="1726DDE2">
            <w:pPr>
              <w:rPr>
                <w:rFonts w:ascii="Consolas" w:eastAsia="Consolas" w:hAnsi="Consolas" w:cs="Consolas"/>
                <w:color w:val="032F62"/>
              </w:rPr>
            </w:pPr>
            <w:r w:rsidRPr="1726DDE2">
              <w:rPr>
                <w:rFonts w:ascii="Consolas" w:eastAsia="Consolas" w:hAnsi="Consolas" w:cs="Consolas"/>
              </w:rPr>
              <w:t>1</w:t>
            </w:r>
            <w:r w:rsidRPr="1726DDE2">
              <w:rPr>
                <w:rFonts w:ascii="Consolas" w:eastAsia="Consolas" w:hAnsi="Consolas" w:cs="Consolas"/>
                <w:color w:val="C00000"/>
              </w:rPr>
              <w:t xml:space="preserve"> aws </w:t>
            </w:r>
            <w:r w:rsidRPr="1726DDE2">
              <w:rPr>
                <w:rFonts w:ascii="Consolas" w:eastAsia="Consolas" w:hAnsi="Consolas" w:cs="Consolas"/>
                <w:color w:val="032F62"/>
              </w:rPr>
              <w:t>configure</w:t>
            </w:r>
          </w:p>
        </w:tc>
      </w:tr>
    </w:tbl>
    <w:p w14:paraId="5CDA5C48" w14:textId="51F304E1" w:rsidR="7E1CA010" w:rsidRDefault="7E1CA010" w:rsidP="1726DDE2">
      <w:pPr>
        <w:rPr>
          <w:rFonts w:ascii="Aptos" w:eastAsia="Aptos" w:hAnsi="Aptos" w:cs="Aptos"/>
          <w:color w:val="0F4761" w:themeColor="accent1" w:themeShade="BF"/>
          <w:sz w:val="27"/>
          <w:szCs w:val="27"/>
        </w:rPr>
      </w:pPr>
      <w:r>
        <w:br/>
      </w:r>
      <w:r w:rsidR="6485CB37" w:rsidRPr="1726DDE2">
        <w:rPr>
          <w:color w:val="000000" w:themeColor="text1"/>
        </w:rPr>
        <w:t>You'll be prompted for:</w:t>
      </w:r>
    </w:p>
    <w:tbl>
      <w:tblPr>
        <w:tblStyle w:val="TableGrid"/>
        <w:tblW w:w="0" w:type="auto"/>
        <w:tblLook w:val="06A0" w:firstRow="1" w:lastRow="0" w:firstColumn="1" w:lastColumn="0" w:noHBand="1" w:noVBand="1"/>
      </w:tblPr>
      <w:tblGrid>
        <w:gridCol w:w="9350"/>
      </w:tblGrid>
      <w:tr w:rsidR="1726DDE2" w14:paraId="5AC2A5D0" w14:textId="77777777" w:rsidTr="1726DDE2">
        <w:trPr>
          <w:trHeight w:val="300"/>
        </w:trPr>
        <w:tc>
          <w:tcPr>
            <w:tcW w:w="9360" w:type="dxa"/>
          </w:tcPr>
          <w:p w14:paraId="4A4B1A24" w14:textId="1E43517B" w:rsidR="6485CB37" w:rsidRDefault="6485CB37" w:rsidP="1726DDE2">
            <w:pPr>
              <w:rPr>
                <w:rFonts w:ascii="Consolas" w:eastAsia="Consolas" w:hAnsi="Consolas" w:cs="Consolas"/>
                <w:color w:val="000000" w:themeColor="text1"/>
              </w:rPr>
            </w:pPr>
            <w:r w:rsidRPr="1726DDE2">
              <w:rPr>
                <w:rFonts w:ascii="Consolas" w:eastAsia="Consolas" w:hAnsi="Consolas" w:cs="Consolas"/>
                <w:color w:val="000000" w:themeColor="text1"/>
              </w:rPr>
              <w:t>AWS Access Key ID [None]: PASTE_YOUR_ACCESS_KEY_ID_HERE</w:t>
            </w:r>
            <w:r>
              <w:br/>
            </w:r>
            <w:r w:rsidRPr="1726DDE2">
              <w:rPr>
                <w:rFonts w:ascii="Consolas" w:eastAsia="Consolas" w:hAnsi="Consolas" w:cs="Consolas"/>
                <w:color w:val="000000" w:themeColor="text1"/>
              </w:rPr>
              <w:t>AWS Secret Access Key [None]: PASTE_YOUR_SECRET_ACCESS_KEY_HERE</w:t>
            </w:r>
            <w:r>
              <w:br/>
            </w:r>
            <w:r w:rsidRPr="1726DDE2">
              <w:rPr>
                <w:rFonts w:ascii="Consolas" w:eastAsia="Consolas" w:hAnsi="Consolas" w:cs="Consolas"/>
                <w:color w:val="000000" w:themeColor="text1"/>
              </w:rPr>
              <w:t>Default region name [None]: us-east-2</w:t>
            </w:r>
            <w:r>
              <w:br/>
            </w:r>
            <w:r w:rsidRPr="1726DDE2">
              <w:rPr>
                <w:rFonts w:ascii="Consolas" w:eastAsia="Consolas" w:hAnsi="Consolas" w:cs="Consolas"/>
                <w:color w:val="000000" w:themeColor="text1"/>
              </w:rPr>
              <w:t>Default output format [None]: json</w:t>
            </w:r>
          </w:p>
        </w:tc>
      </w:tr>
    </w:tbl>
    <w:p w14:paraId="1D6A378A" w14:textId="5392A6E3" w:rsidR="7E1CA010" w:rsidRDefault="7E1CA010" w:rsidP="1726DDE2"/>
    <w:p w14:paraId="07920D3E" w14:textId="3E483764" w:rsidR="7C4556D6" w:rsidRDefault="066A548E" w:rsidP="1726DDE2">
      <w:pPr>
        <w:rPr>
          <w:rFonts w:ascii="Aptos" w:eastAsia="Aptos" w:hAnsi="Aptos" w:cs="Aptos"/>
          <w:color w:val="0F4761" w:themeColor="accent1" w:themeShade="BF"/>
          <w:sz w:val="27"/>
          <w:szCs w:val="27"/>
        </w:rPr>
      </w:pPr>
      <w:r w:rsidRPr="1726DDE2">
        <w:rPr>
          <w:rFonts w:ascii="Aptos" w:eastAsia="Aptos" w:hAnsi="Aptos" w:cs="Aptos"/>
          <w:color w:val="0F4761" w:themeColor="accent1" w:themeShade="BF"/>
          <w:sz w:val="27"/>
          <w:szCs w:val="27"/>
        </w:rPr>
        <w:t>7</w:t>
      </w:r>
      <w:r w:rsidR="550B7F0C" w:rsidRPr="1726DDE2">
        <w:rPr>
          <w:rFonts w:ascii="Aptos" w:eastAsia="Aptos" w:hAnsi="Aptos" w:cs="Aptos"/>
          <w:color w:val="0F4761" w:themeColor="accent1" w:themeShade="BF"/>
          <w:sz w:val="27"/>
          <w:szCs w:val="27"/>
        </w:rPr>
        <w:t>.3.</w:t>
      </w:r>
      <w:r w:rsidR="32F23447" w:rsidRPr="1726DDE2">
        <w:rPr>
          <w:rFonts w:ascii="Aptos" w:eastAsia="Aptos" w:hAnsi="Aptos" w:cs="Aptos"/>
          <w:color w:val="0F4761" w:themeColor="accent1" w:themeShade="BF"/>
          <w:sz w:val="27"/>
          <w:szCs w:val="27"/>
        </w:rPr>
        <w:t>2</w:t>
      </w:r>
      <w:r w:rsidR="550B7F0C" w:rsidRPr="1726DDE2">
        <w:rPr>
          <w:rFonts w:ascii="Aptos" w:eastAsia="Aptos" w:hAnsi="Aptos" w:cs="Aptos"/>
          <w:color w:val="0F4761" w:themeColor="accent1" w:themeShade="BF"/>
          <w:sz w:val="27"/>
          <w:szCs w:val="27"/>
        </w:rPr>
        <w:t xml:space="preserve"> Terraform Files Overview</w:t>
      </w:r>
    </w:p>
    <w:p w14:paraId="24D47AE2" w14:textId="7E5785D3" w:rsidR="7C4556D6" w:rsidRDefault="7C4556D6" w:rsidP="7C4556D6">
      <w:pPr>
        <w:spacing w:after="0" w:line="278" w:lineRule="auto"/>
      </w:pPr>
    </w:p>
    <w:p w14:paraId="7D19CF0F" w14:textId="4CC34BE2" w:rsidR="6CC120C9" w:rsidRDefault="6CC120C9" w:rsidP="00F619F1">
      <w:pPr>
        <w:pStyle w:val="ListParagraph"/>
        <w:numPr>
          <w:ilvl w:val="0"/>
          <w:numId w:val="4"/>
        </w:numPr>
        <w:spacing w:after="0"/>
        <w:ind w:left="360"/>
        <w:rPr>
          <w:color w:val="333333"/>
        </w:rPr>
      </w:pPr>
      <w:r w:rsidRPr="7C4556D6">
        <w:rPr>
          <w:color w:val="156082" w:themeColor="accent1"/>
        </w:rPr>
        <w:t>main.tf</w:t>
      </w:r>
      <w:r w:rsidRPr="7C4556D6">
        <w:rPr>
          <w:color w:val="333333"/>
        </w:rPr>
        <w:t xml:space="preserve"> – The primary configuration file that defines the infrastructure resources and settings for deployment.</w:t>
      </w:r>
    </w:p>
    <w:p w14:paraId="593F9DA5" w14:textId="298A2B8F" w:rsidR="6CC120C9" w:rsidRDefault="6CC120C9" w:rsidP="00F619F1">
      <w:pPr>
        <w:pStyle w:val="ListParagraph"/>
        <w:numPr>
          <w:ilvl w:val="0"/>
          <w:numId w:val="4"/>
        </w:numPr>
        <w:spacing w:after="0"/>
        <w:ind w:left="360"/>
        <w:rPr>
          <w:color w:val="333333"/>
        </w:rPr>
      </w:pPr>
      <w:r w:rsidRPr="7C4556D6">
        <w:rPr>
          <w:color w:val="156082" w:themeColor="accent1"/>
        </w:rPr>
        <w:t>variables.tf</w:t>
      </w:r>
      <w:r w:rsidRPr="7C4556D6">
        <w:rPr>
          <w:b/>
          <w:bCs/>
          <w:color w:val="333333"/>
        </w:rPr>
        <w:t xml:space="preserve"> </w:t>
      </w:r>
      <w:r w:rsidRPr="7C4556D6">
        <w:rPr>
          <w:color w:val="333333"/>
        </w:rPr>
        <w:t>– The file that defines all the variables.</w:t>
      </w:r>
    </w:p>
    <w:p w14:paraId="1B50972E" w14:textId="611548EB" w:rsidR="6CC120C9" w:rsidRDefault="6CC120C9" w:rsidP="00F619F1">
      <w:pPr>
        <w:pStyle w:val="ListParagraph"/>
        <w:numPr>
          <w:ilvl w:val="0"/>
          <w:numId w:val="4"/>
        </w:numPr>
        <w:spacing w:after="0"/>
        <w:ind w:left="360"/>
        <w:rPr>
          <w:color w:val="100806"/>
        </w:rPr>
      </w:pPr>
      <w:r w:rsidRPr="7C4556D6">
        <w:rPr>
          <w:color w:val="156082" w:themeColor="accent1"/>
        </w:rPr>
        <w:t xml:space="preserve">rdsdb2test.tfvars </w:t>
      </w:r>
      <w:r w:rsidRPr="7C4556D6">
        <w:rPr>
          <w:color w:val="333333"/>
        </w:rPr>
        <w:t xml:space="preserve">– The file that provides values for variables specific to an environment. For instance, it includes settings for deploying an RDS for </w:t>
      </w:r>
      <w:r w:rsidR="43E5CFAF" w:rsidRPr="7C4556D6">
        <w:rPr>
          <w:color w:val="333333"/>
        </w:rPr>
        <w:t>the Db2</w:t>
      </w:r>
      <w:r w:rsidRPr="7C4556D6">
        <w:rPr>
          <w:color w:val="333333"/>
        </w:rPr>
        <w:t xml:space="preserve"> test environment. Organizations often manage multiple environments, such as development, staging, and production, each with its </w:t>
      </w:r>
      <w:proofErr w:type="gramStart"/>
      <w:r w:rsidRPr="7C4556D6">
        <w:rPr>
          <w:color w:val="333333"/>
        </w:rPr>
        <w:t xml:space="preserve">own </w:t>
      </w:r>
      <w:r w:rsidRPr="7C4556D6">
        <w:rPr>
          <w:color w:val="C0392B"/>
        </w:rPr>
        <w:t>.tfvars</w:t>
      </w:r>
      <w:proofErr w:type="gramEnd"/>
      <w:r w:rsidRPr="7C4556D6">
        <w:rPr>
          <w:color w:val="333333"/>
        </w:rPr>
        <w:t xml:space="preserve"> file. This practice helps maintain organized and manageable configurations across different environments.</w:t>
      </w:r>
      <w:r w:rsidR="4567D3AE" w:rsidRPr="7C4556D6">
        <w:rPr>
          <w:color w:val="333333"/>
        </w:rPr>
        <w:t xml:space="preserve"> We need to furnish the </w:t>
      </w:r>
      <w:r w:rsidR="4567D3AE" w:rsidRPr="7C4556D6">
        <w:rPr>
          <w:color w:val="100806"/>
        </w:rPr>
        <w:t>ibm_customer_id, ibm_site_id</w:t>
      </w:r>
      <w:r w:rsidR="5C7E36EE" w:rsidRPr="7C4556D6">
        <w:rPr>
          <w:color w:val="100806"/>
        </w:rPr>
        <w:t xml:space="preserve">, available vpc, </w:t>
      </w:r>
      <w:r w:rsidR="731FFDDC" w:rsidRPr="7C4556D6">
        <w:rPr>
          <w:color w:val="100806"/>
        </w:rPr>
        <w:t>subnet,</w:t>
      </w:r>
      <w:r w:rsidR="5C7E36EE" w:rsidRPr="7C4556D6">
        <w:rPr>
          <w:color w:val="100806"/>
        </w:rPr>
        <w:t xml:space="preserve"> and mail id details </w:t>
      </w:r>
      <w:r w:rsidR="56923ABB" w:rsidRPr="7C4556D6">
        <w:rPr>
          <w:color w:val="100806"/>
        </w:rPr>
        <w:t>in this file.</w:t>
      </w:r>
    </w:p>
    <w:p w14:paraId="0945BC35" w14:textId="5C9B41E7" w:rsidR="6CC120C9" w:rsidRDefault="6CC120C9" w:rsidP="00F619F1">
      <w:pPr>
        <w:pStyle w:val="ListParagraph"/>
        <w:numPr>
          <w:ilvl w:val="0"/>
          <w:numId w:val="4"/>
        </w:numPr>
        <w:spacing w:after="0"/>
        <w:ind w:left="360"/>
        <w:rPr>
          <w:color w:val="333333"/>
        </w:rPr>
      </w:pPr>
      <w:r w:rsidRPr="7C4556D6">
        <w:rPr>
          <w:color w:val="156082" w:themeColor="accent1"/>
        </w:rPr>
        <w:t xml:space="preserve">rdsdb2prod.tfvars </w:t>
      </w:r>
      <w:r w:rsidRPr="7C4556D6">
        <w:rPr>
          <w:color w:val="333333"/>
        </w:rPr>
        <w:t>– The sample file for Production environment.</w:t>
      </w:r>
    </w:p>
    <w:p w14:paraId="2E858729" w14:textId="05941872" w:rsidR="6CC120C9" w:rsidRDefault="6CC120C9" w:rsidP="00F619F1">
      <w:pPr>
        <w:pStyle w:val="ListParagraph"/>
        <w:numPr>
          <w:ilvl w:val="0"/>
          <w:numId w:val="4"/>
        </w:numPr>
        <w:spacing w:after="0"/>
        <w:ind w:left="360"/>
        <w:rPr>
          <w:color w:val="333333"/>
        </w:rPr>
      </w:pPr>
      <w:r w:rsidRPr="7C4556D6">
        <w:rPr>
          <w:color w:val="156082" w:themeColor="accent1"/>
        </w:rPr>
        <w:t xml:space="preserve">versions.tf </w:t>
      </w:r>
      <w:r w:rsidRPr="7C4556D6">
        <w:rPr>
          <w:color w:val="333333"/>
        </w:rPr>
        <w:t>– The file used to specify the required Terraform and provider versions for a project.</w:t>
      </w:r>
    </w:p>
    <w:p w14:paraId="0ED2E174" w14:textId="34FAA2B8" w:rsidR="6CC120C9" w:rsidRDefault="5944AC8E" w:rsidP="00F619F1">
      <w:pPr>
        <w:pStyle w:val="ListParagraph"/>
        <w:numPr>
          <w:ilvl w:val="0"/>
          <w:numId w:val="4"/>
        </w:numPr>
        <w:spacing w:after="0"/>
        <w:ind w:left="360"/>
        <w:rPr>
          <w:color w:val="333333"/>
        </w:rPr>
      </w:pPr>
      <w:r w:rsidRPr="1726DDE2">
        <w:rPr>
          <w:color w:val="156082" w:themeColor="accent1"/>
        </w:rPr>
        <w:t>outputs.tf</w:t>
      </w:r>
      <w:r w:rsidRPr="1726DDE2">
        <w:rPr>
          <w:b/>
          <w:bCs/>
          <w:color w:val="333333"/>
        </w:rPr>
        <w:t xml:space="preserve"> </w:t>
      </w:r>
      <w:r w:rsidRPr="1726DDE2">
        <w:rPr>
          <w:color w:val="333333"/>
        </w:rPr>
        <w:t xml:space="preserve">– The Terraform configuration file used to </w:t>
      </w:r>
      <w:r w:rsidR="340F68A6" w:rsidRPr="1726DDE2">
        <w:rPr>
          <w:color w:val="333333"/>
        </w:rPr>
        <w:t>define</w:t>
      </w:r>
      <w:r w:rsidRPr="1726DDE2">
        <w:rPr>
          <w:color w:val="333333"/>
        </w:rPr>
        <w:t xml:space="preserve"> output values from the Terraform configuration, typically for use by other configurations or for informational purposes.</w:t>
      </w:r>
    </w:p>
    <w:p w14:paraId="1C47562C" w14:textId="20A41D94" w:rsidR="1726DDE2" w:rsidRDefault="1726DDE2" w:rsidP="1726DDE2">
      <w:pPr>
        <w:spacing w:after="0"/>
        <w:rPr>
          <w:color w:val="333333"/>
        </w:rPr>
      </w:pPr>
    </w:p>
    <w:p w14:paraId="58225BF6" w14:textId="2900372A" w:rsidR="1726DDE2" w:rsidRDefault="1726DDE2" w:rsidP="1726DDE2">
      <w:pPr>
        <w:spacing w:after="0"/>
        <w:rPr>
          <w:color w:val="333333"/>
        </w:rPr>
      </w:pPr>
    </w:p>
    <w:p w14:paraId="08B899E7" w14:textId="25AADB6C" w:rsidR="0B36430F" w:rsidRDefault="0B36430F" w:rsidP="1726DDE2">
      <w:pPr>
        <w:pStyle w:val="Heading3"/>
        <w:spacing w:line="325" w:lineRule="auto"/>
      </w:pPr>
      <w:r w:rsidRPr="1726DDE2">
        <w:rPr>
          <w:rFonts w:ascii="Aptos" w:eastAsia="Aptos" w:hAnsi="Aptos" w:cs="Aptos"/>
        </w:rPr>
        <w:t>7</w:t>
      </w:r>
      <w:r w:rsidR="29C99B92" w:rsidRPr="1726DDE2">
        <w:rPr>
          <w:rFonts w:ascii="Aptos" w:eastAsia="Aptos" w:hAnsi="Aptos" w:cs="Aptos"/>
        </w:rPr>
        <w:t>.3.</w:t>
      </w:r>
      <w:r w:rsidR="2ECDD61F" w:rsidRPr="1726DDE2">
        <w:rPr>
          <w:rFonts w:ascii="Aptos" w:eastAsia="Aptos" w:hAnsi="Aptos" w:cs="Aptos"/>
        </w:rPr>
        <w:t>3</w:t>
      </w:r>
      <w:r w:rsidR="29C99B92" w:rsidRPr="1726DDE2">
        <w:rPr>
          <w:rFonts w:ascii="Aptos" w:eastAsia="Aptos" w:hAnsi="Aptos" w:cs="Aptos"/>
        </w:rPr>
        <w:t xml:space="preserve"> Environment setup</w:t>
      </w:r>
    </w:p>
    <w:tbl>
      <w:tblPr>
        <w:tblStyle w:val="TableGrid"/>
        <w:tblW w:w="0" w:type="auto"/>
        <w:tblLook w:val="06A0" w:firstRow="1" w:lastRow="0" w:firstColumn="1" w:lastColumn="0" w:noHBand="1" w:noVBand="1"/>
      </w:tblPr>
      <w:tblGrid>
        <w:gridCol w:w="9350"/>
      </w:tblGrid>
      <w:tr w:rsidR="1726DDE2" w14:paraId="623C9005" w14:textId="77777777" w:rsidTr="1726DDE2">
        <w:trPr>
          <w:trHeight w:val="300"/>
        </w:trPr>
        <w:tc>
          <w:tcPr>
            <w:tcW w:w="9360" w:type="dxa"/>
          </w:tcPr>
          <w:p w14:paraId="2B752412" w14:textId="22EA105B" w:rsidR="33F4ABA0" w:rsidRDefault="33F4ABA0" w:rsidP="1726DDE2">
            <w:r w:rsidRPr="1726DDE2">
              <w:rPr>
                <w:rFonts w:ascii="Menlo" w:eastAsia="Menlo" w:hAnsi="Menlo" w:cs="Menlo"/>
              </w:rPr>
              <w:t>1</w:t>
            </w:r>
            <w:r w:rsidRPr="1726DDE2">
              <w:rPr>
                <w:rFonts w:ascii="Menlo" w:eastAsia="Menlo" w:hAnsi="Menlo" w:cs="Menlo"/>
                <w:color w:val="C00000"/>
              </w:rPr>
              <w:t xml:space="preserve"> </w:t>
            </w:r>
            <w:r w:rsidR="7E0514DF" w:rsidRPr="1726DDE2">
              <w:rPr>
                <w:rFonts w:ascii="Menlo" w:eastAsia="Menlo" w:hAnsi="Menlo" w:cs="Menlo"/>
                <w:color w:val="C00000"/>
              </w:rPr>
              <w:t xml:space="preserve">mkdir </w:t>
            </w:r>
            <w:r w:rsidR="7E0514DF" w:rsidRPr="1726DDE2">
              <w:rPr>
                <w:rFonts w:ascii="Menlo" w:eastAsia="Menlo" w:hAnsi="Menlo" w:cs="Menlo"/>
                <w:color w:val="032F62"/>
              </w:rPr>
              <w:t>rds-db2-deployment</w:t>
            </w:r>
            <w:r>
              <w:br/>
            </w:r>
            <w:r w:rsidR="3A98188A" w:rsidRPr="1726DDE2">
              <w:rPr>
                <w:rFonts w:ascii="Menlo" w:eastAsia="Menlo" w:hAnsi="Menlo" w:cs="Menlo"/>
              </w:rPr>
              <w:t>2</w:t>
            </w:r>
            <w:r w:rsidR="3A98188A" w:rsidRPr="1726DDE2">
              <w:rPr>
                <w:rFonts w:ascii="Menlo" w:eastAsia="Menlo" w:hAnsi="Menlo" w:cs="Menlo"/>
                <w:color w:val="C00000"/>
              </w:rPr>
              <w:t xml:space="preserve"> </w:t>
            </w:r>
            <w:r w:rsidR="7E0514DF" w:rsidRPr="1726DDE2">
              <w:rPr>
                <w:rFonts w:ascii="Menlo" w:eastAsia="Menlo" w:hAnsi="Menlo" w:cs="Menlo"/>
                <w:color w:val="C00000"/>
              </w:rPr>
              <w:t>cd</w:t>
            </w:r>
            <w:r w:rsidR="7E0514DF" w:rsidRPr="1726DDE2">
              <w:rPr>
                <w:rFonts w:ascii="Menlo" w:eastAsia="Menlo" w:hAnsi="Menlo" w:cs="Menlo"/>
                <w:color w:val="032F62"/>
              </w:rPr>
              <w:t xml:space="preserve"> rds-db2-deployment</w:t>
            </w:r>
          </w:p>
        </w:tc>
      </w:tr>
    </w:tbl>
    <w:p w14:paraId="74EE8A06" w14:textId="5D9AF047" w:rsidR="7C4556D6" w:rsidRDefault="7C4556D6" w:rsidP="7C4556D6">
      <w:pPr>
        <w:spacing w:after="0" w:line="278" w:lineRule="auto"/>
      </w:pPr>
    </w:p>
    <w:p w14:paraId="3D7299DC" w14:textId="68634CAC" w:rsidR="1726DDE2" w:rsidRDefault="1726DDE2" w:rsidP="1726DDE2">
      <w:pPr>
        <w:spacing w:after="0" w:line="278" w:lineRule="auto"/>
      </w:pPr>
    </w:p>
    <w:p w14:paraId="1EE5CDC5" w14:textId="23DF5290" w:rsidR="4508A2D1" w:rsidRDefault="4508A2D1" w:rsidP="1726DDE2">
      <w:r w:rsidRPr="1726DDE2">
        <w:t>Download all required Terraform files</w:t>
      </w:r>
    </w:p>
    <w:p w14:paraId="6947C04E" w14:textId="6DE88A74" w:rsidR="1726DDE2" w:rsidRDefault="1726DDE2" w:rsidP="1726DDE2"/>
    <w:tbl>
      <w:tblPr>
        <w:tblStyle w:val="TableGrid"/>
        <w:tblW w:w="0" w:type="auto"/>
        <w:tblLook w:val="06A0" w:firstRow="1" w:lastRow="0" w:firstColumn="1" w:lastColumn="0" w:noHBand="1" w:noVBand="1"/>
      </w:tblPr>
      <w:tblGrid>
        <w:gridCol w:w="9350"/>
      </w:tblGrid>
      <w:tr w:rsidR="1726DDE2" w14:paraId="0539942D" w14:textId="77777777" w:rsidTr="1726DDE2">
        <w:trPr>
          <w:trHeight w:val="300"/>
        </w:trPr>
        <w:tc>
          <w:tcPr>
            <w:tcW w:w="9360" w:type="dxa"/>
          </w:tcPr>
          <w:p w14:paraId="437101DD" w14:textId="4EED2868" w:rsidR="38EBB889" w:rsidRDefault="38EBB889" w:rsidP="1726DDE2">
            <w:r w:rsidRPr="1726DDE2">
              <w:rPr>
                <w:rFonts w:ascii="Menlo" w:eastAsia="Menlo" w:hAnsi="Menlo" w:cs="Menlo"/>
              </w:rPr>
              <w:t>1</w:t>
            </w:r>
            <w:r w:rsidRPr="1726DDE2">
              <w:rPr>
                <w:rFonts w:ascii="Menlo" w:eastAsia="Menlo" w:hAnsi="Menlo" w:cs="Menlo"/>
                <w:color w:val="6F42C1"/>
              </w:rPr>
              <w:t xml:space="preserve"> </w:t>
            </w:r>
            <w:r w:rsidRPr="1726DDE2">
              <w:rPr>
                <w:rFonts w:ascii="Menlo" w:eastAsia="Menlo" w:hAnsi="Menlo" w:cs="Menlo"/>
                <w:color w:val="C00000"/>
              </w:rPr>
              <w:t>curl</w:t>
            </w:r>
            <w:r w:rsidRPr="1726DDE2">
              <w:rPr>
                <w:rFonts w:ascii="Menlo" w:eastAsia="Menlo" w:hAnsi="Menlo" w:cs="Menlo"/>
                <w:color w:val="005CC5"/>
              </w:rPr>
              <w:t xml:space="preserve"> -O</w:t>
            </w:r>
            <w:r w:rsidRPr="1726DDE2">
              <w:rPr>
                <w:rFonts w:ascii="Menlo" w:eastAsia="Menlo" w:hAnsi="Menlo" w:cs="Menlo"/>
                <w:color w:val="032F62"/>
              </w:rPr>
              <w:t xml:space="preserve"> https://raw.githubusercontent.com/aws-samples/amazon-rds-db2-terraform/main/main.tf</w:t>
            </w:r>
            <w:r>
              <w:br/>
            </w:r>
            <w:r w:rsidRPr="1726DDE2">
              <w:rPr>
                <w:rFonts w:ascii="Menlo" w:eastAsia="Menlo" w:hAnsi="Menlo" w:cs="Menlo"/>
              </w:rPr>
              <w:t>2</w:t>
            </w:r>
            <w:r w:rsidRPr="1726DDE2">
              <w:rPr>
                <w:rFonts w:ascii="Menlo" w:eastAsia="Menlo" w:hAnsi="Menlo" w:cs="Menlo"/>
                <w:color w:val="C00000"/>
              </w:rPr>
              <w:t xml:space="preserve"> curl </w:t>
            </w:r>
            <w:r w:rsidRPr="1726DDE2">
              <w:rPr>
                <w:rFonts w:ascii="Menlo" w:eastAsia="Menlo" w:hAnsi="Menlo" w:cs="Menlo"/>
                <w:color w:val="005CC5"/>
              </w:rPr>
              <w:t>-O</w:t>
            </w:r>
            <w:r w:rsidRPr="1726DDE2">
              <w:rPr>
                <w:rFonts w:ascii="Menlo" w:eastAsia="Menlo" w:hAnsi="Menlo" w:cs="Menlo"/>
                <w:color w:val="032F62"/>
              </w:rPr>
              <w:t xml:space="preserve"> https://raw.githubusercontent.com/aws-samples/amazon-rds-db2-terraform/main/variables.tf</w:t>
            </w:r>
            <w:r>
              <w:br/>
            </w:r>
            <w:r w:rsidRPr="1726DDE2">
              <w:rPr>
                <w:rFonts w:ascii="Menlo" w:eastAsia="Menlo" w:hAnsi="Menlo" w:cs="Menlo"/>
              </w:rPr>
              <w:t>3</w:t>
            </w:r>
            <w:r w:rsidRPr="1726DDE2">
              <w:rPr>
                <w:rFonts w:ascii="Menlo" w:eastAsia="Menlo" w:hAnsi="Menlo" w:cs="Menlo"/>
                <w:color w:val="6F42C1"/>
              </w:rPr>
              <w:t xml:space="preserve"> </w:t>
            </w:r>
            <w:r w:rsidRPr="1726DDE2">
              <w:rPr>
                <w:rFonts w:ascii="Menlo" w:eastAsia="Menlo" w:hAnsi="Menlo" w:cs="Menlo"/>
                <w:color w:val="C00000"/>
              </w:rPr>
              <w:t>curl</w:t>
            </w:r>
            <w:r w:rsidRPr="1726DDE2">
              <w:rPr>
                <w:rFonts w:ascii="Menlo" w:eastAsia="Menlo" w:hAnsi="Menlo" w:cs="Menlo"/>
                <w:color w:val="005CC5"/>
              </w:rPr>
              <w:t xml:space="preserve"> -O</w:t>
            </w:r>
            <w:r w:rsidRPr="1726DDE2">
              <w:rPr>
                <w:rFonts w:ascii="Menlo" w:eastAsia="Menlo" w:hAnsi="Menlo" w:cs="Menlo"/>
                <w:color w:val="032F62"/>
              </w:rPr>
              <w:t xml:space="preserve"> https://raw.githubusercontent.com/aws-samples/amazon-rds-db2-terraform/main/outputs.tf</w:t>
            </w:r>
            <w:r>
              <w:br/>
            </w:r>
            <w:r w:rsidRPr="1726DDE2">
              <w:rPr>
                <w:rFonts w:ascii="Menlo" w:eastAsia="Menlo" w:hAnsi="Menlo" w:cs="Menlo"/>
              </w:rPr>
              <w:t>4</w:t>
            </w:r>
            <w:r w:rsidRPr="1726DDE2">
              <w:rPr>
                <w:rFonts w:ascii="Menlo" w:eastAsia="Menlo" w:hAnsi="Menlo" w:cs="Menlo"/>
                <w:color w:val="6F42C1"/>
              </w:rPr>
              <w:t xml:space="preserve"> </w:t>
            </w:r>
            <w:r w:rsidRPr="1726DDE2">
              <w:rPr>
                <w:rFonts w:ascii="Menlo" w:eastAsia="Menlo" w:hAnsi="Menlo" w:cs="Menlo"/>
                <w:color w:val="C00000"/>
              </w:rPr>
              <w:t>curl</w:t>
            </w:r>
            <w:r w:rsidRPr="1726DDE2">
              <w:rPr>
                <w:rFonts w:ascii="Menlo" w:eastAsia="Menlo" w:hAnsi="Menlo" w:cs="Menlo"/>
                <w:color w:val="005CC5"/>
              </w:rPr>
              <w:t xml:space="preserve"> -O</w:t>
            </w:r>
            <w:r w:rsidRPr="1726DDE2">
              <w:rPr>
                <w:rFonts w:ascii="Menlo" w:eastAsia="Menlo" w:hAnsi="Menlo" w:cs="Menlo"/>
                <w:color w:val="032F62"/>
              </w:rPr>
              <w:t xml:space="preserve"> https://raw.githubusercontent.com/aws-samples/amazon-rds-db2-terraform/main/version.tf</w:t>
            </w:r>
          </w:p>
          <w:p w14:paraId="699257C6" w14:textId="791031EC" w:rsidR="4750FA91" w:rsidRDefault="4750FA91" w:rsidP="1726DDE2">
            <w:r w:rsidRPr="1726DDE2">
              <w:rPr>
                <w:rFonts w:ascii="Menlo" w:eastAsia="Menlo" w:hAnsi="Menlo" w:cs="Menlo"/>
              </w:rPr>
              <w:t>5</w:t>
            </w:r>
            <w:r w:rsidRPr="1726DDE2">
              <w:rPr>
                <w:rFonts w:ascii="Menlo" w:eastAsia="Menlo" w:hAnsi="Menlo" w:cs="Menlo"/>
                <w:color w:val="6F42C1"/>
              </w:rPr>
              <w:t xml:space="preserve"> </w:t>
            </w:r>
            <w:r w:rsidRPr="1726DDE2">
              <w:rPr>
                <w:rFonts w:ascii="Menlo" w:eastAsia="Menlo" w:hAnsi="Menlo" w:cs="Menlo"/>
                <w:color w:val="C00000"/>
              </w:rPr>
              <w:t xml:space="preserve">curl </w:t>
            </w:r>
            <w:r w:rsidRPr="1726DDE2">
              <w:rPr>
                <w:rFonts w:ascii="Menlo" w:eastAsia="Menlo" w:hAnsi="Menlo" w:cs="Menlo"/>
                <w:color w:val="005CC5"/>
              </w:rPr>
              <w:t>-O</w:t>
            </w:r>
            <w:r w:rsidRPr="1726DDE2">
              <w:rPr>
                <w:rFonts w:ascii="Menlo" w:eastAsia="Menlo" w:hAnsi="Menlo" w:cs="Menlo"/>
                <w:color w:val="032F62"/>
              </w:rPr>
              <w:t xml:space="preserve"> https://raw.githubusercontent.com/aws-samples/amazon-rds-db2-terraform/main/rdsdb2test.tfvars</w:t>
            </w:r>
          </w:p>
        </w:tc>
      </w:tr>
    </w:tbl>
    <w:p w14:paraId="1D8FAFF1" w14:textId="21680ABF" w:rsidR="1726DDE2" w:rsidRDefault="1726DDE2" w:rsidP="1726DDE2">
      <w:pPr>
        <w:spacing w:after="0" w:line="278" w:lineRule="auto"/>
      </w:pPr>
    </w:p>
    <w:p w14:paraId="02523E50" w14:textId="497D927C" w:rsidR="1CD95D67" w:rsidRDefault="1CD95D67" w:rsidP="1726DDE2">
      <w:r w:rsidRPr="1726DDE2">
        <w:t xml:space="preserve">Modify </w:t>
      </w:r>
      <w:r w:rsidRPr="1726DDE2">
        <w:rPr>
          <w:color w:val="032F62"/>
        </w:rPr>
        <w:t xml:space="preserve">rdsdb2test.tfvars </w:t>
      </w:r>
      <w:r w:rsidRPr="1726DDE2">
        <w:t>with your credentials:</w:t>
      </w:r>
    </w:p>
    <w:p w14:paraId="29A60A3E" w14:textId="5CE7D3FD" w:rsidR="1726DDE2" w:rsidRDefault="1726DDE2" w:rsidP="1726DDE2">
      <w:pPr>
        <w:rPr>
          <w:rFonts w:ascii="Menlo" w:eastAsia="Menlo" w:hAnsi="Menlo" w:cs="Menlo"/>
          <w:color w:val="032F62"/>
          <w:sz w:val="19"/>
          <w:szCs w:val="19"/>
        </w:rPr>
      </w:pPr>
    </w:p>
    <w:p w14:paraId="0AA1C5AD" w14:textId="5308235D" w:rsidR="1CD95D67" w:rsidRPr="00F619F1" w:rsidRDefault="1CD95D67" w:rsidP="1726DDE2">
      <w:pPr>
        <w:shd w:val="clear" w:color="auto" w:fill="FFFFFF" w:themeFill="background1"/>
        <w:spacing w:before="195" w:after="49"/>
      </w:pPr>
      <w:r w:rsidRPr="00F619F1">
        <w:rPr>
          <w:rFonts w:eastAsia="-apple-system" w:cs="-apple-system"/>
          <w:b/>
          <w:bCs/>
          <w:color w:val="000000" w:themeColor="text1"/>
          <w:sz w:val="19"/>
          <w:szCs w:val="19"/>
        </w:rPr>
        <w:t>Required Updates:</w:t>
      </w:r>
    </w:p>
    <w:p w14:paraId="6C9EC455" w14:textId="38B4BCA3" w:rsidR="1CD95D67" w:rsidRDefault="1CD95D67" w:rsidP="1726DDE2">
      <w:pPr>
        <w:pStyle w:val="ListParagraph"/>
        <w:numPr>
          <w:ilvl w:val="0"/>
          <w:numId w:val="3"/>
        </w:numPr>
        <w:shd w:val="clear" w:color="auto" w:fill="FFFFFF" w:themeFill="background1"/>
        <w:spacing w:after="0"/>
        <w:rPr>
          <w:color w:val="000000" w:themeColor="text1"/>
        </w:rPr>
      </w:pPr>
      <w:r w:rsidRPr="1726DDE2">
        <w:rPr>
          <w:color w:val="156082" w:themeColor="accent1"/>
        </w:rPr>
        <w:t>ibm_customer_id:</w:t>
      </w:r>
      <w:r w:rsidRPr="1726DDE2">
        <w:rPr>
          <w:color w:val="000000" w:themeColor="text1"/>
        </w:rPr>
        <w:t xml:space="preserve"> Your IBM Customer ID (for BYOL)</w:t>
      </w:r>
    </w:p>
    <w:p w14:paraId="5C8DDCA8" w14:textId="36573883" w:rsidR="1CD95D67" w:rsidRDefault="1CD95D67" w:rsidP="1726DDE2">
      <w:pPr>
        <w:pStyle w:val="ListParagraph"/>
        <w:numPr>
          <w:ilvl w:val="0"/>
          <w:numId w:val="3"/>
        </w:numPr>
        <w:shd w:val="clear" w:color="auto" w:fill="FFFFFF" w:themeFill="background1"/>
        <w:spacing w:after="0"/>
        <w:rPr>
          <w:color w:val="000000" w:themeColor="text1"/>
        </w:rPr>
      </w:pPr>
      <w:r w:rsidRPr="1726DDE2">
        <w:rPr>
          <w:color w:val="156082" w:themeColor="accent1"/>
        </w:rPr>
        <w:t>ibm_site_id:</w:t>
      </w:r>
      <w:r w:rsidRPr="1726DDE2">
        <w:rPr>
          <w:color w:val="000000" w:themeColor="text1"/>
        </w:rPr>
        <w:t xml:space="preserve"> Your IBM Site ID (for BYOL)</w:t>
      </w:r>
    </w:p>
    <w:p w14:paraId="2BB977AA" w14:textId="4D346830" w:rsidR="1CD95D67" w:rsidRDefault="1CD95D67" w:rsidP="1726DDE2">
      <w:pPr>
        <w:pStyle w:val="ListParagraph"/>
        <w:numPr>
          <w:ilvl w:val="0"/>
          <w:numId w:val="3"/>
        </w:numPr>
        <w:shd w:val="clear" w:color="auto" w:fill="FFFFFF" w:themeFill="background1"/>
        <w:spacing w:after="0"/>
        <w:rPr>
          <w:color w:val="000000" w:themeColor="text1"/>
        </w:rPr>
      </w:pPr>
      <w:r w:rsidRPr="1726DDE2">
        <w:rPr>
          <w:color w:val="156082" w:themeColor="accent1"/>
        </w:rPr>
        <w:t>subnet_ids</w:t>
      </w:r>
      <w:r w:rsidRPr="1726DDE2">
        <w:rPr>
          <w:color w:val="000000" w:themeColor="text1"/>
        </w:rPr>
        <w:t>: Your VPC subnet IDs (e.g., ["subnet-abc123", "subnet-def456"])</w:t>
      </w:r>
    </w:p>
    <w:p w14:paraId="5C42B35B" w14:textId="31A980B4" w:rsidR="1CD95D67" w:rsidRDefault="1CD95D67" w:rsidP="1726DDE2">
      <w:pPr>
        <w:pStyle w:val="ListParagraph"/>
        <w:numPr>
          <w:ilvl w:val="0"/>
          <w:numId w:val="3"/>
        </w:numPr>
        <w:shd w:val="clear" w:color="auto" w:fill="FFFFFF" w:themeFill="background1"/>
        <w:spacing w:after="0"/>
        <w:rPr>
          <w:color w:val="000000" w:themeColor="text1"/>
        </w:rPr>
      </w:pPr>
      <w:r w:rsidRPr="1726DDE2">
        <w:rPr>
          <w:color w:val="156082" w:themeColor="accent1"/>
        </w:rPr>
        <w:t>vpc_id</w:t>
      </w:r>
      <w:r w:rsidRPr="1726DDE2">
        <w:rPr>
          <w:color w:val="000000" w:themeColor="text1"/>
        </w:rPr>
        <w:t>: Your VPC ID (e.g., "vpc-abc12345")</w:t>
      </w:r>
    </w:p>
    <w:p w14:paraId="7A537851" w14:textId="30082F5E" w:rsidR="1CD95D67" w:rsidRDefault="1CD95D67" w:rsidP="1726DDE2">
      <w:pPr>
        <w:pStyle w:val="ListParagraph"/>
        <w:numPr>
          <w:ilvl w:val="0"/>
          <w:numId w:val="3"/>
        </w:numPr>
        <w:shd w:val="clear" w:color="auto" w:fill="FFFFFF" w:themeFill="background1"/>
        <w:spacing w:after="0"/>
        <w:rPr>
          <w:color w:val="000000" w:themeColor="text1"/>
        </w:rPr>
      </w:pPr>
      <w:r w:rsidRPr="1726DDE2">
        <w:rPr>
          <w:color w:val="156082" w:themeColor="accent1"/>
        </w:rPr>
        <w:t>vpc_cidr</w:t>
      </w:r>
      <w:r w:rsidRPr="1726DDE2">
        <w:rPr>
          <w:color w:val="000000" w:themeColor="text1"/>
        </w:rPr>
        <w:t>: Your VPC CIDR block</w:t>
      </w:r>
    </w:p>
    <w:p w14:paraId="0A00E840" w14:textId="4EB17D3C" w:rsidR="1CD95D67" w:rsidRDefault="1CD95D67" w:rsidP="1726DDE2">
      <w:pPr>
        <w:pStyle w:val="ListParagraph"/>
        <w:numPr>
          <w:ilvl w:val="0"/>
          <w:numId w:val="3"/>
        </w:numPr>
        <w:shd w:val="clear" w:color="auto" w:fill="FFFFFF" w:themeFill="background1"/>
        <w:spacing w:after="0"/>
        <w:rPr>
          <w:color w:val="000000" w:themeColor="text1"/>
        </w:rPr>
      </w:pPr>
      <w:r w:rsidRPr="1726DDE2">
        <w:rPr>
          <w:color w:val="156082" w:themeColor="accent1"/>
        </w:rPr>
        <w:t>s3_bucket_name:</w:t>
      </w:r>
      <w:r w:rsidRPr="1726DDE2">
        <w:rPr>
          <w:color w:val="000000" w:themeColor="text1"/>
        </w:rPr>
        <w:t xml:space="preserve"> Your S3 bucket name (must exist)</w:t>
      </w:r>
    </w:p>
    <w:p w14:paraId="771CABC9" w14:textId="067E1346" w:rsidR="1CD95D67" w:rsidRDefault="1CD95D67" w:rsidP="1726DDE2">
      <w:pPr>
        <w:pStyle w:val="ListParagraph"/>
        <w:numPr>
          <w:ilvl w:val="0"/>
          <w:numId w:val="3"/>
        </w:numPr>
        <w:shd w:val="clear" w:color="auto" w:fill="FFFFFF" w:themeFill="background1"/>
        <w:spacing w:after="0"/>
        <w:rPr>
          <w:color w:val="000000" w:themeColor="text1"/>
        </w:rPr>
      </w:pPr>
      <w:r w:rsidRPr="1726DDE2">
        <w:rPr>
          <w:color w:val="156082" w:themeColor="accent1"/>
        </w:rPr>
        <w:t>alert_email_address:</w:t>
      </w:r>
      <w:r w:rsidRPr="1726DDE2">
        <w:rPr>
          <w:color w:val="000000" w:themeColor="text1"/>
        </w:rPr>
        <w:t xml:space="preserve"> Your email for alerts</w:t>
      </w:r>
    </w:p>
    <w:p w14:paraId="0587627C" w14:textId="04AFBF4E" w:rsidR="1726DDE2" w:rsidRDefault="1726DDE2" w:rsidP="1726DDE2">
      <w:pPr>
        <w:pStyle w:val="ListParagraph"/>
        <w:shd w:val="clear" w:color="auto" w:fill="FFFFFF" w:themeFill="background1"/>
        <w:spacing w:after="0"/>
        <w:rPr>
          <w:color w:val="000000" w:themeColor="text1"/>
        </w:rPr>
      </w:pPr>
    </w:p>
    <w:p w14:paraId="030E571D" w14:textId="22A9FC51" w:rsidR="1D116FBC" w:rsidRDefault="7708E741" w:rsidP="7C4556D6">
      <w:pPr>
        <w:pStyle w:val="Heading3"/>
        <w:spacing w:before="0" w:after="0" w:line="278" w:lineRule="auto"/>
      </w:pPr>
      <w:r w:rsidRPr="1726DDE2">
        <w:rPr>
          <w:rFonts w:ascii="Aptos" w:eastAsia="Aptos" w:hAnsi="Aptos" w:cs="Aptos"/>
        </w:rPr>
        <w:t>7</w:t>
      </w:r>
      <w:r w:rsidR="3EBCA683" w:rsidRPr="1726DDE2">
        <w:rPr>
          <w:rFonts w:ascii="Aptos" w:eastAsia="Aptos" w:hAnsi="Aptos" w:cs="Aptos"/>
        </w:rPr>
        <w:t>.3.</w:t>
      </w:r>
      <w:r w:rsidR="3B48C808" w:rsidRPr="1726DDE2">
        <w:rPr>
          <w:rFonts w:ascii="Aptos" w:eastAsia="Aptos" w:hAnsi="Aptos" w:cs="Aptos"/>
        </w:rPr>
        <w:t>4</w:t>
      </w:r>
      <w:r w:rsidR="3EBCA683" w:rsidRPr="1726DDE2">
        <w:rPr>
          <w:rFonts w:ascii="Aptos" w:eastAsia="Aptos" w:hAnsi="Aptos" w:cs="Aptos"/>
        </w:rPr>
        <w:t xml:space="preserve"> Initialize Terraform</w:t>
      </w:r>
    </w:p>
    <w:tbl>
      <w:tblPr>
        <w:tblStyle w:val="TableGrid"/>
        <w:tblW w:w="0" w:type="auto"/>
        <w:tblLook w:val="06A0" w:firstRow="1" w:lastRow="0" w:firstColumn="1" w:lastColumn="0" w:noHBand="1" w:noVBand="1"/>
      </w:tblPr>
      <w:tblGrid>
        <w:gridCol w:w="9350"/>
      </w:tblGrid>
      <w:tr w:rsidR="7C4556D6" w14:paraId="37502054" w14:textId="77777777" w:rsidTr="1726DDE2">
        <w:trPr>
          <w:trHeight w:val="300"/>
        </w:trPr>
        <w:tc>
          <w:tcPr>
            <w:tcW w:w="9360" w:type="dxa"/>
          </w:tcPr>
          <w:p w14:paraId="225722D4" w14:textId="0AF32B68" w:rsidR="65516342" w:rsidRDefault="3EBCA683" w:rsidP="1726DDE2">
            <w:pPr>
              <w:rPr>
                <w:rFonts w:ascii="Consolas" w:eastAsia="Consolas" w:hAnsi="Consolas" w:cs="Consolas"/>
                <w:color w:val="156082" w:themeColor="accent1"/>
              </w:rPr>
            </w:pPr>
            <w:r w:rsidRPr="1726DDE2">
              <w:rPr>
                <w:rFonts w:ascii="Consolas" w:eastAsia="Consolas" w:hAnsi="Consolas" w:cs="Consolas"/>
                <w:color w:val="333333"/>
              </w:rPr>
              <w:t xml:space="preserve">1 </w:t>
            </w:r>
            <w:r w:rsidRPr="1726DDE2">
              <w:rPr>
                <w:rFonts w:ascii="Consolas" w:eastAsia="Consolas" w:hAnsi="Consolas" w:cs="Consolas"/>
                <w:color w:val="C00000"/>
              </w:rPr>
              <w:t>terraform</w:t>
            </w:r>
            <w:r w:rsidRPr="1726DDE2">
              <w:rPr>
                <w:rFonts w:ascii="Consolas" w:eastAsia="Consolas" w:hAnsi="Consolas" w:cs="Consolas"/>
                <w:color w:val="333333"/>
              </w:rPr>
              <w:t xml:space="preserve"> </w:t>
            </w:r>
            <w:r w:rsidRPr="1726DDE2">
              <w:rPr>
                <w:rFonts w:ascii="Consolas" w:eastAsia="Consolas" w:hAnsi="Consolas" w:cs="Consolas"/>
                <w:color w:val="156082" w:themeColor="accent1"/>
              </w:rPr>
              <w:t>init</w:t>
            </w:r>
          </w:p>
        </w:tc>
      </w:tr>
    </w:tbl>
    <w:p w14:paraId="216F14B9" w14:textId="6745F66D" w:rsidR="7C4556D6" w:rsidRDefault="7C4556D6" w:rsidP="7C4556D6">
      <w:pPr>
        <w:rPr>
          <w:rFonts w:ascii="Aptos" w:eastAsia="Aptos" w:hAnsi="Aptos" w:cs="Aptos"/>
          <w:color w:val="0F4761" w:themeColor="accent1" w:themeShade="BF"/>
          <w:sz w:val="28"/>
          <w:szCs w:val="28"/>
        </w:rPr>
      </w:pPr>
    </w:p>
    <w:p w14:paraId="4E5E0E8D" w14:textId="7B238253" w:rsidR="3EFF3911" w:rsidRDefault="2F1A8692" w:rsidP="7C4556D6">
      <w:pPr>
        <w:rPr>
          <w:rFonts w:ascii="Consolas" w:eastAsia="Consolas" w:hAnsi="Consolas" w:cs="Consolas"/>
          <w:color w:val="333333"/>
          <w:sz w:val="21"/>
          <w:szCs w:val="21"/>
        </w:rPr>
      </w:pPr>
      <w:r w:rsidRPr="1726DDE2">
        <w:rPr>
          <w:rFonts w:ascii="Aptos" w:eastAsia="Aptos" w:hAnsi="Aptos" w:cs="Aptos"/>
          <w:color w:val="0F4761" w:themeColor="accent1" w:themeShade="BF"/>
          <w:sz w:val="28"/>
          <w:szCs w:val="28"/>
        </w:rPr>
        <w:t>7</w:t>
      </w:r>
      <w:r w:rsidR="7EC667FF" w:rsidRPr="1726DDE2">
        <w:rPr>
          <w:rFonts w:ascii="Aptos" w:eastAsia="Aptos" w:hAnsi="Aptos" w:cs="Aptos"/>
          <w:color w:val="0F4761" w:themeColor="accent1" w:themeShade="BF"/>
          <w:sz w:val="28"/>
          <w:szCs w:val="28"/>
        </w:rPr>
        <w:t>.3.</w:t>
      </w:r>
      <w:r w:rsidR="1446186C" w:rsidRPr="1726DDE2">
        <w:rPr>
          <w:rFonts w:ascii="Aptos" w:eastAsia="Aptos" w:hAnsi="Aptos" w:cs="Aptos"/>
          <w:color w:val="0F4761" w:themeColor="accent1" w:themeShade="BF"/>
          <w:sz w:val="28"/>
          <w:szCs w:val="28"/>
        </w:rPr>
        <w:t>5</w:t>
      </w:r>
      <w:r w:rsidR="7EC667FF" w:rsidRPr="1726DDE2">
        <w:rPr>
          <w:rFonts w:ascii="Aptos" w:eastAsia="Aptos" w:hAnsi="Aptos" w:cs="Aptos"/>
          <w:color w:val="0F4761" w:themeColor="accent1" w:themeShade="BF"/>
          <w:sz w:val="28"/>
          <w:szCs w:val="28"/>
        </w:rPr>
        <w:t xml:space="preserve"> Validate Configuration</w:t>
      </w:r>
    </w:p>
    <w:tbl>
      <w:tblPr>
        <w:tblStyle w:val="TableGrid"/>
        <w:tblW w:w="0" w:type="auto"/>
        <w:tblLook w:val="06A0" w:firstRow="1" w:lastRow="0" w:firstColumn="1" w:lastColumn="0" w:noHBand="1" w:noVBand="1"/>
      </w:tblPr>
      <w:tblGrid>
        <w:gridCol w:w="9350"/>
      </w:tblGrid>
      <w:tr w:rsidR="7C4556D6" w14:paraId="534284E5" w14:textId="77777777" w:rsidTr="7C4556D6">
        <w:trPr>
          <w:trHeight w:val="300"/>
        </w:trPr>
        <w:tc>
          <w:tcPr>
            <w:tcW w:w="9360" w:type="dxa"/>
          </w:tcPr>
          <w:p w14:paraId="36368D45" w14:textId="3FE25413" w:rsidR="57CAE2B6" w:rsidRDefault="57CAE2B6" w:rsidP="7C4556D6">
            <w:pPr>
              <w:rPr>
                <w:rFonts w:ascii="Aptos" w:eastAsia="Aptos" w:hAnsi="Aptos" w:cs="Aptos"/>
                <w:color w:val="0F4761" w:themeColor="accent1" w:themeShade="BF"/>
                <w:sz w:val="28"/>
                <w:szCs w:val="28"/>
              </w:rPr>
            </w:pPr>
            <w:r w:rsidRPr="7C4556D6">
              <w:rPr>
                <w:rFonts w:ascii="Consolas" w:eastAsia="Consolas" w:hAnsi="Consolas" w:cs="Consolas"/>
                <w:color w:val="0F4761" w:themeColor="accent1" w:themeShade="BF"/>
              </w:rPr>
              <w:t>1</w:t>
            </w:r>
            <w:r w:rsidRPr="7C4556D6">
              <w:rPr>
                <w:rFonts w:ascii="Aptos" w:eastAsia="Aptos" w:hAnsi="Aptos" w:cs="Aptos"/>
                <w:color w:val="C00000"/>
                <w:sz w:val="28"/>
                <w:szCs w:val="28"/>
              </w:rPr>
              <w:t xml:space="preserve"> </w:t>
            </w:r>
            <w:r w:rsidRPr="7C4556D6">
              <w:rPr>
                <w:rFonts w:ascii="Consolas" w:eastAsia="Consolas" w:hAnsi="Consolas" w:cs="Consolas"/>
                <w:color w:val="C00000"/>
              </w:rPr>
              <w:t>terraform</w:t>
            </w:r>
            <w:r w:rsidR="75D2045C" w:rsidRPr="7C4556D6">
              <w:rPr>
                <w:rFonts w:ascii="Consolas" w:eastAsia="Consolas" w:hAnsi="Consolas" w:cs="Consolas"/>
                <w:color w:val="1F2328"/>
              </w:rPr>
              <w:t xml:space="preserve"> </w:t>
            </w:r>
            <w:r w:rsidR="75D2045C" w:rsidRPr="7C4556D6">
              <w:rPr>
                <w:rFonts w:ascii="Consolas" w:eastAsia="Consolas" w:hAnsi="Consolas" w:cs="Consolas"/>
                <w:color w:val="156082" w:themeColor="accent1"/>
              </w:rPr>
              <w:t>validate</w:t>
            </w:r>
          </w:p>
        </w:tc>
      </w:tr>
    </w:tbl>
    <w:p w14:paraId="0EFAC01E" w14:textId="77777777" w:rsidR="00F619F1" w:rsidRDefault="00F619F1" w:rsidP="7C4556D6">
      <w:pPr>
        <w:pStyle w:val="Heading3"/>
        <w:rPr>
          <w:rFonts w:ascii="Aptos" w:eastAsia="Aptos" w:hAnsi="Aptos" w:cs="Aptos"/>
        </w:rPr>
      </w:pPr>
    </w:p>
    <w:p w14:paraId="4D937D62" w14:textId="7CC79060" w:rsidR="08DA68A0" w:rsidRDefault="45F0CC95" w:rsidP="7C4556D6">
      <w:pPr>
        <w:pStyle w:val="Heading3"/>
        <w:rPr>
          <w:rFonts w:ascii="Aptos" w:eastAsia="Aptos" w:hAnsi="Aptos" w:cs="Aptos"/>
        </w:rPr>
      </w:pPr>
      <w:r w:rsidRPr="1726DDE2">
        <w:rPr>
          <w:rFonts w:ascii="Aptos" w:eastAsia="Aptos" w:hAnsi="Aptos" w:cs="Aptos"/>
        </w:rPr>
        <w:t>7</w:t>
      </w:r>
      <w:r w:rsidR="7EC667FF" w:rsidRPr="1726DDE2">
        <w:rPr>
          <w:rFonts w:ascii="Aptos" w:eastAsia="Aptos" w:hAnsi="Aptos" w:cs="Aptos"/>
        </w:rPr>
        <w:t>.3.</w:t>
      </w:r>
      <w:r w:rsidR="77594BBE" w:rsidRPr="1726DDE2">
        <w:rPr>
          <w:rFonts w:ascii="Aptos" w:eastAsia="Aptos" w:hAnsi="Aptos" w:cs="Aptos"/>
        </w:rPr>
        <w:t>6</w:t>
      </w:r>
      <w:r w:rsidR="7EC667FF" w:rsidRPr="1726DDE2">
        <w:rPr>
          <w:rFonts w:ascii="Aptos" w:eastAsia="Aptos" w:hAnsi="Aptos" w:cs="Aptos"/>
        </w:rPr>
        <w:t xml:space="preserve"> Review Execution Plan</w:t>
      </w:r>
    </w:p>
    <w:tbl>
      <w:tblPr>
        <w:tblStyle w:val="TableGrid"/>
        <w:tblW w:w="0" w:type="auto"/>
        <w:tblLook w:val="06A0" w:firstRow="1" w:lastRow="0" w:firstColumn="1" w:lastColumn="0" w:noHBand="1" w:noVBand="1"/>
      </w:tblPr>
      <w:tblGrid>
        <w:gridCol w:w="9350"/>
      </w:tblGrid>
      <w:tr w:rsidR="7C4556D6" w14:paraId="0174CA09" w14:textId="77777777" w:rsidTr="1726DDE2">
        <w:trPr>
          <w:trHeight w:val="300"/>
        </w:trPr>
        <w:tc>
          <w:tcPr>
            <w:tcW w:w="9360" w:type="dxa"/>
          </w:tcPr>
          <w:p w14:paraId="779C60C0" w14:textId="637CD907" w:rsidR="75D2045C" w:rsidRDefault="7EC667FF" w:rsidP="7C4556D6">
            <w:pPr>
              <w:rPr>
                <w:rFonts w:ascii="Consolas" w:eastAsia="Consolas" w:hAnsi="Consolas" w:cs="Consolas"/>
                <w:color w:val="333333"/>
              </w:rPr>
            </w:pPr>
            <w:r w:rsidRPr="1726DDE2">
              <w:rPr>
                <w:rFonts w:ascii="Consolas" w:eastAsia="Consolas" w:hAnsi="Consolas" w:cs="Consolas"/>
                <w:color w:val="333333"/>
              </w:rPr>
              <w:t xml:space="preserve">1 </w:t>
            </w:r>
            <w:r w:rsidRPr="1726DDE2">
              <w:rPr>
                <w:rFonts w:ascii="Consolas" w:eastAsia="Consolas" w:hAnsi="Consolas" w:cs="Consolas"/>
                <w:color w:val="C00000"/>
              </w:rPr>
              <w:t>terraform</w:t>
            </w:r>
            <w:r w:rsidRPr="1726DDE2">
              <w:rPr>
                <w:rFonts w:ascii="Consolas" w:eastAsia="Consolas" w:hAnsi="Consolas" w:cs="Consolas"/>
                <w:color w:val="333333"/>
              </w:rPr>
              <w:t xml:space="preserve"> </w:t>
            </w:r>
            <w:r w:rsidRPr="1726DDE2">
              <w:rPr>
                <w:rFonts w:ascii="Consolas" w:eastAsia="Consolas" w:hAnsi="Consolas" w:cs="Consolas"/>
                <w:color w:val="156082" w:themeColor="accent1"/>
              </w:rPr>
              <w:t>plan</w:t>
            </w:r>
          </w:p>
        </w:tc>
      </w:tr>
    </w:tbl>
    <w:p w14:paraId="59F83CE5" w14:textId="2C60CEA3" w:rsidR="668A8CD6" w:rsidRDefault="7D91506E" w:rsidP="1726DDE2">
      <w:pPr>
        <w:rPr>
          <w:color w:val="1F2328"/>
        </w:rPr>
      </w:pPr>
      <w:r w:rsidRPr="1726DDE2">
        <w:rPr>
          <w:color w:val="1F2328"/>
        </w:rPr>
        <w:t>According to this plan, 20 resources will be created</w:t>
      </w:r>
    </w:p>
    <w:p w14:paraId="5087DD67" w14:textId="3082A85C" w:rsidR="06CBB018" w:rsidRDefault="68173D1B" w:rsidP="7C4556D6">
      <w:pPr>
        <w:pStyle w:val="Heading3"/>
        <w:rPr>
          <w:rFonts w:ascii="Aptos" w:eastAsia="Aptos" w:hAnsi="Aptos" w:cs="Aptos"/>
        </w:rPr>
      </w:pPr>
      <w:r w:rsidRPr="1726DDE2">
        <w:rPr>
          <w:rFonts w:ascii="Aptos" w:eastAsia="Aptos" w:hAnsi="Aptos" w:cs="Aptos"/>
        </w:rPr>
        <w:lastRenderedPageBreak/>
        <w:t>7</w:t>
      </w:r>
      <w:r w:rsidR="23794127" w:rsidRPr="1726DDE2">
        <w:rPr>
          <w:rFonts w:ascii="Aptos" w:eastAsia="Aptos" w:hAnsi="Aptos" w:cs="Aptos"/>
        </w:rPr>
        <w:t>.3.</w:t>
      </w:r>
      <w:r w:rsidR="1BAF9630" w:rsidRPr="1726DDE2">
        <w:rPr>
          <w:rFonts w:ascii="Aptos" w:eastAsia="Aptos" w:hAnsi="Aptos" w:cs="Aptos"/>
        </w:rPr>
        <w:t>7</w:t>
      </w:r>
      <w:r w:rsidR="23794127" w:rsidRPr="1726DDE2">
        <w:rPr>
          <w:rFonts w:ascii="Aptos" w:eastAsia="Aptos" w:hAnsi="Aptos" w:cs="Aptos"/>
        </w:rPr>
        <w:t xml:space="preserve"> Apply Configuration</w:t>
      </w:r>
    </w:p>
    <w:tbl>
      <w:tblPr>
        <w:tblStyle w:val="TableGrid"/>
        <w:tblW w:w="0" w:type="auto"/>
        <w:tblLook w:val="06A0" w:firstRow="1" w:lastRow="0" w:firstColumn="1" w:lastColumn="0" w:noHBand="1" w:noVBand="1"/>
      </w:tblPr>
      <w:tblGrid>
        <w:gridCol w:w="9350"/>
      </w:tblGrid>
      <w:tr w:rsidR="7C4556D6" w14:paraId="57136C0E" w14:textId="77777777" w:rsidTr="1726DDE2">
        <w:trPr>
          <w:trHeight w:val="300"/>
        </w:trPr>
        <w:tc>
          <w:tcPr>
            <w:tcW w:w="9360" w:type="dxa"/>
          </w:tcPr>
          <w:p w14:paraId="429B9DF4" w14:textId="57DC43E3" w:rsidR="7884EC09" w:rsidRDefault="32CA601B" w:rsidP="7C4556D6">
            <w:pPr>
              <w:rPr>
                <w:rFonts w:ascii="Consolas" w:eastAsia="Consolas" w:hAnsi="Consolas" w:cs="Consolas"/>
                <w:color w:val="333333"/>
              </w:rPr>
            </w:pPr>
            <w:r w:rsidRPr="1726DDE2">
              <w:rPr>
                <w:rFonts w:ascii="Consolas" w:eastAsia="Consolas" w:hAnsi="Consolas" w:cs="Consolas"/>
                <w:color w:val="333333"/>
              </w:rPr>
              <w:t xml:space="preserve">1 </w:t>
            </w:r>
            <w:r w:rsidRPr="1726DDE2">
              <w:rPr>
                <w:rFonts w:ascii="Consolas" w:eastAsia="Consolas" w:hAnsi="Consolas" w:cs="Consolas"/>
                <w:color w:val="C00000"/>
              </w:rPr>
              <w:t>terraform</w:t>
            </w:r>
            <w:r w:rsidRPr="1726DDE2">
              <w:rPr>
                <w:rFonts w:ascii="Consolas" w:eastAsia="Consolas" w:hAnsi="Consolas" w:cs="Consolas"/>
                <w:color w:val="333333"/>
              </w:rPr>
              <w:t xml:space="preserve"> </w:t>
            </w:r>
            <w:r w:rsidRPr="1726DDE2">
              <w:rPr>
                <w:rFonts w:ascii="Consolas" w:eastAsia="Consolas" w:hAnsi="Consolas" w:cs="Consolas"/>
                <w:color w:val="156082" w:themeColor="accent1"/>
              </w:rPr>
              <w:t xml:space="preserve">apply </w:t>
            </w:r>
          </w:p>
        </w:tc>
      </w:tr>
    </w:tbl>
    <w:p w14:paraId="58A93CFC" w14:textId="2E28692E" w:rsidR="7C4556D6" w:rsidRDefault="7C4556D6" w:rsidP="7C4556D6">
      <w:pPr>
        <w:rPr>
          <w:rFonts w:ascii="Aptos" w:eastAsia="Aptos" w:hAnsi="Aptos" w:cs="Aptos"/>
          <w:color w:val="0F4761" w:themeColor="accent1" w:themeShade="BF"/>
          <w:sz w:val="28"/>
          <w:szCs w:val="28"/>
        </w:rPr>
      </w:pPr>
    </w:p>
    <w:p w14:paraId="7D91B4E8" w14:textId="7654D864" w:rsidR="01B4D45B" w:rsidRDefault="74D21F2A" w:rsidP="7C4556D6">
      <w:pPr>
        <w:pStyle w:val="Heading2"/>
        <w:spacing w:line="371" w:lineRule="auto"/>
      </w:pPr>
      <w:r w:rsidRPr="1726DDE2">
        <w:rPr>
          <w:rFonts w:ascii="Aptos Display" w:eastAsia="Aptos Display" w:hAnsi="Aptos Display" w:cs="Aptos Display"/>
        </w:rPr>
        <w:t>7</w:t>
      </w:r>
      <w:r w:rsidR="663460B1" w:rsidRPr="1726DDE2">
        <w:rPr>
          <w:rFonts w:ascii="Aptos Display" w:eastAsia="Aptos Display" w:hAnsi="Aptos Display" w:cs="Aptos Display"/>
        </w:rPr>
        <w:t>.4. Post-Deployment Validation</w:t>
      </w:r>
    </w:p>
    <w:p w14:paraId="1EBFA0AE" w14:textId="340755D9" w:rsidR="01B4D45B" w:rsidRDefault="01B4D45B" w:rsidP="7C4556D6">
      <w:pPr>
        <w:pStyle w:val="ListParagraph"/>
        <w:numPr>
          <w:ilvl w:val="0"/>
          <w:numId w:val="6"/>
        </w:numPr>
        <w:spacing w:after="0" w:line="278" w:lineRule="auto"/>
        <w:rPr>
          <w:rFonts w:ascii="Aptos" w:eastAsia="Aptos" w:hAnsi="Aptos" w:cs="Aptos"/>
        </w:rPr>
      </w:pPr>
      <w:r w:rsidRPr="7C4556D6">
        <w:rPr>
          <w:rFonts w:ascii="Aptos" w:eastAsia="Aptos" w:hAnsi="Aptos" w:cs="Aptos"/>
        </w:rPr>
        <w:t>Verify resource creation in AWS console</w:t>
      </w:r>
    </w:p>
    <w:p w14:paraId="5E73372A" w14:textId="60C1B8D8" w:rsidR="01B4D45B" w:rsidRDefault="01B4D45B" w:rsidP="7C4556D6">
      <w:pPr>
        <w:pStyle w:val="ListParagraph"/>
        <w:numPr>
          <w:ilvl w:val="0"/>
          <w:numId w:val="6"/>
        </w:numPr>
        <w:spacing w:after="0" w:line="278" w:lineRule="auto"/>
        <w:rPr>
          <w:rFonts w:ascii="Aptos" w:eastAsia="Aptos" w:hAnsi="Aptos" w:cs="Aptos"/>
        </w:rPr>
      </w:pPr>
      <w:r w:rsidRPr="7C4556D6">
        <w:rPr>
          <w:rFonts w:ascii="Aptos" w:eastAsia="Aptos" w:hAnsi="Aptos" w:cs="Aptos"/>
        </w:rPr>
        <w:t>Check Db2 instance status and connectivity</w:t>
      </w:r>
    </w:p>
    <w:p w14:paraId="5BF3DAB2" w14:textId="7451A550" w:rsidR="37CB376C" w:rsidRDefault="01B4D45B" w:rsidP="00F619F1">
      <w:pPr>
        <w:pStyle w:val="ListParagraph"/>
        <w:numPr>
          <w:ilvl w:val="0"/>
          <w:numId w:val="6"/>
        </w:numPr>
        <w:spacing w:after="0" w:line="278" w:lineRule="auto"/>
        <w:rPr>
          <w:rFonts w:ascii="Aptos" w:eastAsia="Aptos" w:hAnsi="Aptos" w:cs="Aptos"/>
        </w:rPr>
      </w:pPr>
      <w:r w:rsidRPr="7C4556D6">
        <w:rPr>
          <w:rFonts w:ascii="Aptos" w:eastAsia="Aptos" w:hAnsi="Aptos" w:cs="Aptos"/>
        </w:rPr>
        <w:t>Validate network and security configurations</w:t>
      </w:r>
    </w:p>
    <w:p w14:paraId="5AEFE320" w14:textId="77777777" w:rsidR="00F619F1" w:rsidRPr="00F619F1" w:rsidRDefault="00F619F1" w:rsidP="00F619F1">
      <w:pPr>
        <w:pStyle w:val="ListParagraph"/>
        <w:spacing w:after="0" w:line="278" w:lineRule="auto"/>
        <w:rPr>
          <w:rFonts w:ascii="Aptos" w:eastAsia="Aptos" w:hAnsi="Aptos" w:cs="Aptos"/>
        </w:rPr>
      </w:pPr>
    </w:p>
    <w:p w14:paraId="2289690E" w14:textId="3324BDE7" w:rsidR="37CB376C" w:rsidRDefault="4C2354C3" w:rsidP="7C4556D6">
      <w:pPr>
        <w:pStyle w:val="Heading2"/>
        <w:spacing w:line="371" w:lineRule="auto"/>
        <w:rPr>
          <w:rFonts w:ascii="Aptos Display" w:eastAsia="Aptos Display" w:hAnsi="Aptos Display" w:cs="Aptos Display"/>
        </w:rPr>
      </w:pPr>
      <w:r w:rsidRPr="1726DDE2">
        <w:rPr>
          <w:rFonts w:ascii="Aptos Display" w:eastAsia="Aptos Display" w:hAnsi="Aptos Display" w:cs="Aptos Display"/>
        </w:rPr>
        <w:t>7</w:t>
      </w:r>
      <w:r w:rsidR="1EA0026A" w:rsidRPr="1726DDE2">
        <w:rPr>
          <w:rFonts w:ascii="Aptos Display" w:eastAsia="Aptos Display" w:hAnsi="Aptos Display" w:cs="Aptos Display"/>
        </w:rPr>
        <w:t>.5. Resource Lifecycle Management</w:t>
      </w:r>
    </w:p>
    <w:p w14:paraId="4710BB14" w14:textId="3A8A4B63" w:rsidR="37CB376C" w:rsidRDefault="1D1B40EE" w:rsidP="7C4556D6">
      <w:pPr>
        <w:pStyle w:val="Heading3"/>
        <w:spacing w:line="325" w:lineRule="auto"/>
      </w:pPr>
      <w:r w:rsidRPr="1726DDE2">
        <w:rPr>
          <w:rFonts w:ascii="Aptos" w:eastAsia="Aptos" w:hAnsi="Aptos" w:cs="Aptos"/>
        </w:rPr>
        <w:t>7</w:t>
      </w:r>
      <w:r w:rsidR="1EA0026A" w:rsidRPr="1726DDE2">
        <w:rPr>
          <w:rFonts w:ascii="Aptos" w:eastAsia="Aptos" w:hAnsi="Aptos" w:cs="Aptos"/>
        </w:rPr>
        <w:t>.5.1 Update Resources</w:t>
      </w:r>
    </w:p>
    <w:p w14:paraId="09631CAE" w14:textId="7087E9C6" w:rsidR="7C4556D6" w:rsidRPr="00F619F1" w:rsidRDefault="37CB376C" w:rsidP="00F619F1">
      <w:pPr>
        <w:spacing w:line="278" w:lineRule="auto"/>
        <w:rPr>
          <w:rFonts w:ascii="Aptos" w:eastAsia="Aptos" w:hAnsi="Aptos" w:cs="Aptos"/>
          <w:color w:val="000000" w:themeColor="text1"/>
        </w:rPr>
      </w:pPr>
      <w:r w:rsidRPr="7C4556D6">
        <w:rPr>
          <w:rFonts w:ascii="Aptos" w:eastAsia="Aptos" w:hAnsi="Aptos" w:cs="Aptos"/>
          <w:color w:val="000000" w:themeColor="text1"/>
        </w:rPr>
        <w:t>Modify Terraform configuration and re-run it if any changes are made:</w:t>
      </w:r>
    </w:p>
    <w:tbl>
      <w:tblPr>
        <w:tblStyle w:val="TableGrid"/>
        <w:tblW w:w="0" w:type="auto"/>
        <w:tblLook w:val="06A0" w:firstRow="1" w:lastRow="0" w:firstColumn="1" w:lastColumn="0" w:noHBand="1" w:noVBand="1"/>
      </w:tblPr>
      <w:tblGrid>
        <w:gridCol w:w="9350"/>
      </w:tblGrid>
      <w:tr w:rsidR="7C4556D6" w14:paraId="1F34C98D" w14:textId="77777777" w:rsidTr="7C4556D6">
        <w:trPr>
          <w:trHeight w:val="300"/>
        </w:trPr>
        <w:tc>
          <w:tcPr>
            <w:tcW w:w="9360" w:type="dxa"/>
          </w:tcPr>
          <w:p w14:paraId="766F4D7B" w14:textId="30B789B0" w:rsidR="37CB376C" w:rsidRDefault="37CB376C" w:rsidP="7C4556D6">
            <w:pPr>
              <w:spacing w:line="278" w:lineRule="auto"/>
            </w:pPr>
            <w:r w:rsidRPr="7C4556D6">
              <w:rPr>
                <w:rFonts w:ascii="Aptos" w:eastAsia="Aptos" w:hAnsi="Aptos" w:cs="Aptos"/>
                <w:color w:val="707070"/>
              </w:rPr>
              <w:t xml:space="preserve">1     </w:t>
            </w:r>
            <w:r w:rsidRPr="7C4556D6">
              <w:rPr>
                <w:rFonts w:ascii="Consolas" w:eastAsia="Consolas" w:hAnsi="Consolas" w:cs="Consolas"/>
                <w:color w:val="953800"/>
              </w:rPr>
              <w:t>terraform</w:t>
            </w:r>
            <w:r w:rsidRPr="7C4556D6">
              <w:rPr>
                <w:rFonts w:ascii="Consolas" w:eastAsia="Consolas" w:hAnsi="Consolas" w:cs="Consolas"/>
                <w:color w:val="1F2328"/>
              </w:rPr>
              <w:t xml:space="preserve"> </w:t>
            </w:r>
            <w:r w:rsidRPr="7C4556D6">
              <w:rPr>
                <w:rFonts w:ascii="Consolas" w:eastAsia="Consolas" w:hAnsi="Consolas" w:cs="Consolas"/>
                <w:color w:val="0A3069"/>
              </w:rPr>
              <w:t>plan</w:t>
            </w:r>
          </w:p>
          <w:p w14:paraId="3EA1AED4" w14:textId="3993F0B2" w:rsidR="37CB376C" w:rsidRDefault="37CB376C" w:rsidP="7C4556D6">
            <w:pPr>
              <w:spacing w:line="278" w:lineRule="auto"/>
            </w:pPr>
            <w:r w:rsidRPr="7C4556D6">
              <w:rPr>
                <w:rFonts w:ascii="Aptos" w:eastAsia="Aptos" w:hAnsi="Aptos" w:cs="Aptos"/>
                <w:color w:val="707070"/>
              </w:rPr>
              <w:t xml:space="preserve">2     </w:t>
            </w:r>
            <w:r w:rsidRPr="7C4556D6">
              <w:rPr>
                <w:rFonts w:ascii="Consolas" w:eastAsia="Consolas" w:hAnsi="Consolas" w:cs="Consolas"/>
                <w:color w:val="953800"/>
              </w:rPr>
              <w:t>terraform</w:t>
            </w:r>
            <w:r w:rsidRPr="7C4556D6">
              <w:rPr>
                <w:rFonts w:ascii="Consolas" w:eastAsia="Consolas" w:hAnsi="Consolas" w:cs="Consolas"/>
                <w:color w:val="1F2328"/>
              </w:rPr>
              <w:t xml:space="preserve"> </w:t>
            </w:r>
            <w:r w:rsidRPr="7C4556D6">
              <w:rPr>
                <w:rFonts w:ascii="Consolas" w:eastAsia="Consolas" w:hAnsi="Consolas" w:cs="Consolas"/>
                <w:color w:val="0A3069"/>
              </w:rPr>
              <w:t>apply</w:t>
            </w:r>
          </w:p>
        </w:tc>
      </w:tr>
    </w:tbl>
    <w:p w14:paraId="6C93C325" w14:textId="75A569E8" w:rsidR="7C4556D6" w:rsidRDefault="7C4556D6" w:rsidP="7C4556D6">
      <w:pPr>
        <w:rPr>
          <w:rFonts w:ascii="Aptos" w:eastAsia="Aptos" w:hAnsi="Aptos" w:cs="Aptos"/>
          <w:color w:val="0F4761" w:themeColor="accent1" w:themeShade="BF"/>
          <w:sz w:val="28"/>
          <w:szCs w:val="28"/>
        </w:rPr>
      </w:pPr>
    </w:p>
    <w:p w14:paraId="67C523C4" w14:textId="3FE9344B" w:rsidR="7C4556D6" w:rsidRDefault="2A3BFF7B" w:rsidP="00F619F1">
      <w:pPr>
        <w:pStyle w:val="Heading3"/>
        <w:spacing w:line="325" w:lineRule="auto"/>
      </w:pPr>
      <w:r w:rsidRPr="1726DDE2">
        <w:rPr>
          <w:rFonts w:ascii="Aptos" w:eastAsia="Aptos" w:hAnsi="Aptos" w:cs="Aptos"/>
        </w:rPr>
        <w:t>7</w:t>
      </w:r>
      <w:r w:rsidR="1EA0026A" w:rsidRPr="1726DDE2">
        <w:rPr>
          <w:rFonts w:ascii="Aptos" w:eastAsia="Aptos" w:hAnsi="Aptos" w:cs="Aptos"/>
        </w:rPr>
        <w:t>.5.2 Destroy Resources</w:t>
      </w:r>
    </w:p>
    <w:tbl>
      <w:tblPr>
        <w:tblStyle w:val="TableGrid"/>
        <w:tblW w:w="0" w:type="auto"/>
        <w:tblLook w:val="06A0" w:firstRow="1" w:lastRow="0" w:firstColumn="1" w:lastColumn="0" w:noHBand="1" w:noVBand="1"/>
      </w:tblPr>
      <w:tblGrid>
        <w:gridCol w:w="9350"/>
      </w:tblGrid>
      <w:tr w:rsidR="7C4556D6" w14:paraId="3644F6CC" w14:textId="77777777" w:rsidTr="1726DDE2">
        <w:trPr>
          <w:trHeight w:val="300"/>
        </w:trPr>
        <w:tc>
          <w:tcPr>
            <w:tcW w:w="9360" w:type="dxa"/>
          </w:tcPr>
          <w:p w14:paraId="743BCB3E" w14:textId="39A79884" w:rsidR="37CB376C" w:rsidRDefault="1EA0026A" w:rsidP="7C4556D6">
            <w:pPr>
              <w:rPr>
                <w:rFonts w:ascii="Consolas" w:eastAsia="Consolas" w:hAnsi="Consolas" w:cs="Consolas"/>
                <w:color w:val="333333"/>
              </w:rPr>
            </w:pPr>
            <w:r w:rsidRPr="1726DDE2">
              <w:rPr>
                <w:rFonts w:ascii="Consolas" w:eastAsia="Consolas" w:hAnsi="Consolas" w:cs="Consolas"/>
                <w:color w:val="333333"/>
              </w:rPr>
              <w:t xml:space="preserve">1 </w:t>
            </w:r>
            <w:r w:rsidRPr="1726DDE2">
              <w:rPr>
                <w:rFonts w:ascii="Consolas" w:eastAsia="Consolas" w:hAnsi="Consolas" w:cs="Consolas"/>
                <w:color w:val="C00000"/>
              </w:rPr>
              <w:t>terraform</w:t>
            </w:r>
            <w:r w:rsidRPr="1726DDE2">
              <w:rPr>
                <w:rFonts w:ascii="Consolas" w:eastAsia="Consolas" w:hAnsi="Consolas" w:cs="Consolas"/>
                <w:color w:val="333333"/>
              </w:rPr>
              <w:t xml:space="preserve"> </w:t>
            </w:r>
            <w:r w:rsidRPr="1726DDE2">
              <w:rPr>
                <w:rFonts w:ascii="Consolas" w:eastAsia="Consolas" w:hAnsi="Consolas" w:cs="Consolas"/>
                <w:color w:val="156082" w:themeColor="accent1"/>
              </w:rPr>
              <w:t>destroy</w:t>
            </w:r>
          </w:p>
        </w:tc>
      </w:tr>
    </w:tbl>
    <w:p w14:paraId="66A8547B" w14:textId="50D4FC23" w:rsidR="7C4556D6" w:rsidRDefault="7C4556D6" w:rsidP="7C4556D6">
      <w:pPr>
        <w:rPr>
          <w:rFonts w:ascii="Aptos" w:eastAsia="Aptos" w:hAnsi="Aptos" w:cs="Aptos"/>
          <w:color w:val="0F4761" w:themeColor="accent1" w:themeShade="BF"/>
          <w:sz w:val="28"/>
          <w:szCs w:val="28"/>
        </w:rPr>
      </w:pPr>
    </w:p>
    <w:p w14:paraId="2939D801" w14:textId="6F7AD9C4" w:rsidR="7C4556D6" w:rsidRDefault="14E939CD" w:rsidP="1726DDE2">
      <w:pPr>
        <w:pStyle w:val="Heading2"/>
        <w:spacing w:line="371" w:lineRule="auto"/>
        <w:rPr>
          <w:rFonts w:ascii="Aptos Display" w:eastAsia="Aptos Display" w:hAnsi="Aptos Display" w:cs="Aptos Display"/>
        </w:rPr>
      </w:pPr>
      <w:r w:rsidRPr="1726DDE2">
        <w:rPr>
          <w:rFonts w:ascii="Aptos Display" w:eastAsia="Aptos Display" w:hAnsi="Aptos Display" w:cs="Aptos Display"/>
        </w:rPr>
        <w:t>8</w:t>
      </w:r>
      <w:r w:rsidR="09C105E4" w:rsidRPr="1726DDE2">
        <w:rPr>
          <w:rFonts w:ascii="Aptos Display" w:eastAsia="Aptos Display" w:hAnsi="Aptos Display" w:cs="Aptos Display"/>
        </w:rPr>
        <w:t>. Conclusion</w:t>
      </w:r>
    </w:p>
    <w:p w14:paraId="2F162A28" w14:textId="2EA1BA93" w:rsidR="7C4556D6" w:rsidRDefault="09C105E4" w:rsidP="1726DDE2">
      <w:pPr>
        <w:spacing w:before="240" w:after="240"/>
      </w:pPr>
      <w:r w:rsidRPr="1726DDE2">
        <w:rPr>
          <w:rFonts w:ascii="Aptos" w:eastAsia="Aptos" w:hAnsi="Aptos" w:cs="Aptos"/>
          <w:color w:val="000000" w:themeColor="text1"/>
        </w:rPr>
        <w:t>This document demonstrated the deployment of IBM Db2 environments on AWS and IBM Cloud using Terraform to enable a consistent, automated, and scalable infrastructure provisioning process. By leveraging Infrastructure as Code (IaC), the deployment approach reduces manual effort, improves deployment reliability, and ensures standardized environment configuration across cloud platforms.</w:t>
      </w:r>
    </w:p>
    <w:p w14:paraId="52817B90" w14:textId="343AD158" w:rsidR="7C4556D6" w:rsidRDefault="084456FD" w:rsidP="1726DDE2">
      <w:pPr>
        <w:spacing w:before="240" w:after="240"/>
      </w:pPr>
      <w:r w:rsidRPr="084456FD">
        <w:rPr>
          <w:rFonts w:ascii="Aptos" w:eastAsia="Aptos" w:hAnsi="Aptos" w:cs="Aptos"/>
          <w:color w:val="000000" w:themeColor="text1"/>
        </w:rPr>
        <w:t>This deployment framework can serve as a foundation for efficiently managing Db2 infrastructure across hybrid and multi-cloud environments while supporting operational consistency and scalability.</w:t>
      </w:r>
    </w:p>
    <w:p w14:paraId="12E835CF" w14:textId="67013DCE" w:rsidR="084456FD" w:rsidRDefault="084456FD" w:rsidP="084456FD">
      <w:pPr>
        <w:spacing w:before="240" w:after="240"/>
        <w:rPr>
          <w:rFonts w:ascii="Aptos" w:eastAsia="Aptos" w:hAnsi="Aptos" w:cs="Aptos"/>
          <w:color w:val="000000" w:themeColor="text1"/>
        </w:rPr>
      </w:pPr>
    </w:p>
    <w:p w14:paraId="0A057037" w14:textId="2F956682" w:rsidR="084456FD" w:rsidRDefault="084456FD" w:rsidP="084456FD">
      <w:pPr>
        <w:spacing w:before="240" w:after="240"/>
        <w:rPr>
          <w:rFonts w:ascii="Aptos" w:eastAsia="Aptos" w:hAnsi="Aptos" w:cs="Aptos"/>
          <w:color w:val="000000" w:themeColor="text1"/>
        </w:rPr>
      </w:pPr>
    </w:p>
    <w:p w14:paraId="58D1437F" w14:textId="626CF109" w:rsidR="084456FD" w:rsidRDefault="084456FD" w:rsidP="084456FD">
      <w:pPr>
        <w:pStyle w:val="Heading2"/>
        <w:spacing w:line="371" w:lineRule="auto"/>
        <w:rPr>
          <w:rFonts w:ascii="Aptos Display" w:eastAsia="Aptos Display" w:hAnsi="Aptos Display" w:cs="Aptos Display"/>
        </w:rPr>
      </w:pPr>
      <w:r w:rsidRPr="084456FD">
        <w:rPr>
          <w:rFonts w:ascii="Aptos Display" w:eastAsia="Aptos Display" w:hAnsi="Aptos Display" w:cs="Aptos Display"/>
        </w:rPr>
        <w:t>9. About the Author</w:t>
      </w:r>
    </w:p>
    <w:p w14:paraId="7DA35BF7" w14:textId="4F2F2026" w:rsidR="084456FD" w:rsidRDefault="084456FD" w:rsidP="084456FD"/>
    <w:p w14:paraId="326C06EA" w14:textId="4BF7B6A7" w:rsidR="084456FD" w:rsidRDefault="084456FD" w:rsidP="084456FD">
      <w:pPr>
        <w:rPr>
          <w:color w:val="000000" w:themeColor="text1"/>
        </w:rPr>
      </w:pPr>
      <w:r w:rsidRPr="084456FD">
        <w:rPr>
          <w:b/>
          <w:bCs/>
          <w:color w:val="000000" w:themeColor="text1"/>
        </w:rPr>
        <w:t>Jobi A I</w:t>
      </w:r>
      <w:r w:rsidRPr="084456FD">
        <w:rPr>
          <w:color w:val="000000" w:themeColor="text1"/>
        </w:rPr>
        <w:t xml:space="preserve"> </w:t>
      </w:r>
      <w:proofErr w:type="gramStart"/>
      <w:r w:rsidRPr="084456FD">
        <w:rPr>
          <w:color w:val="000000" w:themeColor="text1"/>
        </w:rPr>
        <w:t>is</w:t>
      </w:r>
      <w:proofErr w:type="gramEnd"/>
      <w:r w:rsidRPr="084456FD">
        <w:rPr>
          <w:color w:val="000000" w:themeColor="text1"/>
        </w:rPr>
        <w:t xml:space="preserve"> a Software Developer at IBM India Software Lab, Kochi, passionate about building scalable cloud-native and DevOps solutions. He specializes in </w:t>
      </w:r>
      <w:r w:rsidRPr="084456FD">
        <w:rPr>
          <w:b/>
          <w:bCs/>
          <w:color w:val="000000" w:themeColor="text1"/>
        </w:rPr>
        <w:t>AWS, Kubernetes, OpenShift, Terraform, Ansible, Jenkins, Python, and Go</w:t>
      </w:r>
      <w:r w:rsidRPr="084456FD">
        <w:rPr>
          <w:color w:val="000000" w:themeColor="text1"/>
        </w:rPr>
        <w:t xml:space="preserve">, with a strong focus on automation, infrastructure engineering, and modern CI/CD practices. As a </w:t>
      </w:r>
      <w:r w:rsidRPr="084456FD">
        <w:rPr>
          <w:b/>
          <w:bCs/>
          <w:color w:val="000000" w:themeColor="text1"/>
        </w:rPr>
        <w:t>RHEL Certified professional</w:t>
      </w:r>
      <w:r w:rsidRPr="084456FD">
        <w:rPr>
          <w:color w:val="000000" w:themeColor="text1"/>
        </w:rPr>
        <w:t>, Jobi enjoys simplifying complex systems through efficient and reliable engineering.</w:t>
      </w:r>
    </w:p>
    <w:p w14:paraId="78BBB4FF" w14:textId="03D57797" w:rsidR="084456FD" w:rsidRDefault="084456FD" w:rsidP="084456FD">
      <w:pPr>
        <w:rPr>
          <w:rFonts w:ascii="-webkit-standard" w:eastAsia="-webkit-standard" w:hAnsi="-webkit-standard" w:cs="-webkit-standard"/>
          <w:color w:val="000000" w:themeColor="text1"/>
        </w:rPr>
      </w:pPr>
    </w:p>
    <w:p w14:paraId="7211DF45" w14:textId="6B97649C" w:rsidR="084456FD" w:rsidRDefault="084456FD" w:rsidP="084456FD">
      <w:pPr>
        <w:rPr>
          <w:rFonts w:asciiTheme="majorHAnsi" w:eastAsiaTheme="majorEastAsia" w:hAnsiTheme="majorHAnsi" w:cstheme="majorBidi"/>
          <w:color w:val="000000" w:themeColor="text1"/>
        </w:rPr>
      </w:pPr>
      <w:r w:rsidRPr="084456FD">
        <w:rPr>
          <w:rFonts w:ascii="-webkit-standard" w:eastAsia="-webkit-standard" w:hAnsi="-webkit-standard" w:cs="-webkit-standard"/>
          <w:color w:val="000000" w:themeColor="text1"/>
        </w:rPr>
        <w:t>📩</w:t>
      </w:r>
      <w:r w:rsidRPr="084456FD">
        <w:rPr>
          <w:color w:val="000000" w:themeColor="text1"/>
        </w:rPr>
        <w:t xml:space="preserve"> jobiai@ibm.com</w:t>
      </w:r>
    </w:p>
    <w:p w14:paraId="6731D78C" w14:textId="1D63D9FF" w:rsidR="084456FD" w:rsidRDefault="084456FD" w:rsidP="084456FD"/>
    <w:p w14:paraId="2D8314D1" w14:textId="3C62CE92" w:rsidR="084456FD" w:rsidRDefault="084456FD" w:rsidP="084456FD">
      <w:pPr>
        <w:spacing w:before="240" w:after="240"/>
        <w:rPr>
          <w:rFonts w:ascii="Aptos" w:eastAsia="Aptos" w:hAnsi="Aptos" w:cs="Aptos"/>
          <w:color w:val="000000" w:themeColor="text1"/>
        </w:rPr>
      </w:pPr>
    </w:p>
    <w:p w14:paraId="7EAF1851" w14:textId="56077098" w:rsidR="7C4556D6" w:rsidRDefault="7C4556D6" w:rsidP="1726DDE2"/>
    <w:p w14:paraId="43F5FD72" w14:textId="5655C1D6" w:rsidR="7C4556D6" w:rsidRDefault="7C4556D6" w:rsidP="7C4556D6">
      <w:pPr>
        <w:rPr>
          <w:rFonts w:ascii="Aptos" w:eastAsia="Aptos" w:hAnsi="Aptos" w:cs="Aptos"/>
          <w:color w:val="0F4761" w:themeColor="accent1" w:themeShade="BF"/>
          <w:sz w:val="28"/>
          <w:szCs w:val="28"/>
        </w:rPr>
      </w:pPr>
    </w:p>
    <w:sectPr w:rsidR="7C455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ebkit-standard">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apple-system">
    <w:altName w:val="Cambria"/>
    <w:panose1 w:val="020B0604020202020204"/>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kIaP/fo6i9mc+p" int2:id="yq81eUfE">
      <int2:state int2:value="Rejected" int2:type="spell"/>
    </int2:textHash>
    <int2:textHash int2:hashCode="b9IcwoY5LCK81O" int2:id="wyzS582G">
      <int2:state int2:value="Rejected" int2:type="spell"/>
    </int2:textHash>
    <int2:textHash int2:hashCode="EL06GajuRFJmbm" int2:id="Zmn3qogd">
      <int2:state int2:value="Rejected" int2:type="spell"/>
    </int2:textHash>
    <int2:textHash int2:hashCode="4sZU388wdaiUpr" int2:id="FVFzcvNZ">
      <int2:state int2:value="Rejected" int2:type="spell"/>
    </int2:textHash>
    <int2:textHash int2:hashCode="7Wdx5icXQDET/p" int2:id="PAp88J4C">
      <int2:state int2:value="Rejected" int2:type="spell"/>
    </int2:textHash>
    <int2:textHash int2:hashCode="YS6dfi+3526GrE" int2:id="YBXdHwXF">
      <int2:state int2:value="Rejected" int2:type="spell"/>
    </int2:textHash>
    <int2:textHash int2:hashCode="oDOlKLYD/tRvhh" int2:id="P8Q9K8i3">
      <int2:state int2:value="Rejected" int2:type="spell"/>
    </int2:textHash>
    <int2:textHash int2:hashCode="/WKBL72exMf5mq" int2:id="PBkdYa7O">
      <int2:state int2:value="Rejected" int2:type="spell"/>
    </int2:textHash>
    <int2:textHash int2:hashCode="mpGa5mMQ2m7YtR" int2:id="yAxLM1Kp">
      <int2:state int2:value="Rejected" int2:type="spell"/>
    </int2:textHash>
    <int2:textHash int2:hashCode="3/UG+8hcVrQ3J0" int2:id="Vy8VMs42">
      <int2:state int2:value="Rejected" int2:type="spell"/>
    </int2:textHash>
    <int2:textHash int2:hashCode="g2xibVLz+y6lQ6" int2:id="WxUt6be6">
      <int2:state int2:value="Rejected" int2:type="spell"/>
    </int2:textHash>
    <int2:textHash int2:hashCode="DSzHeTMWst4lEC" int2:id="tG7FlqNR">
      <int2:state int2:value="Rejected" int2:type="spell"/>
    </int2:textHash>
    <int2:textHash int2:hashCode="Zfls1iJd9T2p3D" int2:id="HDd3dSjp">
      <int2:state int2:value="Rejected" int2:type="spell"/>
    </int2:textHash>
    <int2:textHash int2:hashCode="FQyLs+B/z7hIUx" int2:id="y0x5sFd9">
      <int2:state int2:value="Rejected" int2:type="spell"/>
    </int2:textHash>
    <int2:textHash int2:hashCode="AeAs0mzEblsqKc" int2:id="87z9GPn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D3E1"/>
    <w:multiLevelType w:val="hybridMultilevel"/>
    <w:tmpl w:val="B050976A"/>
    <w:lvl w:ilvl="0" w:tplc="47725CD4">
      <w:start w:val="1"/>
      <w:numFmt w:val="bullet"/>
      <w:lvlText w:val=""/>
      <w:lvlJc w:val="left"/>
      <w:pPr>
        <w:ind w:left="720" w:hanging="360"/>
      </w:pPr>
      <w:rPr>
        <w:rFonts w:ascii="Symbol" w:hAnsi="Symbol" w:hint="default"/>
      </w:rPr>
    </w:lvl>
    <w:lvl w:ilvl="1" w:tplc="B3DA6914">
      <w:start w:val="1"/>
      <w:numFmt w:val="bullet"/>
      <w:lvlText w:val="o"/>
      <w:lvlJc w:val="left"/>
      <w:pPr>
        <w:ind w:left="1440" w:hanging="360"/>
      </w:pPr>
      <w:rPr>
        <w:rFonts w:ascii="Courier New" w:hAnsi="Courier New" w:hint="default"/>
      </w:rPr>
    </w:lvl>
    <w:lvl w:ilvl="2" w:tplc="C310E236">
      <w:start w:val="1"/>
      <w:numFmt w:val="bullet"/>
      <w:lvlText w:val=""/>
      <w:lvlJc w:val="left"/>
      <w:pPr>
        <w:ind w:left="2160" w:hanging="360"/>
      </w:pPr>
      <w:rPr>
        <w:rFonts w:ascii="Wingdings" w:hAnsi="Wingdings" w:hint="default"/>
      </w:rPr>
    </w:lvl>
    <w:lvl w:ilvl="3" w:tplc="C18A65F6">
      <w:start w:val="1"/>
      <w:numFmt w:val="bullet"/>
      <w:lvlText w:val=""/>
      <w:lvlJc w:val="left"/>
      <w:pPr>
        <w:ind w:left="2880" w:hanging="360"/>
      </w:pPr>
      <w:rPr>
        <w:rFonts w:ascii="Symbol" w:hAnsi="Symbol" w:hint="default"/>
      </w:rPr>
    </w:lvl>
    <w:lvl w:ilvl="4" w:tplc="E7461726">
      <w:start w:val="1"/>
      <w:numFmt w:val="bullet"/>
      <w:lvlText w:val="o"/>
      <w:lvlJc w:val="left"/>
      <w:pPr>
        <w:ind w:left="3600" w:hanging="360"/>
      </w:pPr>
      <w:rPr>
        <w:rFonts w:ascii="Courier New" w:hAnsi="Courier New" w:hint="default"/>
      </w:rPr>
    </w:lvl>
    <w:lvl w:ilvl="5" w:tplc="536EF3E2">
      <w:start w:val="1"/>
      <w:numFmt w:val="bullet"/>
      <w:lvlText w:val=""/>
      <w:lvlJc w:val="left"/>
      <w:pPr>
        <w:ind w:left="4320" w:hanging="360"/>
      </w:pPr>
      <w:rPr>
        <w:rFonts w:ascii="Wingdings" w:hAnsi="Wingdings" w:hint="default"/>
      </w:rPr>
    </w:lvl>
    <w:lvl w:ilvl="6" w:tplc="E3B4F8FA">
      <w:start w:val="1"/>
      <w:numFmt w:val="bullet"/>
      <w:lvlText w:val=""/>
      <w:lvlJc w:val="left"/>
      <w:pPr>
        <w:ind w:left="5040" w:hanging="360"/>
      </w:pPr>
      <w:rPr>
        <w:rFonts w:ascii="Symbol" w:hAnsi="Symbol" w:hint="default"/>
      </w:rPr>
    </w:lvl>
    <w:lvl w:ilvl="7" w:tplc="1E7AB434">
      <w:start w:val="1"/>
      <w:numFmt w:val="bullet"/>
      <w:lvlText w:val="o"/>
      <w:lvlJc w:val="left"/>
      <w:pPr>
        <w:ind w:left="5760" w:hanging="360"/>
      </w:pPr>
      <w:rPr>
        <w:rFonts w:ascii="Courier New" w:hAnsi="Courier New" w:hint="default"/>
      </w:rPr>
    </w:lvl>
    <w:lvl w:ilvl="8" w:tplc="9D4E3AC2">
      <w:start w:val="1"/>
      <w:numFmt w:val="bullet"/>
      <w:lvlText w:val=""/>
      <w:lvlJc w:val="left"/>
      <w:pPr>
        <w:ind w:left="6480" w:hanging="360"/>
      </w:pPr>
      <w:rPr>
        <w:rFonts w:ascii="Wingdings" w:hAnsi="Wingdings" w:hint="default"/>
      </w:rPr>
    </w:lvl>
  </w:abstractNum>
  <w:abstractNum w:abstractNumId="1" w15:restartNumberingAfterBreak="0">
    <w:nsid w:val="0B9B8924"/>
    <w:multiLevelType w:val="hybridMultilevel"/>
    <w:tmpl w:val="407E7F92"/>
    <w:lvl w:ilvl="0" w:tplc="95A6A294">
      <w:start w:val="1"/>
      <w:numFmt w:val="bullet"/>
      <w:lvlText w:val=""/>
      <w:lvlJc w:val="left"/>
      <w:pPr>
        <w:ind w:left="720" w:hanging="360"/>
      </w:pPr>
      <w:rPr>
        <w:rFonts w:ascii="Symbol" w:hAnsi="Symbol" w:hint="default"/>
      </w:rPr>
    </w:lvl>
    <w:lvl w:ilvl="1" w:tplc="A6DE35D8">
      <w:start w:val="1"/>
      <w:numFmt w:val="bullet"/>
      <w:lvlText w:val="o"/>
      <w:lvlJc w:val="left"/>
      <w:pPr>
        <w:ind w:left="1440" w:hanging="360"/>
      </w:pPr>
      <w:rPr>
        <w:rFonts w:ascii="Courier New" w:hAnsi="Courier New" w:hint="default"/>
      </w:rPr>
    </w:lvl>
    <w:lvl w:ilvl="2" w:tplc="EB2C9C92">
      <w:start w:val="1"/>
      <w:numFmt w:val="bullet"/>
      <w:lvlText w:val=""/>
      <w:lvlJc w:val="left"/>
      <w:pPr>
        <w:ind w:left="2160" w:hanging="360"/>
      </w:pPr>
      <w:rPr>
        <w:rFonts w:ascii="Wingdings" w:hAnsi="Wingdings" w:hint="default"/>
      </w:rPr>
    </w:lvl>
    <w:lvl w:ilvl="3" w:tplc="0E288B9E">
      <w:start w:val="1"/>
      <w:numFmt w:val="bullet"/>
      <w:lvlText w:val=""/>
      <w:lvlJc w:val="left"/>
      <w:pPr>
        <w:ind w:left="2880" w:hanging="360"/>
      </w:pPr>
      <w:rPr>
        <w:rFonts w:ascii="Symbol" w:hAnsi="Symbol" w:hint="default"/>
      </w:rPr>
    </w:lvl>
    <w:lvl w:ilvl="4" w:tplc="BA40CD6A">
      <w:start w:val="1"/>
      <w:numFmt w:val="bullet"/>
      <w:lvlText w:val="o"/>
      <w:lvlJc w:val="left"/>
      <w:pPr>
        <w:ind w:left="3600" w:hanging="360"/>
      </w:pPr>
      <w:rPr>
        <w:rFonts w:ascii="Courier New" w:hAnsi="Courier New" w:hint="default"/>
      </w:rPr>
    </w:lvl>
    <w:lvl w:ilvl="5" w:tplc="0542165E">
      <w:start w:val="1"/>
      <w:numFmt w:val="bullet"/>
      <w:lvlText w:val=""/>
      <w:lvlJc w:val="left"/>
      <w:pPr>
        <w:ind w:left="4320" w:hanging="360"/>
      </w:pPr>
      <w:rPr>
        <w:rFonts w:ascii="Wingdings" w:hAnsi="Wingdings" w:hint="default"/>
      </w:rPr>
    </w:lvl>
    <w:lvl w:ilvl="6" w:tplc="5BECD0E0">
      <w:start w:val="1"/>
      <w:numFmt w:val="bullet"/>
      <w:lvlText w:val=""/>
      <w:lvlJc w:val="left"/>
      <w:pPr>
        <w:ind w:left="5040" w:hanging="360"/>
      </w:pPr>
      <w:rPr>
        <w:rFonts w:ascii="Symbol" w:hAnsi="Symbol" w:hint="default"/>
      </w:rPr>
    </w:lvl>
    <w:lvl w:ilvl="7" w:tplc="DB1437A4">
      <w:start w:val="1"/>
      <w:numFmt w:val="bullet"/>
      <w:lvlText w:val="o"/>
      <w:lvlJc w:val="left"/>
      <w:pPr>
        <w:ind w:left="5760" w:hanging="360"/>
      </w:pPr>
      <w:rPr>
        <w:rFonts w:ascii="Courier New" w:hAnsi="Courier New" w:hint="default"/>
      </w:rPr>
    </w:lvl>
    <w:lvl w:ilvl="8" w:tplc="F9B4032C">
      <w:start w:val="1"/>
      <w:numFmt w:val="bullet"/>
      <w:lvlText w:val=""/>
      <w:lvlJc w:val="left"/>
      <w:pPr>
        <w:ind w:left="6480" w:hanging="360"/>
      </w:pPr>
      <w:rPr>
        <w:rFonts w:ascii="Wingdings" w:hAnsi="Wingdings" w:hint="default"/>
      </w:rPr>
    </w:lvl>
  </w:abstractNum>
  <w:abstractNum w:abstractNumId="2" w15:restartNumberingAfterBreak="0">
    <w:nsid w:val="0C2213A5"/>
    <w:multiLevelType w:val="hybridMultilevel"/>
    <w:tmpl w:val="AF04C1EA"/>
    <w:lvl w:ilvl="0" w:tplc="BA2CCDA0">
      <w:start w:val="1"/>
      <w:numFmt w:val="bullet"/>
      <w:lvlText w:val="·"/>
      <w:lvlJc w:val="left"/>
      <w:pPr>
        <w:ind w:left="720" w:hanging="360"/>
      </w:pPr>
      <w:rPr>
        <w:rFonts w:ascii="Symbol" w:hAnsi="Symbol" w:hint="default"/>
      </w:rPr>
    </w:lvl>
    <w:lvl w:ilvl="1" w:tplc="192C2938">
      <w:start w:val="1"/>
      <w:numFmt w:val="bullet"/>
      <w:lvlText w:val="o"/>
      <w:lvlJc w:val="left"/>
      <w:pPr>
        <w:ind w:left="1440" w:hanging="360"/>
      </w:pPr>
      <w:rPr>
        <w:rFonts w:ascii="Courier New" w:hAnsi="Courier New" w:hint="default"/>
      </w:rPr>
    </w:lvl>
    <w:lvl w:ilvl="2" w:tplc="C26EA67E">
      <w:start w:val="1"/>
      <w:numFmt w:val="bullet"/>
      <w:lvlText w:val=""/>
      <w:lvlJc w:val="left"/>
      <w:pPr>
        <w:ind w:left="2160" w:hanging="360"/>
      </w:pPr>
      <w:rPr>
        <w:rFonts w:ascii="Wingdings" w:hAnsi="Wingdings" w:hint="default"/>
      </w:rPr>
    </w:lvl>
    <w:lvl w:ilvl="3" w:tplc="DCC4EA12">
      <w:start w:val="1"/>
      <w:numFmt w:val="bullet"/>
      <w:lvlText w:val=""/>
      <w:lvlJc w:val="left"/>
      <w:pPr>
        <w:ind w:left="2880" w:hanging="360"/>
      </w:pPr>
      <w:rPr>
        <w:rFonts w:ascii="Symbol" w:hAnsi="Symbol" w:hint="default"/>
      </w:rPr>
    </w:lvl>
    <w:lvl w:ilvl="4" w:tplc="457E86A2">
      <w:start w:val="1"/>
      <w:numFmt w:val="bullet"/>
      <w:lvlText w:val="o"/>
      <w:lvlJc w:val="left"/>
      <w:pPr>
        <w:ind w:left="3600" w:hanging="360"/>
      </w:pPr>
      <w:rPr>
        <w:rFonts w:ascii="Courier New" w:hAnsi="Courier New" w:hint="default"/>
      </w:rPr>
    </w:lvl>
    <w:lvl w:ilvl="5" w:tplc="5D284F3C">
      <w:start w:val="1"/>
      <w:numFmt w:val="bullet"/>
      <w:lvlText w:val=""/>
      <w:lvlJc w:val="left"/>
      <w:pPr>
        <w:ind w:left="4320" w:hanging="360"/>
      </w:pPr>
      <w:rPr>
        <w:rFonts w:ascii="Wingdings" w:hAnsi="Wingdings" w:hint="default"/>
      </w:rPr>
    </w:lvl>
    <w:lvl w:ilvl="6" w:tplc="06100E3E">
      <w:start w:val="1"/>
      <w:numFmt w:val="bullet"/>
      <w:lvlText w:val=""/>
      <w:lvlJc w:val="left"/>
      <w:pPr>
        <w:ind w:left="5040" w:hanging="360"/>
      </w:pPr>
      <w:rPr>
        <w:rFonts w:ascii="Symbol" w:hAnsi="Symbol" w:hint="default"/>
      </w:rPr>
    </w:lvl>
    <w:lvl w:ilvl="7" w:tplc="CCBCF86A">
      <w:start w:val="1"/>
      <w:numFmt w:val="bullet"/>
      <w:lvlText w:val="o"/>
      <w:lvlJc w:val="left"/>
      <w:pPr>
        <w:ind w:left="5760" w:hanging="360"/>
      </w:pPr>
      <w:rPr>
        <w:rFonts w:ascii="Courier New" w:hAnsi="Courier New" w:hint="default"/>
      </w:rPr>
    </w:lvl>
    <w:lvl w:ilvl="8" w:tplc="842C076A">
      <w:start w:val="1"/>
      <w:numFmt w:val="bullet"/>
      <w:lvlText w:val=""/>
      <w:lvlJc w:val="left"/>
      <w:pPr>
        <w:ind w:left="6480" w:hanging="360"/>
      </w:pPr>
      <w:rPr>
        <w:rFonts w:ascii="Wingdings" w:hAnsi="Wingdings" w:hint="default"/>
      </w:rPr>
    </w:lvl>
  </w:abstractNum>
  <w:abstractNum w:abstractNumId="3" w15:restartNumberingAfterBreak="0">
    <w:nsid w:val="20C8A337"/>
    <w:multiLevelType w:val="hybridMultilevel"/>
    <w:tmpl w:val="FD2C060C"/>
    <w:lvl w:ilvl="0" w:tplc="60725D4E">
      <w:start w:val="1"/>
      <w:numFmt w:val="bullet"/>
      <w:lvlText w:val=""/>
      <w:lvlJc w:val="left"/>
      <w:pPr>
        <w:ind w:left="720" w:hanging="360"/>
      </w:pPr>
      <w:rPr>
        <w:rFonts w:ascii="Symbol" w:hAnsi="Symbol" w:hint="default"/>
      </w:rPr>
    </w:lvl>
    <w:lvl w:ilvl="1" w:tplc="E390BEFC">
      <w:start w:val="1"/>
      <w:numFmt w:val="bullet"/>
      <w:lvlText w:val="o"/>
      <w:lvlJc w:val="left"/>
      <w:pPr>
        <w:ind w:left="1440" w:hanging="360"/>
      </w:pPr>
      <w:rPr>
        <w:rFonts w:ascii="Courier New" w:hAnsi="Courier New" w:hint="default"/>
      </w:rPr>
    </w:lvl>
    <w:lvl w:ilvl="2" w:tplc="78443694">
      <w:start w:val="1"/>
      <w:numFmt w:val="bullet"/>
      <w:lvlText w:val=""/>
      <w:lvlJc w:val="left"/>
      <w:pPr>
        <w:ind w:left="2160" w:hanging="360"/>
      </w:pPr>
      <w:rPr>
        <w:rFonts w:ascii="Wingdings" w:hAnsi="Wingdings" w:hint="default"/>
      </w:rPr>
    </w:lvl>
    <w:lvl w:ilvl="3" w:tplc="4C0266E4">
      <w:start w:val="1"/>
      <w:numFmt w:val="bullet"/>
      <w:lvlText w:val=""/>
      <w:lvlJc w:val="left"/>
      <w:pPr>
        <w:ind w:left="2880" w:hanging="360"/>
      </w:pPr>
      <w:rPr>
        <w:rFonts w:ascii="Symbol" w:hAnsi="Symbol" w:hint="default"/>
      </w:rPr>
    </w:lvl>
    <w:lvl w:ilvl="4" w:tplc="D25CB67A">
      <w:start w:val="1"/>
      <w:numFmt w:val="bullet"/>
      <w:lvlText w:val="o"/>
      <w:lvlJc w:val="left"/>
      <w:pPr>
        <w:ind w:left="3600" w:hanging="360"/>
      </w:pPr>
      <w:rPr>
        <w:rFonts w:ascii="Courier New" w:hAnsi="Courier New" w:hint="default"/>
      </w:rPr>
    </w:lvl>
    <w:lvl w:ilvl="5" w:tplc="F6220B82">
      <w:start w:val="1"/>
      <w:numFmt w:val="bullet"/>
      <w:lvlText w:val=""/>
      <w:lvlJc w:val="left"/>
      <w:pPr>
        <w:ind w:left="4320" w:hanging="360"/>
      </w:pPr>
      <w:rPr>
        <w:rFonts w:ascii="Wingdings" w:hAnsi="Wingdings" w:hint="default"/>
      </w:rPr>
    </w:lvl>
    <w:lvl w:ilvl="6" w:tplc="CCBCC47E">
      <w:start w:val="1"/>
      <w:numFmt w:val="bullet"/>
      <w:lvlText w:val=""/>
      <w:lvlJc w:val="left"/>
      <w:pPr>
        <w:ind w:left="5040" w:hanging="360"/>
      </w:pPr>
      <w:rPr>
        <w:rFonts w:ascii="Symbol" w:hAnsi="Symbol" w:hint="default"/>
      </w:rPr>
    </w:lvl>
    <w:lvl w:ilvl="7" w:tplc="C4160E98">
      <w:start w:val="1"/>
      <w:numFmt w:val="bullet"/>
      <w:lvlText w:val="o"/>
      <w:lvlJc w:val="left"/>
      <w:pPr>
        <w:ind w:left="5760" w:hanging="360"/>
      </w:pPr>
      <w:rPr>
        <w:rFonts w:ascii="Courier New" w:hAnsi="Courier New" w:hint="default"/>
      </w:rPr>
    </w:lvl>
    <w:lvl w:ilvl="8" w:tplc="4B7A0270">
      <w:start w:val="1"/>
      <w:numFmt w:val="bullet"/>
      <w:lvlText w:val=""/>
      <w:lvlJc w:val="left"/>
      <w:pPr>
        <w:ind w:left="6480" w:hanging="360"/>
      </w:pPr>
      <w:rPr>
        <w:rFonts w:ascii="Wingdings" w:hAnsi="Wingdings" w:hint="default"/>
      </w:rPr>
    </w:lvl>
  </w:abstractNum>
  <w:abstractNum w:abstractNumId="4" w15:restartNumberingAfterBreak="0">
    <w:nsid w:val="3498235A"/>
    <w:multiLevelType w:val="hybridMultilevel"/>
    <w:tmpl w:val="FE5236B0"/>
    <w:lvl w:ilvl="0" w:tplc="519A1910">
      <w:start w:val="1"/>
      <w:numFmt w:val="bullet"/>
      <w:lvlText w:val=""/>
      <w:lvlJc w:val="left"/>
      <w:pPr>
        <w:ind w:left="720" w:hanging="360"/>
      </w:pPr>
      <w:rPr>
        <w:rFonts w:ascii="Symbol" w:hAnsi="Symbol" w:hint="default"/>
      </w:rPr>
    </w:lvl>
    <w:lvl w:ilvl="1" w:tplc="FCFACDB4">
      <w:start w:val="1"/>
      <w:numFmt w:val="bullet"/>
      <w:lvlText w:val="o"/>
      <w:lvlJc w:val="left"/>
      <w:pPr>
        <w:ind w:left="1440" w:hanging="360"/>
      </w:pPr>
      <w:rPr>
        <w:rFonts w:ascii="Courier New" w:hAnsi="Courier New" w:hint="default"/>
      </w:rPr>
    </w:lvl>
    <w:lvl w:ilvl="2" w:tplc="19B0C4DC">
      <w:start w:val="1"/>
      <w:numFmt w:val="bullet"/>
      <w:lvlText w:val=""/>
      <w:lvlJc w:val="left"/>
      <w:pPr>
        <w:ind w:left="2160" w:hanging="360"/>
      </w:pPr>
      <w:rPr>
        <w:rFonts w:ascii="Wingdings" w:hAnsi="Wingdings" w:hint="default"/>
      </w:rPr>
    </w:lvl>
    <w:lvl w:ilvl="3" w:tplc="C87E4786">
      <w:start w:val="1"/>
      <w:numFmt w:val="bullet"/>
      <w:lvlText w:val=""/>
      <w:lvlJc w:val="left"/>
      <w:pPr>
        <w:ind w:left="2880" w:hanging="360"/>
      </w:pPr>
      <w:rPr>
        <w:rFonts w:ascii="Symbol" w:hAnsi="Symbol" w:hint="default"/>
      </w:rPr>
    </w:lvl>
    <w:lvl w:ilvl="4" w:tplc="34FC3070">
      <w:start w:val="1"/>
      <w:numFmt w:val="bullet"/>
      <w:lvlText w:val="o"/>
      <w:lvlJc w:val="left"/>
      <w:pPr>
        <w:ind w:left="3600" w:hanging="360"/>
      </w:pPr>
      <w:rPr>
        <w:rFonts w:ascii="Courier New" w:hAnsi="Courier New" w:hint="default"/>
      </w:rPr>
    </w:lvl>
    <w:lvl w:ilvl="5" w:tplc="B1EC35A0">
      <w:start w:val="1"/>
      <w:numFmt w:val="bullet"/>
      <w:lvlText w:val=""/>
      <w:lvlJc w:val="left"/>
      <w:pPr>
        <w:ind w:left="4320" w:hanging="360"/>
      </w:pPr>
      <w:rPr>
        <w:rFonts w:ascii="Wingdings" w:hAnsi="Wingdings" w:hint="default"/>
      </w:rPr>
    </w:lvl>
    <w:lvl w:ilvl="6" w:tplc="A90CC7BA">
      <w:start w:val="1"/>
      <w:numFmt w:val="bullet"/>
      <w:lvlText w:val=""/>
      <w:lvlJc w:val="left"/>
      <w:pPr>
        <w:ind w:left="5040" w:hanging="360"/>
      </w:pPr>
      <w:rPr>
        <w:rFonts w:ascii="Symbol" w:hAnsi="Symbol" w:hint="default"/>
      </w:rPr>
    </w:lvl>
    <w:lvl w:ilvl="7" w:tplc="D0BA05C8">
      <w:start w:val="1"/>
      <w:numFmt w:val="bullet"/>
      <w:lvlText w:val="o"/>
      <w:lvlJc w:val="left"/>
      <w:pPr>
        <w:ind w:left="5760" w:hanging="360"/>
      </w:pPr>
      <w:rPr>
        <w:rFonts w:ascii="Courier New" w:hAnsi="Courier New" w:hint="default"/>
      </w:rPr>
    </w:lvl>
    <w:lvl w:ilvl="8" w:tplc="261E90D8">
      <w:start w:val="1"/>
      <w:numFmt w:val="bullet"/>
      <w:lvlText w:val=""/>
      <w:lvlJc w:val="left"/>
      <w:pPr>
        <w:ind w:left="6480" w:hanging="360"/>
      </w:pPr>
      <w:rPr>
        <w:rFonts w:ascii="Wingdings" w:hAnsi="Wingdings" w:hint="default"/>
      </w:rPr>
    </w:lvl>
  </w:abstractNum>
  <w:abstractNum w:abstractNumId="5" w15:restartNumberingAfterBreak="0">
    <w:nsid w:val="3783BD1A"/>
    <w:multiLevelType w:val="hybridMultilevel"/>
    <w:tmpl w:val="64B26DEC"/>
    <w:lvl w:ilvl="0" w:tplc="988E2BA6">
      <w:start w:val="1"/>
      <w:numFmt w:val="bullet"/>
      <w:lvlText w:val=""/>
      <w:lvlJc w:val="left"/>
      <w:pPr>
        <w:ind w:left="1080" w:hanging="360"/>
      </w:pPr>
      <w:rPr>
        <w:rFonts w:ascii="Symbol" w:hAnsi="Symbol" w:hint="default"/>
      </w:rPr>
    </w:lvl>
    <w:lvl w:ilvl="1" w:tplc="FD30DC22">
      <w:start w:val="1"/>
      <w:numFmt w:val="bullet"/>
      <w:lvlText w:val="o"/>
      <w:lvlJc w:val="left"/>
      <w:pPr>
        <w:ind w:left="1800" w:hanging="360"/>
      </w:pPr>
      <w:rPr>
        <w:rFonts w:ascii="Courier New" w:hAnsi="Courier New" w:hint="default"/>
      </w:rPr>
    </w:lvl>
    <w:lvl w:ilvl="2" w:tplc="C2D26884">
      <w:start w:val="1"/>
      <w:numFmt w:val="bullet"/>
      <w:lvlText w:val=""/>
      <w:lvlJc w:val="left"/>
      <w:pPr>
        <w:ind w:left="2520" w:hanging="360"/>
      </w:pPr>
      <w:rPr>
        <w:rFonts w:ascii="Wingdings" w:hAnsi="Wingdings" w:hint="default"/>
      </w:rPr>
    </w:lvl>
    <w:lvl w:ilvl="3" w:tplc="E6746C64">
      <w:start w:val="1"/>
      <w:numFmt w:val="bullet"/>
      <w:lvlText w:val=""/>
      <w:lvlJc w:val="left"/>
      <w:pPr>
        <w:ind w:left="3240" w:hanging="360"/>
      </w:pPr>
      <w:rPr>
        <w:rFonts w:ascii="Symbol" w:hAnsi="Symbol" w:hint="default"/>
      </w:rPr>
    </w:lvl>
    <w:lvl w:ilvl="4" w:tplc="B7DCF5AE">
      <w:start w:val="1"/>
      <w:numFmt w:val="bullet"/>
      <w:lvlText w:val="o"/>
      <w:lvlJc w:val="left"/>
      <w:pPr>
        <w:ind w:left="3960" w:hanging="360"/>
      </w:pPr>
      <w:rPr>
        <w:rFonts w:ascii="Courier New" w:hAnsi="Courier New" w:hint="default"/>
      </w:rPr>
    </w:lvl>
    <w:lvl w:ilvl="5" w:tplc="BE068F1E">
      <w:start w:val="1"/>
      <w:numFmt w:val="bullet"/>
      <w:lvlText w:val=""/>
      <w:lvlJc w:val="left"/>
      <w:pPr>
        <w:ind w:left="4680" w:hanging="360"/>
      </w:pPr>
      <w:rPr>
        <w:rFonts w:ascii="Wingdings" w:hAnsi="Wingdings" w:hint="default"/>
      </w:rPr>
    </w:lvl>
    <w:lvl w:ilvl="6" w:tplc="1718651E">
      <w:start w:val="1"/>
      <w:numFmt w:val="bullet"/>
      <w:lvlText w:val=""/>
      <w:lvlJc w:val="left"/>
      <w:pPr>
        <w:ind w:left="5400" w:hanging="360"/>
      </w:pPr>
      <w:rPr>
        <w:rFonts w:ascii="Symbol" w:hAnsi="Symbol" w:hint="default"/>
      </w:rPr>
    </w:lvl>
    <w:lvl w:ilvl="7" w:tplc="9F923B0E">
      <w:start w:val="1"/>
      <w:numFmt w:val="bullet"/>
      <w:lvlText w:val="o"/>
      <w:lvlJc w:val="left"/>
      <w:pPr>
        <w:ind w:left="6120" w:hanging="360"/>
      </w:pPr>
      <w:rPr>
        <w:rFonts w:ascii="Courier New" w:hAnsi="Courier New" w:hint="default"/>
      </w:rPr>
    </w:lvl>
    <w:lvl w:ilvl="8" w:tplc="E090B9AE">
      <w:start w:val="1"/>
      <w:numFmt w:val="bullet"/>
      <w:lvlText w:val=""/>
      <w:lvlJc w:val="left"/>
      <w:pPr>
        <w:ind w:left="6840" w:hanging="360"/>
      </w:pPr>
      <w:rPr>
        <w:rFonts w:ascii="Wingdings" w:hAnsi="Wingdings" w:hint="default"/>
      </w:rPr>
    </w:lvl>
  </w:abstractNum>
  <w:abstractNum w:abstractNumId="6" w15:restartNumberingAfterBreak="0">
    <w:nsid w:val="39AD1090"/>
    <w:multiLevelType w:val="hybridMultilevel"/>
    <w:tmpl w:val="2E0A8170"/>
    <w:lvl w:ilvl="0" w:tplc="1940EF06">
      <w:start w:val="1"/>
      <w:numFmt w:val="bullet"/>
      <w:lvlText w:val="·"/>
      <w:lvlJc w:val="left"/>
      <w:pPr>
        <w:ind w:left="720" w:hanging="360"/>
      </w:pPr>
      <w:rPr>
        <w:rFonts w:ascii="Symbol" w:hAnsi="Symbol" w:hint="default"/>
      </w:rPr>
    </w:lvl>
    <w:lvl w:ilvl="1" w:tplc="52D2DCD2">
      <w:start w:val="1"/>
      <w:numFmt w:val="bullet"/>
      <w:lvlText w:val="o"/>
      <w:lvlJc w:val="left"/>
      <w:pPr>
        <w:ind w:left="1440" w:hanging="360"/>
      </w:pPr>
      <w:rPr>
        <w:rFonts w:ascii="Courier New" w:hAnsi="Courier New" w:hint="default"/>
      </w:rPr>
    </w:lvl>
    <w:lvl w:ilvl="2" w:tplc="13028EA0">
      <w:start w:val="1"/>
      <w:numFmt w:val="bullet"/>
      <w:lvlText w:val=""/>
      <w:lvlJc w:val="left"/>
      <w:pPr>
        <w:ind w:left="2160" w:hanging="360"/>
      </w:pPr>
      <w:rPr>
        <w:rFonts w:ascii="Wingdings" w:hAnsi="Wingdings" w:hint="default"/>
      </w:rPr>
    </w:lvl>
    <w:lvl w:ilvl="3" w:tplc="145A16D2">
      <w:start w:val="1"/>
      <w:numFmt w:val="bullet"/>
      <w:lvlText w:val=""/>
      <w:lvlJc w:val="left"/>
      <w:pPr>
        <w:ind w:left="2880" w:hanging="360"/>
      </w:pPr>
      <w:rPr>
        <w:rFonts w:ascii="Symbol" w:hAnsi="Symbol" w:hint="default"/>
      </w:rPr>
    </w:lvl>
    <w:lvl w:ilvl="4" w:tplc="D7AC8D4A">
      <w:start w:val="1"/>
      <w:numFmt w:val="bullet"/>
      <w:lvlText w:val="o"/>
      <w:lvlJc w:val="left"/>
      <w:pPr>
        <w:ind w:left="3600" w:hanging="360"/>
      </w:pPr>
      <w:rPr>
        <w:rFonts w:ascii="Courier New" w:hAnsi="Courier New" w:hint="default"/>
      </w:rPr>
    </w:lvl>
    <w:lvl w:ilvl="5" w:tplc="EBB4D9A0">
      <w:start w:val="1"/>
      <w:numFmt w:val="bullet"/>
      <w:lvlText w:val=""/>
      <w:lvlJc w:val="left"/>
      <w:pPr>
        <w:ind w:left="4320" w:hanging="360"/>
      </w:pPr>
      <w:rPr>
        <w:rFonts w:ascii="Wingdings" w:hAnsi="Wingdings" w:hint="default"/>
      </w:rPr>
    </w:lvl>
    <w:lvl w:ilvl="6" w:tplc="758270DA">
      <w:start w:val="1"/>
      <w:numFmt w:val="bullet"/>
      <w:lvlText w:val=""/>
      <w:lvlJc w:val="left"/>
      <w:pPr>
        <w:ind w:left="5040" w:hanging="360"/>
      </w:pPr>
      <w:rPr>
        <w:rFonts w:ascii="Symbol" w:hAnsi="Symbol" w:hint="default"/>
      </w:rPr>
    </w:lvl>
    <w:lvl w:ilvl="7" w:tplc="DA5204B6">
      <w:start w:val="1"/>
      <w:numFmt w:val="bullet"/>
      <w:lvlText w:val="o"/>
      <w:lvlJc w:val="left"/>
      <w:pPr>
        <w:ind w:left="5760" w:hanging="360"/>
      </w:pPr>
      <w:rPr>
        <w:rFonts w:ascii="Courier New" w:hAnsi="Courier New" w:hint="default"/>
      </w:rPr>
    </w:lvl>
    <w:lvl w:ilvl="8" w:tplc="297C0096">
      <w:start w:val="1"/>
      <w:numFmt w:val="bullet"/>
      <w:lvlText w:val=""/>
      <w:lvlJc w:val="left"/>
      <w:pPr>
        <w:ind w:left="6480" w:hanging="360"/>
      </w:pPr>
      <w:rPr>
        <w:rFonts w:ascii="Wingdings" w:hAnsi="Wingdings" w:hint="default"/>
      </w:rPr>
    </w:lvl>
  </w:abstractNum>
  <w:abstractNum w:abstractNumId="7" w15:restartNumberingAfterBreak="0">
    <w:nsid w:val="3D65BD03"/>
    <w:multiLevelType w:val="hybridMultilevel"/>
    <w:tmpl w:val="C66215B2"/>
    <w:lvl w:ilvl="0" w:tplc="C9F2E2DE">
      <w:start w:val="1"/>
      <w:numFmt w:val="bullet"/>
      <w:lvlText w:val="·"/>
      <w:lvlJc w:val="left"/>
      <w:pPr>
        <w:ind w:left="720" w:hanging="360"/>
      </w:pPr>
      <w:rPr>
        <w:rFonts w:ascii="Symbol" w:hAnsi="Symbol" w:hint="default"/>
      </w:rPr>
    </w:lvl>
    <w:lvl w:ilvl="1" w:tplc="EB1AD874">
      <w:start w:val="1"/>
      <w:numFmt w:val="bullet"/>
      <w:lvlText w:val="o"/>
      <w:lvlJc w:val="left"/>
      <w:pPr>
        <w:ind w:left="1440" w:hanging="360"/>
      </w:pPr>
      <w:rPr>
        <w:rFonts w:ascii="Courier New" w:hAnsi="Courier New" w:hint="default"/>
      </w:rPr>
    </w:lvl>
    <w:lvl w:ilvl="2" w:tplc="6C3A8936">
      <w:start w:val="1"/>
      <w:numFmt w:val="bullet"/>
      <w:lvlText w:val=""/>
      <w:lvlJc w:val="left"/>
      <w:pPr>
        <w:ind w:left="2160" w:hanging="360"/>
      </w:pPr>
      <w:rPr>
        <w:rFonts w:ascii="Wingdings" w:hAnsi="Wingdings" w:hint="default"/>
      </w:rPr>
    </w:lvl>
    <w:lvl w:ilvl="3" w:tplc="6EB0B7B2">
      <w:start w:val="1"/>
      <w:numFmt w:val="bullet"/>
      <w:lvlText w:val=""/>
      <w:lvlJc w:val="left"/>
      <w:pPr>
        <w:ind w:left="2880" w:hanging="360"/>
      </w:pPr>
      <w:rPr>
        <w:rFonts w:ascii="Symbol" w:hAnsi="Symbol" w:hint="default"/>
      </w:rPr>
    </w:lvl>
    <w:lvl w:ilvl="4" w:tplc="B14C299A">
      <w:start w:val="1"/>
      <w:numFmt w:val="bullet"/>
      <w:lvlText w:val="o"/>
      <w:lvlJc w:val="left"/>
      <w:pPr>
        <w:ind w:left="3600" w:hanging="360"/>
      </w:pPr>
      <w:rPr>
        <w:rFonts w:ascii="Courier New" w:hAnsi="Courier New" w:hint="default"/>
      </w:rPr>
    </w:lvl>
    <w:lvl w:ilvl="5" w:tplc="4D0E7F1A">
      <w:start w:val="1"/>
      <w:numFmt w:val="bullet"/>
      <w:lvlText w:val=""/>
      <w:lvlJc w:val="left"/>
      <w:pPr>
        <w:ind w:left="4320" w:hanging="360"/>
      </w:pPr>
      <w:rPr>
        <w:rFonts w:ascii="Wingdings" w:hAnsi="Wingdings" w:hint="default"/>
      </w:rPr>
    </w:lvl>
    <w:lvl w:ilvl="6" w:tplc="9AF2B9BC">
      <w:start w:val="1"/>
      <w:numFmt w:val="bullet"/>
      <w:lvlText w:val=""/>
      <w:lvlJc w:val="left"/>
      <w:pPr>
        <w:ind w:left="5040" w:hanging="360"/>
      </w:pPr>
      <w:rPr>
        <w:rFonts w:ascii="Symbol" w:hAnsi="Symbol" w:hint="default"/>
      </w:rPr>
    </w:lvl>
    <w:lvl w:ilvl="7" w:tplc="156E9272">
      <w:start w:val="1"/>
      <w:numFmt w:val="bullet"/>
      <w:lvlText w:val="o"/>
      <w:lvlJc w:val="left"/>
      <w:pPr>
        <w:ind w:left="5760" w:hanging="360"/>
      </w:pPr>
      <w:rPr>
        <w:rFonts w:ascii="Courier New" w:hAnsi="Courier New" w:hint="default"/>
      </w:rPr>
    </w:lvl>
    <w:lvl w:ilvl="8" w:tplc="B9AA4D30">
      <w:start w:val="1"/>
      <w:numFmt w:val="bullet"/>
      <w:lvlText w:val=""/>
      <w:lvlJc w:val="left"/>
      <w:pPr>
        <w:ind w:left="6480" w:hanging="360"/>
      </w:pPr>
      <w:rPr>
        <w:rFonts w:ascii="Wingdings" w:hAnsi="Wingdings" w:hint="default"/>
      </w:rPr>
    </w:lvl>
  </w:abstractNum>
  <w:abstractNum w:abstractNumId="8" w15:restartNumberingAfterBreak="0">
    <w:nsid w:val="3E571473"/>
    <w:multiLevelType w:val="hybridMultilevel"/>
    <w:tmpl w:val="2C9E1306"/>
    <w:lvl w:ilvl="0" w:tplc="37007E9A">
      <w:start w:val="1"/>
      <w:numFmt w:val="bullet"/>
      <w:lvlText w:val="·"/>
      <w:lvlJc w:val="left"/>
      <w:pPr>
        <w:ind w:left="720" w:hanging="360"/>
      </w:pPr>
      <w:rPr>
        <w:rFonts w:ascii="Symbol" w:hAnsi="Symbol" w:hint="default"/>
      </w:rPr>
    </w:lvl>
    <w:lvl w:ilvl="1" w:tplc="5582B310">
      <w:start w:val="1"/>
      <w:numFmt w:val="bullet"/>
      <w:lvlText w:val="o"/>
      <w:lvlJc w:val="left"/>
      <w:pPr>
        <w:ind w:left="1440" w:hanging="360"/>
      </w:pPr>
      <w:rPr>
        <w:rFonts w:ascii="Courier New" w:hAnsi="Courier New" w:hint="default"/>
      </w:rPr>
    </w:lvl>
    <w:lvl w:ilvl="2" w:tplc="EA08BED2">
      <w:start w:val="1"/>
      <w:numFmt w:val="bullet"/>
      <w:lvlText w:val=""/>
      <w:lvlJc w:val="left"/>
      <w:pPr>
        <w:ind w:left="2160" w:hanging="360"/>
      </w:pPr>
      <w:rPr>
        <w:rFonts w:ascii="Wingdings" w:hAnsi="Wingdings" w:hint="default"/>
      </w:rPr>
    </w:lvl>
    <w:lvl w:ilvl="3" w:tplc="3070C2C6">
      <w:start w:val="1"/>
      <w:numFmt w:val="bullet"/>
      <w:lvlText w:val=""/>
      <w:lvlJc w:val="left"/>
      <w:pPr>
        <w:ind w:left="2880" w:hanging="360"/>
      </w:pPr>
      <w:rPr>
        <w:rFonts w:ascii="Symbol" w:hAnsi="Symbol" w:hint="default"/>
      </w:rPr>
    </w:lvl>
    <w:lvl w:ilvl="4" w:tplc="D84C710C">
      <w:start w:val="1"/>
      <w:numFmt w:val="bullet"/>
      <w:lvlText w:val="o"/>
      <w:lvlJc w:val="left"/>
      <w:pPr>
        <w:ind w:left="3600" w:hanging="360"/>
      </w:pPr>
      <w:rPr>
        <w:rFonts w:ascii="Courier New" w:hAnsi="Courier New" w:hint="default"/>
      </w:rPr>
    </w:lvl>
    <w:lvl w:ilvl="5" w:tplc="4BD0CB92">
      <w:start w:val="1"/>
      <w:numFmt w:val="bullet"/>
      <w:lvlText w:val=""/>
      <w:lvlJc w:val="left"/>
      <w:pPr>
        <w:ind w:left="4320" w:hanging="360"/>
      </w:pPr>
      <w:rPr>
        <w:rFonts w:ascii="Wingdings" w:hAnsi="Wingdings" w:hint="default"/>
      </w:rPr>
    </w:lvl>
    <w:lvl w:ilvl="6" w:tplc="29482E3C">
      <w:start w:val="1"/>
      <w:numFmt w:val="bullet"/>
      <w:lvlText w:val=""/>
      <w:lvlJc w:val="left"/>
      <w:pPr>
        <w:ind w:left="5040" w:hanging="360"/>
      </w:pPr>
      <w:rPr>
        <w:rFonts w:ascii="Symbol" w:hAnsi="Symbol" w:hint="default"/>
      </w:rPr>
    </w:lvl>
    <w:lvl w:ilvl="7" w:tplc="0AD0281E">
      <w:start w:val="1"/>
      <w:numFmt w:val="bullet"/>
      <w:lvlText w:val="o"/>
      <w:lvlJc w:val="left"/>
      <w:pPr>
        <w:ind w:left="5760" w:hanging="360"/>
      </w:pPr>
      <w:rPr>
        <w:rFonts w:ascii="Courier New" w:hAnsi="Courier New" w:hint="default"/>
      </w:rPr>
    </w:lvl>
    <w:lvl w:ilvl="8" w:tplc="5D90F428">
      <w:start w:val="1"/>
      <w:numFmt w:val="bullet"/>
      <w:lvlText w:val=""/>
      <w:lvlJc w:val="left"/>
      <w:pPr>
        <w:ind w:left="6480" w:hanging="360"/>
      </w:pPr>
      <w:rPr>
        <w:rFonts w:ascii="Wingdings" w:hAnsi="Wingdings" w:hint="default"/>
      </w:rPr>
    </w:lvl>
  </w:abstractNum>
  <w:abstractNum w:abstractNumId="9" w15:restartNumberingAfterBreak="0">
    <w:nsid w:val="4C900B4E"/>
    <w:multiLevelType w:val="hybridMultilevel"/>
    <w:tmpl w:val="31B2E5EE"/>
    <w:lvl w:ilvl="0" w:tplc="75B4E316">
      <w:start w:val="1"/>
      <w:numFmt w:val="bullet"/>
      <w:lvlText w:val=""/>
      <w:lvlJc w:val="left"/>
      <w:pPr>
        <w:ind w:left="2040" w:hanging="360"/>
      </w:pPr>
      <w:rPr>
        <w:rFonts w:ascii="Symbol" w:hAnsi="Symbol" w:hint="default"/>
      </w:rPr>
    </w:lvl>
    <w:lvl w:ilvl="1" w:tplc="65CCBC16">
      <w:start w:val="1"/>
      <w:numFmt w:val="bullet"/>
      <w:lvlText w:val="o"/>
      <w:lvlJc w:val="left"/>
      <w:pPr>
        <w:ind w:left="2760" w:hanging="360"/>
      </w:pPr>
      <w:rPr>
        <w:rFonts w:ascii="Courier New" w:hAnsi="Courier New" w:hint="default"/>
      </w:rPr>
    </w:lvl>
    <w:lvl w:ilvl="2" w:tplc="3FFC0560">
      <w:start w:val="1"/>
      <w:numFmt w:val="bullet"/>
      <w:lvlText w:val=""/>
      <w:lvlJc w:val="left"/>
      <w:pPr>
        <w:ind w:left="3480" w:hanging="360"/>
      </w:pPr>
      <w:rPr>
        <w:rFonts w:ascii="Wingdings" w:hAnsi="Wingdings" w:hint="default"/>
      </w:rPr>
    </w:lvl>
    <w:lvl w:ilvl="3" w:tplc="A46C6760">
      <w:start w:val="1"/>
      <w:numFmt w:val="bullet"/>
      <w:lvlText w:val=""/>
      <w:lvlJc w:val="left"/>
      <w:pPr>
        <w:ind w:left="4200" w:hanging="360"/>
      </w:pPr>
      <w:rPr>
        <w:rFonts w:ascii="Symbol" w:hAnsi="Symbol" w:hint="default"/>
      </w:rPr>
    </w:lvl>
    <w:lvl w:ilvl="4" w:tplc="6AE2F59C">
      <w:start w:val="1"/>
      <w:numFmt w:val="bullet"/>
      <w:lvlText w:val="o"/>
      <w:lvlJc w:val="left"/>
      <w:pPr>
        <w:ind w:left="4920" w:hanging="360"/>
      </w:pPr>
      <w:rPr>
        <w:rFonts w:ascii="Courier New" w:hAnsi="Courier New" w:hint="default"/>
      </w:rPr>
    </w:lvl>
    <w:lvl w:ilvl="5" w:tplc="03A8B04C">
      <w:start w:val="1"/>
      <w:numFmt w:val="bullet"/>
      <w:lvlText w:val=""/>
      <w:lvlJc w:val="left"/>
      <w:pPr>
        <w:ind w:left="5640" w:hanging="360"/>
      </w:pPr>
      <w:rPr>
        <w:rFonts w:ascii="Wingdings" w:hAnsi="Wingdings" w:hint="default"/>
      </w:rPr>
    </w:lvl>
    <w:lvl w:ilvl="6" w:tplc="0666D228">
      <w:start w:val="1"/>
      <w:numFmt w:val="bullet"/>
      <w:lvlText w:val=""/>
      <w:lvlJc w:val="left"/>
      <w:pPr>
        <w:ind w:left="6360" w:hanging="360"/>
      </w:pPr>
      <w:rPr>
        <w:rFonts w:ascii="Symbol" w:hAnsi="Symbol" w:hint="default"/>
      </w:rPr>
    </w:lvl>
    <w:lvl w:ilvl="7" w:tplc="FA24FE98">
      <w:start w:val="1"/>
      <w:numFmt w:val="bullet"/>
      <w:lvlText w:val="o"/>
      <w:lvlJc w:val="left"/>
      <w:pPr>
        <w:ind w:left="7080" w:hanging="360"/>
      </w:pPr>
      <w:rPr>
        <w:rFonts w:ascii="Courier New" w:hAnsi="Courier New" w:hint="default"/>
      </w:rPr>
    </w:lvl>
    <w:lvl w:ilvl="8" w:tplc="C38C7D28">
      <w:start w:val="1"/>
      <w:numFmt w:val="bullet"/>
      <w:lvlText w:val=""/>
      <w:lvlJc w:val="left"/>
      <w:pPr>
        <w:ind w:left="7800" w:hanging="360"/>
      </w:pPr>
      <w:rPr>
        <w:rFonts w:ascii="Wingdings" w:hAnsi="Wingdings" w:hint="default"/>
      </w:rPr>
    </w:lvl>
  </w:abstractNum>
  <w:abstractNum w:abstractNumId="10" w15:restartNumberingAfterBreak="0">
    <w:nsid w:val="5252716B"/>
    <w:multiLevelType w:val="hybridMultilevel"/>
    <w:tmpl w:val="E4F40F90"/>
    <w:lvl w:ilvl="0" w:tplc="7C5EAFA0">
      <w:start w:val="1"/>
      <w:numFmt w:val="decimal"/>
      <w:lvlText w:val="%1."/>
      <w:lvlJc w:val="left"/>
      <w:pPr>
        <w:ind w:left="720" w:hanging="360"/>
      </w:pPr>
    </w:lvl>
    <w:lvl w:ilvl="1" w:tplc="02ACDF2A">
      <w:start w:val="1"/>
      <w:numFmt w:val="lowerLetter"/>
      <w:lvlText w:val="%2."/>
      <w:lvlJc w:val="left"/>
      <w:pPr>
        <w:ind w:left="1440" w:hanging="360"/>
      </w:pPr>
    </w:lvl>
    <w:lvl w:ilvl="2" w:tplc="C8CA66E6">
      <w:start w:val="1"/>
      <w:numFmt w:val="lowerRoman"/>
      <w:lvlText w:val="%3."/>
      <w:lvlJc w:val="right"/>
      <w:pPr>
        <w:ind w:left="2160" w:hanging="180"/>
      </w:pPr>
    </w:lvl>
    <w:lvl w:ilvl="3" w:tplc="008EB356">
      <w:start w:val="1"/>
      <w:numFmt w:val="decimal"/>
      <w:lvlText w:val="%4."/>
      <w:lvlJc w:val="left"/>
      <w:pPr>
        <w:ind w:left="2880" w:hanging="360"/>
      </w:pPr>
    </w:lvl>
    <w:lvl w:ilvl="4" w:tplc="58368E4E">
      <w:start w:val="1"/>
      <w:numFmt w:val="lowerLetter"/>
      <w:lvlText w:val="%5."/>
      <w:lvlJc w:val="left"/>
      <w:pPr>
        <w:ind w:left="3600" w:hanging="360"/>
      </w:pPr>
    </w:lvl>
    <w:lvl w:ilvl="5" w:tplc="CE6A520C">
      <w:start w:val="1"/>
      <w:numFmt w:val="lowerRoman"/>
      <w:lvlText w:val="%6."/>
      <w:lvlJc w:val="right"/>
      <w:pPr>
        <w:ind w:left="4320" w:hanging="180"/>
      </w:pPr>
    </w:lvl>
    <w:lvl w:ilvl="6" w:tplc="102227D2">
      <w:start w:val="1"/>
      <w:numFmt w:val="decimal"/>
      <w:lvlText w:val="%7."/>
      <w:lvlJc w:val="left"/>
      <w:pPr>
        <w:ind w:left="5040" w:hanging="360"/>
      </w:pPr>
    </w:lvl>
    <w:lvl w:ilvl="7" w:tplc="22B4C2A8">
      <w:start w:val="1"/>
      <w:numFmt w:val="lowerLetter"/>
      <w:lvlText w:val="%8."/>
      <w:lvlJc w:val="left"/>
      <w:pPr>
        <w:ind w:left="5760" w:hanging="360"/>
      </w:pPr>
    </w:lvl>
    <w:lvl w:ilvl="8" w:tplc="4D46F7E4">
      <w:start w:val="1"/>
      <w:numFmt w:val="lowerRoman"/>
      <w:lvlText w:val="%9."/>
      <w:lvlJc w:val="right"/>
      <w:pPr>
        <w:ind w:left="6480" w:hanging="180"/>
      </w:pPr>
    </w:lvl>
  </w:abstractNum>
  <w:abstractNum w:abstractNumId="11" w15:restartNumberingAfterBreak="0">
    <w:nsid w:val="58DF1FF2"/>
    <w:multiLevelType w:val="hybridMultilevel"/>
    <w:tmpl w:val="D78A503C"/>
    <w:lvl w:ilvl="0" w:tplc="A010EF56">
      <w:start w:val="1"/>
      <w:numFmt w:val="bullet"/>
      <w:lvlText w:val="·"/>
      <w:lvlJc w:val="left"/>
      <w:pPr>
        <w:ind w:left="720" w:hanging="360"/>
      </w:pPr>
      <w:rPr>
        <w:rFonts w:ascii="Symbol" w:hAnsi="Symbol" w:hint="default"/>
      </w:rPr>
    </w:lvl>
    <w:lvl w:ilvl="1" w:tplc="6A1ACFFE">
      <w:start w:val="1"/>
      <w:numFmt w:val="bullet"/>
      <w:lvlText w:val="o"/>
      <w:lvlJc w:val="left"/>
      <w:pPr>
        <w:ind w:left="1440" w:hanging="360"/>
      </w:pPr>
      <w:rPr>
        <w:rFonts w:ascii="Courier New" w:hAnsi="Courier New" w:hint="default"/>
      </w:rPr>
    </w:lvl>
    <w:lvl w:ilvl="2" w:tplc="F68CDF24">
      <w:start w:val="1"/>
      <w:numFmt w:val="bullet"/>
      <w:lvlText w:val=""/>
      <w:lvlJc w:val="left"/>
      <w:pPr>
        <w:ind w:left="2160" w:hanging="360"/>
      </w:pPr>
      <w:rPr>
        <w:rFonts w:ascii="Wingdings" w:hAnsi="Wingdings" w:hint="default"/>
      </w:rPr>
    </w:lvl>
    <w:lvl w:ilvl="3" w:tplc="141A9E7C">
      <w:start w:val="1"/>
      <w:numFmt w:val="bullet"/>
      <w:lvlText w:val=""/>
      <w:lvlJc w:val="left"/>
      <w:pPr>
        <w:ind w:left="2880" w:hanging="360"/>
      </w:pPr>
      <w:rPr>
        <w:rFonts w:ascii="Symbol" w:hAnsi="Symbol" w:hint="default"/>
      </w:rPr>
    </w:lvl>
    <w:lvl w:ilvl="4" w:tplc="92E04816">
      <w:start w:val="1"/>
      <w:numFmt w:val="bullet"/>
      <w:lvlText w:val="o"/>
      <w:lvlJc w:val="left"/>
      <w:pPr>
        <w:ind w:left="3600" w:hanging="360"/>
      </w:pPr>
      <w:rPr>
        <w:rFonts w:ascii="Courier New" w:hAnsi="Courier New" w:hint="default"/>
      </w:rPr>
    </w:lvl>
    <w:lvl w:ilvl="5" w:tplc="EADA5DAA">
      <w:start w:val="1"/>
      <w:numFmt w:val="bullet"/>
      <w:lvlText w:val=""/>
      <w:lvlJc w:val="left"/>
      <w:pPr>
        <w:ind w:left="4320" w:hanging="360"/>
      </w:pPr>
      <w:rPr>
        <w:rFonts w:ascii="Wingdings" w:hAnsi="Wingdings" w:hint="default"/>
      </w:rPr>
    </w:lvl>
    <w:lvl w:ilvl="6" w:tplc="D5ACD178">
      <w:start w:val="1"/>
      <w:numFmt w:val="bullet"/>
      <w:lvlText w:val=""/>
      <w:lvlJc w:val="left"/>
      <w:pPr>
        <w:ind w:left="5040" w:hanging="360"/>
      </w:pPr>
      <w:rPr>
        <w:rFonts w:ascii="Symbol" w:hAnsi="Symbol" w:hint="default"/>
      </w:rPr>
    </w:lvl>
    <w:lvl w:ilvl="7" w:tplc="662AC468">
      <w:start w:val="1"/>
      <w:numFmt w:val="bullet"/>
      <w:lvlText w:val="o"/>
      <w:lvlJc w:val="left"/>
      <w:pPr>
        <w:ind w:left="5760" w:hanging="360"/>
      </w:pPr>
      <w:rPr>
        <w:rFonts w:ascii="Courier New" w:hAnsi="Courier New" w:hint="default"/>
      </w:rPr>
    </w:lvl>
    <w:lvl w:ilvl="8" w:tplc="740EA276">
      <w:start w:val="1"/>
      <w:numFmt w:val="bullet"/>
      <w:lvlText w:val=""/>
      <w:lvlJc w:val="left"/>
      <w:pPr>
        <w:ind w:left="6480" w:hanging="360"/>
      </w:pPr>
      <w:rPr>
        <w:rFonts w:ascii="Wingdings" w:hAnsi="Wingdings" w:hint="default"/>
      </w:rPr>
    </w:lvl>
  </w:abstractNum>
  <w:abstractNum w:abstractNumId="12" w15:restartNumberingAfterBreak="0">
    <w:nsid w:val="5C84C82B"/>
    <w:multiLevelType w:val="hybridMultilevel"/>
    <w:tmpl w:val="14AEA684"/>
    <w:lvl w:ilvl="0" w:tplc="8B828698">
      <w:start w:val="1"/>
      <w:numFmt w:val="bullet"/>
      <w:lvlText w:val="·"/>
      <w:lvlJc w:val="left"/>
      <w:pPr>
        <w:ind w:left="720" w:hanging="360"/>
      </w:pPr>
      <w:rPr>
        <w:rFonts w:ascii="Symbol" w:hAnsi="Symbol" w:hint="default"/>
      </w:rPr>
    </w:lvl>
    <w:lvl w:ilvl="1" w:tplc="E5DE26EA">
      <w:start w:val="1"/>
      <w:numFmt w:val="bullet"/>
      <w:lvlText w:val="o"/>
      <w:lvlJc w:val="left"/>
      <w:pPr>
        <w:ind w:left="1440" w:hanging="360"/>
      </w:pPr>
      <w:rPr>
        <w:rFonts w:ascii="Courier New" w:hAnsi="Courier New" w:hint="default"/>
      </w:rPr>
    </w:lvl>
    <w:lvl w:ilvl="2" w:tplc="43C6725A">
      <w:start w:val="1"/>
      <w:numFmt w:val="bullet"/>
      <w:lvlText w:val=""/>
      <w:lvlJc w:val="left"/>
      <w:pPr>
        <w:ind w:left="2160" w:hanging="360"/>
      </w:pPr>
      <w:rPr>
        <w:rFonts w:ascii="Wingdings" w:hAnsi="Wingdings" w:hint="default"/>
      </w:rPr>
    </w:lvl>
    <w:lvl w:ilvl="3" w:tplc="65EEDB96">
      <w:start w:val="1"/>
      <w:numFmt w:val="bullet"/>
      <w:lvlText w:val=""/>
      <w:lvlJc w:val="left"/>
      <w:pPr>
        <w:ind w:left="2880" w:hanging="360"/>
      </w:pPr>
      <w:rPr>
        <w:rFonts w:ascii="Symbol" w:hAnsi="Symbol" w:hint="default"/>
      </w:rPr>
    </w:lvl>
    <w:lvl w:ilvl="4" w:tplc="BE961C46">
      <w:start w:val="1"/>
      <w:numFmt w:val="bullet"/>
      <w:lvlText w:val="o"/>
      <w:lvlJc w:val="left"/>
      <w:pPr>
        <w:ind w:left="3600" w:hanging="360"/>
      </w:pPr>
      <w:rPr>
        <w:rFonts w:ascii="Courier New" w:hAnsi="Courier New" w:hint="default"/>
      </w:rPr>
    </w:lvl>
    <w:lvl w:ilvl="5" w:tplc="1AC0907E">
      <w:start w:val="1"/>
      <w:numFmt w:val="bullet"/>
      <w:lvlText w:val=""/>
      <w:lvlJc w:val="left"/>
      <w:pPr>
        <w:ind w:left="4320" w:hanging="360"/>
      </w:pPr>
      <w:rPr>
        <w:rFonts w:ascii="Wingdings" w:hAnsi="Wingdings" w:hint="default"/>
      </w:rPr>
    </w:lvl>
    <w:lvl w:ilvl="6" w:tplc="D45AF8B8">
      <w:start w:val="1"/>
      <w:numFmt w:val="bullet"/>
      <w:lvlText w:val=""/>
      <w:lvlJc w:val="left"/>
      <w:pPr>
        <w:ind w:left="5040" w:hanging="360"/>
      </w:pPr>
      <w:rPr>
        <w:rFonts w:ascii="Symbol" w:hAnsi="Symbol" w:hint="default"/>
      </w:rPr>
    </w:lvl>
    <w:lvl w:ilvl="7" w:tplc="32425DCA">
      <w:start w:val="1"/>
      <w:numFmt w:val="bullet"/>
      <w:lvlText w:val="o"/>
      <w:lvlJc w:val="left"/>
      <w:pPr>
        <w:ind w:left="5760" w:hanging="360"/>
      </w:pPr>
      <w:rPr>
        <w:rFonts w:ascii="Courier New" w:hAnsi="Courier New" w:hint="default"/>
      </w:rPr>
    </w:lvl>
    <w:lvl w:ilvl="8" w:tplc="91363EB4">
      <w:start w:val="1"/>
      <w:numFmt w:val="bullet"/>
      <w:lvlText w:val=""/>
      <w:lvlJc w:val="left"/>
      <w:pPr>
        <w:ind w:left="6480" w:hanging="360"/>
      </w:pPr>
      <w:rPr>
        <w:rFonts w:ascii="Wingdings" w:hAnsi="Wingdings" w:hint="default"/>
      </w:rPr>
    </w:lvl>
  </w:abstractNum>
  <w:abstractNum w:abstractNumId="13" w15:restartNumberingAfterBreak="0">
    <w:nsid w:val="67E35DE2"/>
    <w:multiLevelType w:val="hybridMultilevel"/>
    <w:tmpl w:val="FFFFFFFF"/>
    <w:lvl w:ilvl="0" w:tplc="07488DE6">
      <w:start w:val="1"/>
      <w:numFmt w:val="bullet"/>
      <w:lvlText w:val=""/>
      <w:lvlJc w:val="left"/>
      <w:pPr>
        <w:ind w:left="720" w:hanging="360"/>
      </w:pPr>
      <w:rPr>
        <w:rFonts w:ascii="Symbol" w:hAnsi="Symbol" w:hint="default"/>
      </w:rPr>
    </w:lvl>
    <w:lvl w:ilvl="1" w:tplc="47C6CCFE">
      <w:start w:val="1"/>
      <w:numFmt w:val="bullet"/>
      <w:lvlText w:val="o"/>
      <w:lvlJc w:val="left"/>
      <w:pPr>
        <w:ind w:left="1440" w:hanging="360"/>
      </w:pPr>
      <w:rPr>
        <w:rFonts w:ascii="Courier New" w:hAnsi="Courier New" w:hint="default"/>
      </w:rPr>
    </w:lvl>
    <w:lvl w:ilvl="2" w:tplc="D8FA7366">
      <w:start w:val="1"/>
      <w:numFmt w:val="bullet"/>
      <w:lvlText w:val=""/>
      <w:lvlJc w:val="left"/>
      <w:pPr>
        <w:ind w:left="2160" w:hanging="360"/>
      </w:pPr>
      <w:rPr>
        <w:rFonts w:ascii="Wingdings" w:hAnsi="Wingdings" w:hint="default"/>
      </w:rPr>
    </w:lvl>
    <w:lvl w:ilvl="3" w:tplc="80A80D3E">
      <w:start w:val="1"/>
      <w:numFmt w:val="bullet"/>
      <w:lvlText w:val=""/>
      <w:lvlJc w:val="left"/>
      <w:pPr>
        <w:ind w:left="2880" w:hanging="360"/>
      </w:pPr>
      <w:rPr>
        <w:rFonts w:ascii="Symbol" w:hAnsi="Symbol" w:hint="default"/>
      </w:rPr>
    </w:lvl>
    <w:lvl w:ilvl="4" w:tplc="594874C8">
      <w:start w:val="1"/>
      <w:numFmt w:val="bullet"/>
      <w:lvlText w:val="o"/>
      <w:lvlJc w:val="left"/>
      <w:pPr>
        <w:ind w:left="3600" w:hanging="360"/>
      </w:pPr>
      <w:rPr>
        <w:rFonts w:ascii="Courier New" w:hAnsi="Courier New" w:hint="default"/>
      </w:rPr>
    </w:lvl>
    <w:lvl w:ilvl="5" w:tplc="9962C806">
      <w:start w:val="1"/>
      <w:numFmt w:val="bullet"/>
      <w:lvlText w:val=""/>
      <w:lvlJc w:val="left"/>
      <w:pPr>
        <w:ind w:left="4320" w:hanging="360"/>
      </w:pPr>
      <w:rPr>
        <w:rFonts w:ascii="Wingdings" w:hAnsi="Wingdings" w:hint="default"/>
      </w:rPr>
    </w:lvl>
    <w:lvl w:ilvl="6" w:tplc="2DD46286">
      <w:start w:val="1"/>
      <w:numFmt w:val="bullet"/>
      <w:lvlText w:val=""/>
      <w:lvlJc w:val="left"/>
      <w:pPr>
        <w:ind w:left="5040" w:hanging="360"/>
      </w:pPr>
      <w:rPr>
        <w:rFonts w:ascii="Symbol" w:hAnsi="Symbol" w:hint="default"/>
      </w:rPr>
    </w:lvl>
    <w:lvl w:ilvl="7" w:tplc="4BBCC2E0">
      <w:start w:val="1"/>
      <w:numFmt w:val="bullet"/>
      <w:lvlText w:val="o"/>
      <w:lvlJc w:val="left"/>
      <w:pPr>
        <w:ind w:left="5760" w:hanging="360"/>
      </w:pPr>
      <w:rPr>
        <w:rFonts w:ascii="Courier New" w:hAnsi="Courier New" w:hint="default"/>
      </w:rPr>
    </w:lvl>
    <w:lvl w:ilvl="8" w:tplc="C3622A10">
      <w:start w:val="1"/>
      <w:numFmt w:val="bullet"/>
      <w:lvlText w:val=""/>
      <w:lvlJc w:val="left"/>
      <w:pPr>
        <w:ind w:left="6480" w:hanging="360"/>
      </w:pPr>
      <w:rPr>
        <w:rFonts w:ascii="Wingdings" w:hAnsi="Wingdings" w:hint="default"/>
      </w:rPr>
    </w:lvl>
  </w:abstractNum>
  <w:abstractNum w:abstractNumId="14" w15:restartNumberingAfterBreak="0">
    <w:nsid w:val="68CE51D9"/>
    <w:multiLevelType w:val="hybridMultilevel"/>
    <w:tmpl w:val="6840F5A4"/>
    <w:lvl w:ilvl="0" w:tplc="245A0FEE">
      <w:start w:val="1"/>
      <w:numFmt w:val="bullet"/>
      <w:lvlText w:val=""/>
      <w:lvlJc w:val="left"/>
      <w:pPr>
        <w:ind w:left="720" w:hanging="360"/>
      </w:pPr>
      <w:rPr>
        <w:rFonts w:ascii="Symbol" w:hAnsi="Symbol" w:hint="default"/>
      </w:rPr>
    </w:lvl>
    <w:lvl w:ilvl="1" w:tplc="962EEB0C">
      <w:start w:val="1"/>
      <w:numFmt w:val="bullet"/>
      <w:lvlText w:val="o"/>
      <w:lvlJc w:val="left"/>
      <w:pPr>
        <w:ind w:left="1440" w:hanging="360"/>
      </w:pPr>
      <w:rPr>
        <w:rFonts w:ascii="Courier New" w:hAnsi="Courier New" w:hint="default"/>
      </w:rPr>
    </w:lvl>
    <w:lvl w:ilvl="2" w:tplc="ED86CE0E">
      <w:start w:val="1"/>
      <w:numFmt w:val="bullet"/>
      <w:lvlText w:val=""/>
      <w:lvlJc w:val="left"/>
      <w:pPr>
        <w:ind w:left="2160" w:hanging="360"/>
      </w:pPr>
      <w:rPr>
        <w:rFonts w:ascii="Wingdings" w:hAnsi="Wingdings" w:hint="default"/>
      </w:rPr>
    </w:lvl>
    <w:lvl w:ilvl="3" w:tplc="6E4E1648">
      <w:start w:val="1"/>
      <w:numFmt w:val="bullet"/>
      <w:lvlText w:val=""/>
      <w:lvlJc w:val="left"/>
      <w:pPr>
        <w:ind w:left="2880" w:hanging="360"/>
      </w:pPr>
      <w:rPr>
        <w:rFonts w:ascii="Symbol" w:hAnsi="Symbol" w:hint="default"/>
      </w:rPr>
    </w:lvl>
    <w:lvl w:ilvl="4" w:tplc="359AC28C">
      <w:start w:val="1"/>
      <w:numFmt w:val="bullet"/>
      <w:lvlText w:val="o"/>
      <w:lvlJc w:val="left"/>
      <w:pPr>
        <w:ind w:left="3600" w:hanging="360"/>
      </w:pPr>
      <w:rPr>
        <w:rFonts w:ascii="Courier New" w:hAnsi="Courier New" w:hint="default"/>
      </w:rPr>
    </w:lvl>
    <w:lvl w:ilvl="5" w:tplc="04383582">
      <w:start w:val="1"/>
      <w:numFmt w:val="bullet"/>
      <w:lvlText w:val=""/>
      <w:lvlJc w:val="left"/>
      <w:pPr>
        <w:ind w:left="4320" w:hanging="360"/>
      </w:pPr>
      <w:rPr>
        <w:rFonts w:ascii="Wingdings" w:hAnsi="Wingdings" w:hint="default"/>
      </w:rPr>
    </w:lvl>
    <w:lvl w:ilvl="6" w:tplc="2AEAAE92">
      <w:start w:val="1"/>
      <w:numFmt w:val="bullet"/>
      <w:lvlText w:val=""/>
      <w:lvlJc w:val="left"/>
      <w:pPr>
        <w:ind w:left="5040" w:hanging="360"/>
      </w:pPr>
      <w:rPr>
        <w:rFonts w:ascii="Symbol" w:hAnsi="Symbol" w:hint="default"/>
      </w:rPr>
    </w:lvl>
    <w:lvl w:ilvl="7" w:tplc="84D425C8">
      <w:start w:val="1"/>
      <w:numFmt w:val="bullet"/>
      <w:lvlText w:val="o"/>
      <w:lvlJc w:val="left"/>
      <w:pPr>
        <w:ind w:left="5760" w:hanging="360"/>
      </w:pPr>
      <w:rPr>
        <w:rFonts w:ascii="Courier New" w:hAnsi="Courier New" w:hint="default"/>
      </w:rPr>
    </w:lvl>
    <w:lvl w:ilvl="8" w:tplc="CED2D23E">
      <w:start w:val="1"/>
      <w:numFmt w:val="bullet"/>
      <w:lvlText w:val=""/>
      <w:lvlJc w:val="left"/>
      <w:pPr>
        <w:ind w:left="6480" w:hanging="360"/>
      </w:pPr>
      <w:rPr>
        <w:rFonts w:ascii="Wingdings" w:hAnsi="Wingdings" w:hint="default"/>
      </w:rPr>
    </w:lvl>
  </w:abstractNum>
  <w:abstractNum w:abstractNumId="15" w15:restartNumberingAfterBreak="0">
    <w:nsid w:val="69285E26"/>
    <w:multiLevelType w:val="hybridMultilevel"/>
    <w:tmpl w:val="4274E0EE"/>
    <w:lvl w:ilvl="0" w:tplc="9732C420">
      <w:start w:val="1"/>
      <w:numFmt w:val="bullet"/>
      <w:lvlText w:val="·"/>
      <w:lvlJc w:val="left"/>
      <w:pPr>
        <w:ind w:left="720" w:hanging="360"/>
      </w:pPr>
      <w:rPr>
        <w:rFonts w:ascii="Symbol" w:hAnsi="Symbol" w:hint="default"/>
      </w:rPr>
    </w:lvl>
    <w:lvl w:ilvl="1" w:tplc="BAF28184">
      <w:start w:val="1"/>
      <w:numFmt w:val="bullet"/>
      <w:lvlText w:val="o"/>
      <w:lvlJc w:val="left"/>
      <w:pPr>
        <w:ind w:left="1440" w:hanging="360"/>
      </w:pPr>
      <w:rPr>
        <w:rFonts w:ascii="Courier New" w:hAnsi="Courier New" w:hint="default"/>
      </w:rPr>
    </w:lvl>
    <w:lvl w:ilvl="2" w:tplc="21D2E8DC">
      <w:start w:val="1"/>
      <w:numFmt w:val="bullet"/>
      <w:lvlText w:val=""/>
      <w:lvlJc w:val="left"/>
      <w:pPr>
        <w:ind w:left="2160" w:hanging="360"/>
      </w:pPr>
      <w:rPr>
        <w:rFonts w:ascii="Wingdings" w:hAnsi="Wingdings" w:hint="default"/>
      </w:rPr>
    </w:lvl>
    <w:lvl w:ilvl="3" w:tplc="EC1ED6A6">
      <w:start w:val="1"/>
      <w:numFmt w:val="bullet"/>
      <w:lvlText w:val=""/>
      <w:lvlJc w:val="left"/>
      <w:pPr>
        <w:ind w:left="2880" w:hanging="360"/>
      </w:pPr>
      <w:rPr>
        <w:rFonts w:ascii="Symbol" w:hAnsi="Symbol" w:hint="default"/>
      </w:rPr>
    </w:lvl>
    <w:lvl w:ilvl="4" w:tplc="389889D0">
      <w:start w:val="1"/>
      <w:numFmt w:val="bullet"/>
      <w:lvlText w:val="o"/>
      <w:lvlJc w:val="left"/>
      <w:pPr>
        <w:ind w:left="3600" w:hanging="360"/>
      </w:pPr>
      <w:rPr>
        <w:rFonts w:ascii="Courier New" w:hAnsi="Courier New" w:hint="default"/>
      </w:rPr>
    </w:lvl>
    <w:lvl w:ilvl="5" w:tplc="74C8AA70">
      <w:start w:val="1"/>
      <w:numFmt w:val="bullet"/>
      <w:lvlText w:val=""/>
      <w:lvlJc w:val="left"/>
      <w:pPr>
        <w:ind w:left="4320" w:hanging="360"/>
      </w:pPr>
      <w:rPr>
        <w:rFonts w:ascii="Wingdings" w:hAnsi="Wingdings" w:hint="default"/>
      </w:rPr>
    </w:lvl>
    <w:lvl w:ilvl="6" w:tplc="239EC43E">
      <w:start w:val="1"/>
      <w:numFmt w:val="bullet"/>
      <w:lvlText w:val=""/>
      <w:lvlJc w:val="left"/>
      <w:pPr>
        <w:ind w:left="5040" w:hanging="360"/>
      </w:pPr>
      <w:rPr>
        <w:rFonts w:ascii="Symbol" w:hAnsi="Symbol" w:hint="default"/>
      </w:rPr>
    </w:lvl>
    <w:lvl w:ilvl="7" w:tplc="247AD3E8">
      <w:start w:val="1"/>
      <w:numFmt w:val="bullet"/>
      <w:lvlText w:val="o"/>
      <w:lvlJc w:val="left"/>
      <w:pPr>
        <w:ind w:left="5760" w:hanging="360"/>
      </w:pPr>
      <w:rPr>
        <w:rFonts w:ascii="Courier New" w:hAnsi="Courier New" w:hint="default"/>
      </w:rPr>
    </w:lvl>
    <w:lvl w:ilvl="8" w:tplc="0FD6D492">
      <w:start w:val="1"/>
      <w:numFmt w:val="bullet"/>
      <w:lvlText w:val=""/>
      <w:lvlJc w:val="left"/>
      <w:pPr>
        <w:ind w:left="6480" w:hanging="360"/>
      </w:pPr>
      <w:rPr>
        <w:rFonts w:ascii="Wingdings" w:hAnsi="Wingdings" w:hint="default"/>
      </w:rPr>
    </w:lvl>
  </w:abstractNum>
  <w:abstractNum w:abstractNumId="16" w15:restartNumberingAfterBreak="0">
    <w:nsid w:val="72D90637"/>
    <w:multiLevelType w:val="hybridMultilevel"/>
    <w:tmpl w:val="198C64FC"/>
    <w:lvl w:ilvl="0" w:tplc="79787922">
      <w:start w:val="1"/>
      <w:numFmt w:val="bullet"/>
      <w:lvlText w:val="·"/>
      <w:lvlJc w:val="left"/>
      <w:pPr>
        <w:ind w:left="720" w:hanging="360"/>
      </w:pPr>
      <w:rPr>
        <w:rFonts w:ascii="Symbol" w:hAnsi="Symbol" w:hint="default"/>
      </w:rPr>
    </w:lvl>
    <w:lvl w:ilvl="1" w:tplc="9BB86878">
      <w:start w:val="1"/>
      <w:numFmt w:val="bullet"/>
      <w:lvlText w:val="o"/>
      <w:lvlJc w:val="left"/>
      <w:pPr>
        <w:ind w:left="1440" w:hanging="360"/>
      </w:pPr>
      <w:rPr>
        <w:rFonts w:ascii="Courier New" w:hAnsi="Courier New" w:hint="default"/>
      </w:rPr>
    </w:lvl>
    <w:lvl w:ilvl="2" w:tplc="33B86AB4">
      <w:start w:val="1"/>
      <w:numFmt w:val="bullet"/>
      <w:lvlText w:val=""/>
      <w:lvlJc w:val="left"/>
      <w:pPr>
        <w:ind w:left="2160" w:hanging="360"/>
      </w:pPr>
      <w:rPr>
        <w:rFonts w:ascii="Wingdings" w:hAnsi="Wingdings" w:hint="default"/>
      </w:rPr>
    </w:lvl>
    <w:lvl w:ilvl="3" w:tplc="018E1FF2">
      <w:start w:val="1"/>
      <w:numFmt w:val="bullet"/>
      <w:lvlText w:val=""/>
      <w:lvlJc w:val="left"/>
      <w:pPr>
        <w:ind w:left="2880" w:hanging="360"/>
      </w:pPr>
      <w:rPr>
        <w:rFonts w:ascii="Symbol" w:hAnsi="Symbol" w:hint="default"/>
      </w:rPr>
    </w:lvl>
    <w:lvl w:ilvl="4" w:tplc="FAC04C7A">
      <w:start w:val="1"/>
      <w:numFmt w:val="bullet"/>
      <w:lvlText w:val="o"/>
      <w:lvlJc w:val="left"/>
      <w:pPr>
        <w:ind w:left="3600" w:hanging="360"/>
      </w:pPr>
      <w:rPr>
        <w:rFonts w:ascii="Courier New" w:hAnsi="Courier New" w:hint="default"/>
      </w:rPr>
    </w:lvl>
    <w:lvl w:ilvl="5" w:tplc="4058BA6C">
      <w:start w:val="1"/>
      <w:numFmt w:val="bullet"/>
      <w:lvlText w:val=""/>
      <w:lvlJc w:val="left"/>
      <w:pPr>
        <w:ind w:left="4320" w:hanging="360"/>
      </w:pPr>
      <w:rPr>
        <w:rFonts w:ascii="Wingdings" w:hAnsi="Wingdings" w:hint="default"/>
      </w:rPr>
    </w:lvl>
    <w:lvl w:ilvl="6" w:tplc="3E32947A">
      <w:start w:val="1"/>
      <w:numFmt w:val="bullet"/>
      <w:lvlText w:val=""/>
      <w:lvlJc w:val="left"/>
      <w:pPr>
        <w:ind w:left="5040" w:hanging="360"/>
      </w:pPr>
      <w:rPr>
        <w:rFonts w:ascii="Symbol" w:hAnsi="Symbol" w:hint="default"/>
      </w:rPr>
    </w:lvl>
    <w:lvl w:ilvl="7" w:tplc="A69A04B2">
      <w:start w:val="1"/>
      <w:numFmt w:val="bullet"/>
      <w:lvlText w:val="o"/>
      <w:lvlJc w:val="left"/>
      <w:pPr>
        <w:ind w:left="5760" w:hanging="360"/>
      </w:pPr>
      <w:rPr>
        <w:rFonts w:ascii="Courier New" w:hAnsi="Courier New" w:hint="default"/>
      </w:rPr>
    </w:lvl>
    <w:lvl w:ilvl="8" w:tplc="A20079DA">
      <w:start w:val="1"/>
      <w:numFmt w:val="bullet"/>
      <w:lvlText w:val=""/>
      <w:lvlJc w:val="left"/>
      <w:pPr>
        <w:ind w:left="6480" w:hanging="360"/>
      </w:pPr>
      <w:rPr>
        <w:rFonts w:ascii="Wingdings" w:hAnsi="Wingdings" w:hint="default"/>
      </w:rPr>
    </w:lvl>
  </w:abstractNum>
  <w:abstractNum w:abstractNumId="17" w15:restartNumberingAfterBreak="0">
    <w:nsid w:val="7BE9199B"/>
    <w:multiLevelType w:val="hybridMultilevel"/>
    <w:tmpl w:val="AAB0C874"/>
    <w:lvl w:ilvl="0" w:tplc="93E4288E">
      <w:start w:val="1"/>
      <w:numFmt w:val="bullet"/>
      <w:lvlText w:val=""/>
      <w:lvlJc w:val="left"/>
      <w:pPr>
        <w:ind w:left="720" w:hanging="360"/>
      </w:pPr>
      <w:rPr>
        <w:rFonts w:ascii="Symbol" w:hAnsi="Symbol" w:hint="default"/>
      </w:rPr>
    </w:lvl>
    <w:lvl w:ilvl="1" w:tplc="1598D962">
      <w:start w:val="1"/>
      <w:numFmt w:val="bullet"/>
      <w:lvlText w:val="o"/>
      <w:lvlJc w:val="left"/>
      <w:pPr>
        <w:ind w:left="1440" w:hanging="360"/>
      </w:pPr>
      <w:rPr>
        <w:rFonts w:ascii="Courier New" w:hAnsi="Courier New" w:hint="default"/>
      </w:rPr>
    </w:lvl>
    <w:lvl w:ilvl="2" w:tplc="00565E24">
      <w:start w:val="1"/>
      <w:numFmt w:val="bullet"/>
      <w:lvlText w:val=""/>
      <w:lvlJc w:val="left"/>
      <w:pPr>
        <w:ind w:left="2160" w:hanging="360"/>
      </w:pPr>
      <w:rPr>
        <w:rFonts w:ascii="Wingdings" w:hAnsi="Wingdings" w:hint="default"/>
      </w:rPr>
    </w:lvl>
    <w:lvl w:ilvl="3" w:tplc="FC304D58">
      <w:start w:val="1"/>
      <w:numFmt w:val="bullet"/>
      <w:lvlText w:val=""/>
      <w:lvlJc w:val="left"/>
      <w:pPr>
        <w:ind w:left="2880" w:hanging="360"/>
      </w:pPr>
      <w:rPr>
        <w:rFonts w:ascii="Symbol" w:hAnsi="Symbol" w:hint="default"/>
      </w:rPr>
    </w:lvl>
    <w:lvl w:ilvl="4" w:tplc="9ED4DCD4">
      <w:start w:val="1"/>
      <w:numFmt w:val="bullet"/>
      <w:lvlText w:val="o"/>
      <w:lvlJc w:val="left"/>
      <w:pPr>
        <w:ind w:left="3600" w:hanging="360"/>
      </w:pPr>
      <w:rPr>
        <w:rFonts w:ascii="Courier New" w:hAnsi="Courier New" w:hint="default"/>
      </w:rPr>
    </w:lvl>
    <w:lvl w:ilvl="5" w:tplc="45A2EBFC">
      <w:start w:val="1"/>
      <w:numFmt w:val="bullet"/>
      <w:lvlText w:val=""/>
      <w:lvlJc w:val="left"/>
      <w:pPr>
        <w:ind w:left="4320" w:hanging="360"/>
      </w:pPr>
      <w:rPr>
        <w:rFonts w:ascii="Wingdings" w:hAnsi="Wingdings" w:hint="default"/>
      </w:rPr>
    </w:lvl>
    <w:lvl w:ilvl="6" w:tplc="C48A9372">
      <w:start w:val="1"/>
      <w:numFmt w:val="bullet"/>
      <w:lvlText w:val=""/>
      <w:lvlJc w:val="left"/>
      <w:pPr>
        <w:ind w:left="5040" w:hanging="360"/>
      </w:pPr>
      <w:rPr>
        <w:rFonts w:ascii="Symbol" w:hAnsi="Symbol" w:hint="default"/>
      </w:rPr>
    </w:lvl>
    <w:lvl w:ilvl="7" w:tplc="FCFCF9E6">
      <w:start w:val="1"/>
      <w:numFmt w:val="bullet"/>
      <w:lvlText w:val="o"/>
      <w:lvlJc w:val="left"/>
      <w:pPr>
        <w:ind w:left="5760" w:hanging="360"/>
      </w:pPr>
      <w:rPr>
        <w:rFonts w:ascii="Courier New" w:hAnsi="Courier New" w:hint="default"/>
      </w:rPr>
    </w:lvl>
    <w:lvl w:ilvl="8" w:tplc="A3F2F5A0">
      <w:start w:val="1"/>
      <w:numFmt w:val="bullet"/>
      <w:lvlText w:val=""/>
      <w:lvlJc w:val="left"/>
      <w:pPr>
        <w:ind w:left="6480" w:hanging="360"/>
      </w:pPr>
      <w:rPr>
        <w:rFonts w:ascii="Wingdings" w:hAnsi="Wingdings" w:hint="default"/>
      </w:rPr>
    </w:lvl>
  </w:abstractNum>
  <w:num w:numId="1" w16cid:durableId="377046243">
    <w:abstractNumId w:val="5"/>
  </w:num>
  <w:num w:numId="2" w16cid:durableId="1174881497">
    <w:abstractNumId w:val="1"/>
  </w:num>
  <w:num w:numId="3" w16cid:durableId="203255279">
    <w:abstractNumId w:val="17"/>
  </w:num>
  <w:num w:numId="4" w16cid:durableId="1314872898">
    <w:abstractNumId w:val="9"/>
  </w:num>
  <w:num w:numId="5" w16cid:durableId="260260594">
    <w:abstractNumId w:val="14"/>
  </w:num>
  <w:num w:numId="6" w16cid:durableId="1347949078">
    <w:abstractNumId w:val="8"/>
  </w:num>
  <w:num w:numId="7" w16cid:durableId="1180582469">
    <w:abstractNumId w:val="12"/>
  </w:num>
  <w:num w:numId="8" w16cid:durableId="1069156204">
    <w:abstractNumId w:val="6"/>
  </w:num>
  <w:num w:numId="9" w16cid:durableId="721708971">
    <w:abstractNumId w:val="11"/>
  </w:num>
  <w:num w:numId="10" w16cid:durableId="1383947019">
    <w:abstractNumId w:val="16"/>
  </w:num>
  <w:num w:numId="11" w16cid:durableId="1555895938">
    <w:abstractNumId w:val="15"/>
  </w:num>
  <w:num w:numId="12" w16cid:durableId="614211793">
    <w:abstractNumId w:val="7"/>
  </w:num>
  <w:num w:numId="13" w16cid:durableId="1533953286">
    <w:abstractNumId w:val="2"/>
  </w:num>
  <w:num w:numId="14" w16cid:durableId="674648926">
    <w:abstractNumId w:val="3"/>
  </w:num>
  <w:num w:numId="15" w16cid:durableId="1207568541">
    <w:abstractNumId w:val="4"/>
  </w:num>
  <w:num w:numId="16" w16cid:durableId="926352605">
    <w:abstractNumId w:val="0"/>
  </w:num>
  <w:num w:numId="17" w16cid:durableId="1105270315">
    <w:abstractNumId w:val="10"/>
  </w:num>
  <w:num w:numId="18" w16cid:durableId="947934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B1F1DC"/>
    <w:rsid w:val="0014DBDF"/>
    <w:rsid w:val="001780F5"/>
    <w:rsid w:val="0021BEBE"/>
    <w:rsid w:val="0038CC35"/>
    <w:rsid w:val="0052401A"/>
    <w:rsid w:val="005A6DC9"/>
    <w:rsid w:val="00801C07"/>
    <w:rsid w:val="00A54893"/>
    <w:rsid w:val="00B860C7"/>
    <w:rsid w:val="00C262FF"/>
    <w:rsid w:val="00F619F1"/>
    <w:rsid w:val="00F82399"/>
    <w:rsid w:val="00F8334A"/>
    <w:rsid w:val="0168F522"/>
    <w:rsid w:val="01B4D45B"/>
    <w:rsid w:val="02156E08"/>
    <w:rsid w:val="02343B5A"/>
    <w:rsid w:val="026A5B2C"/>
    <w:rsid w:val="0411028E"/>
    <w:rsid w:val="0494BB43"/>
    <w:rsid w:val="0551426B"/>
    <w:rsid w:val="05612232"/>
    <w:rsid w:val="05A81870"/>
    <w:rsid w:val="060A32E7"/>
    <w:rsid w:val="06108E4F"/>
    <w:rsid w:val="066A548E"/>
    <w:rsid w:val="066A58C6"/>
    <w:rsid w:val="069DFD17"/>
    <w:rsid w:val="069F88D0"/>
    <w:rsid w:val="06CBB018"/>
    <w:rsid w:val="07310159"/>
    <w:rsid w:val="07FAD221"/>
    <w:rsid w:val="07FFE3C1"/>
    <w:rsid w:val="084456FD"/>
    <w:rsid w:val="08876064"/>
    <w:rsid w:val="088BD2C6"/>
    <w:rsid w:val="08DA68A0"/>
    <w:rsid w:val="08ED1FB3"/>
    <w:rsid w:val="09A25554"/>
    <w:rsid w:val="09C105E4"/>
    <w:rsid w:val="0A2B3A9E"/>
    <w:rsid w:val="0ADFBF18"/>
    <w:rsid w:val="0B226E7F"/>
    <w:rsid w:val="0B36430F"/>
    <w:rsid w:val="0B621CB6"/>
    <w:rsid w:val="0BE7255C"/>
    <w:rsid w:val="0C76741A"/>
    <w:rsid w:val="0C815EA6"/>
    <w:rsid w:val="0C85CAFE"/>
    <w:rsid w:val="0CEFFE4C"/>
    <w:rsid w:val="0D5FBDF1"/>
    <w:rsid w:val="0DDC7F14"/>
    <w:rsid w:val="0DFCC61C"/>
    <w:rsid w:val="0E3B5A5D"/>
    <w:rsid w:val="0E4B389E"/>
    <w:rsid w:val="0E783C32"/>
    <w:rsid w:val="0ED75B63"/>
    <w:rsid w:val="0F669C33"/>
    <w:rsid w:val="101A0587"/>
    <w:rsid w:val="1097A44B"/>
    <w:rsid w:val="10EEE280"/>
    <w:rsid w:val="1108D96A"/>
    <w:rsid w:val="1128770B"/>
    <w:rsid w:val="113E2A09"/>
    <w:rsid w:val="11414F01"/>
    <w:rsid w:val="115A4458"/>
    <w:rsid w:val="11691156"/>
    <w:rsid w:val="1176DB1C"/>
    <w:rsid w:val="11ACAE56"/>
    <w:rsid w:val="11F5A810"/>
    <w:rsid w:val="1227588A"/>
    <w:rsid w:val="123EC522"/>
    <w:rsid w:val="12A63B6E"/>
    <w:rsid w:val="13075D62"/>
    <w:rsid w:val="1325188E"/>
    <w:rsid w:val="134E9264"/>
    <w:rsid w:val="137025C1"/>
    <w:rsid w:val="1373DA5A"/>
    <w:rsid w:val="13F1E4B2"/>
    <w:rsid w:val="1446186C"/>
    <w:rsid w:val="145DC16A"/>
    <w:rsid w:val="14A8C6FC"/>
    <w:rsid w:val="14E939CD"/>
    <w:rsid w:val="14F47878"/>
    <w:rsid w:val="14F9A74F"/>
    <w:rsid w:val="1579B2C0"/>
    <w:rsid w:val="1634E1E0"/>
    <w:rsid w:val="16D36428"/>
    <w:rsid w:val="1704AE7B"/>
    <w:rsid w:val="1726DDE2"/>
    <w:rsid w:val="1738BEC0"/>
    <w:rsid w:val="18997E88"/>
    <w:rsid w:val="18DC7356"/>
    <w:rsid w:val="196034E9"/>
    <w:rsid w:val="199CA481"/>
    <w:rsid w:val="1A38AA55"/>
    <w:rsid w:val="1A71E868"/>
    <w:rsid w:val="1B7A0AC7"/>
    <w:rsid w:val="1B823E90"/>
    <w:rsid w:val="1BAF9630"/>
    <w:rsid w:val="1BDD0D97"/>
    <w:rsid w:val="1C2DCC2F"/>
    <w:rsid w:val="1CD95D67"/>
    <w:rsid w:val="1CDDBB02"/>
    <w:rsid w:val="1D116FBC"/>
    <w:rsid w:val="1D1ACD32"/>
    <w:rsid w:val="1D1B40EE"/>
    <w:rsid w:val="1D593A16"/>
    <w:rsid w:val="1DB05720"/>
    <w:rsid w:val="1DE3CEB3"/>
    <w:rsid w:val="1DEB8E85"/>
    <w:rsid w:val="1E662A71"/>
    <w:rsid w:val="1E86C9A8"/>
    <w:rsid w:val="1EA0026A"/>
    <w:rsid w:val="1EE4E79B"/>
    <w:rsid w:val="1F18B498"/>
    <w:rsid w:val="1F3D1AD5"/>
    <w:rsid w:val="1F409E40"/>
    <w:rsid w:val="1F5C5621"/>
    <w:rsid w:val="1F8AF559"/>
    <w:rsid w:val="20F5E6DE"/>
    <w:rsid w:val="2151D7A9"/>
    <w:rsid w:val="216C0350"/>
    <w:rsid w:val="21FBE951"/>
    <w:rsid w:val="22163AA3"/>
    <w:rsid w:val="227DE4FE"/>
    <w:rsid w:val="227E7A46"/>
    <w:rsid w:val="229C7952"/>
    <w:rsid w:val="2320E5B1"/>
    <w:rsid w:val="2332EAA9"/>
    <w:rsid w:val="23546FB4"/>
    <w:rsid w:val="2377D52F"/>
    <w:rsid w:val="23794127"/>
    <w:rsid w:val="24230AA4"/>
    <w:rsid w:val="242AF757"/>
    <w:rsid w:val="242B13F8"/>
    <w:rsid w:val="24701CC3"/>
    <w:rsid w:val="24CFFB77"/>
    <w:rsid w:val="24D2E1CF"/>
    <w:rsid w:val="24D5FCA6"/>
    <w:rsid w:val="24F86886"/>
    <w:rsid w:val="24F8A207"/>
    <w:rsid w:val="2502D168"/>
    <w:rsid w:val="251209B9"/>
    <w:rsid w:val="2530D9FF"/>
    <w:rsid w:val="25D31412"/>
    <w:rsid w:val="260A13A3"/>
    <w:rsid w:val="262E47D5"/>
    <w:rsid w:val="26596318"/>
    <w:rsid w:val="26A6395A"/>
    <w:rsid w:val="2750AE2B"/>
    <w:rsid w:val="27B44B2F"/>
    <w:rsid w:val="27C19E5F"/>
    <w:rsid w:val="285E2D67"/>
    <w:rsid w:val="28DFF2A6"/>
    <w:rsid w:val="29308E79"/>
    <w:rsid w:val="29C99B92"/>
    <w:rsid w:val="2A3BFF7B"/>
    <w:rsid w:val="2A79395C"/>
    <w:rsid w:val="2B7CD42B"/>
    <w:rsid w:val="2BBC24FF"/>
    <w:rsid w:val="2BFB3409"/>
    <w:rsid w:val="2C9FEC66"/>
    <w:rsid w:val="2CDA9343"/>
    <w:rsid w:val="2CE97EC4"/>
    <w:rsid w:val="2D114C09"/>
    <w:rsid w:val="2DE4E78A"/>
    <w:rsid w:val="2E8653B0"/>
    <w:rsid w:val="2ECDD61F"/>
    <w:rsid w:val="2F05153E"/>
    <w:rsid w:val="2F1A8692"/>
    <w:rsid w:val="2FB45213"/>
    <w:rsid w:val="2FE29FFD"/>
    <w:rsid w:val="30DA8C28"/>
    <w:rsid w:val="317851D6"/>
    <w:rsid w:val="31AFA334"/>
    <w:rsid w:val="31DEC6D7"/>
    <w:rsid w:val="3249AC21"/>
    <w:rsid w:val="32CA601B"/>
    <w:rsid w:val="32F23447"/>
    <w:rsid w:val="32F85DAD"/>
    <w:rsid w:val="331B2DF3"/>
    <w:rsid w:val="33446080"/>
    <w:rsid w:val="33D801DF"/>
    <w:rsid w:val="33F4ABA0"/>
    <w:rsid w:val="340F68A6"/>
    <w:rsid w:val="34699C0D"/>
    <w:rsid w:val="34A71127"/>
    <w:rsid w:val="34E338CA"/>
    <w:rsid w:val="34E98EF5"/>
    <w:rsid w:val="35B70E57"/>
    <w:rsid w:val="35EA4FAC"/>
    <w:rsid w:val="36140717"/>
    <w:rsid w:val="3642DE3C"/>
    <w:rsid w:val="364D9406"/>
    <w:rsid w:val="36853147"/>
    <w:rsid w:val="36A61B35"/>
    <w:rsid w:val="36F32C9A"/>
    <w:rsid w:val="37CB376C"/>
    <w:rsid w:val="38489789"/>
    <w:rsid w:val="38EBB889"/>
    <w:rsid w:val="39DF0C18"/>
    <w:rsid w:val="3A98188A"/>
    <w:rsid w:val="3AE15CD2"/>
    <w:rsid w:val="3B050194"/>
    <w:rsid w:val="3B48C808"/>
    <w:rsid w:val="3BD90FDD"/>
    <w:rsid w:val="3C3CBEDD"/>
    <w:rsid w:val="3C94F787"/>
    <w:rsid w:val="3CE2DC56"/>
    <w:rsid w:val="3D048002"/>
    <w:rsid w:val="3D2339C2"/>
    <w:rsid w:val="3D2C8D26"/>
    <w:rsid w:val="3D661EC0"/>
    <w:rsid w:val="3DE9C007"/>
    <w:rsid w:val="3E135DFE"/>
    <w:rsid w:val="3E4649F8"/>
    <w:rsid w:val="3E5144AC"/>
    <w:rsid w:val="3E656E5E"/>
    <w:rsid w:val="3EBCA683"/>
    <w:rsid w:val="3EEA8861"/>
    <w:rsid w:val="3EEFD682"/>
    <w:rsid w:val="3EFF3911"/>
    <w:rsid w:val="3F1B9002"/>
    <w:rsid w:val="3FB2C9EB"/>
    <w:rsid w:val="3FB402BC"/>
    <w:rsid w:val="3FB6FCF0"/>
    <w:rsid w:val="3FE6E55C"/>
    <w:rsid w:val="3FED986E"/>
    <w:rsid w:val="4003DC0E"/>
    <w:rsid w:val="400E7787"/>
    <w:rsid w:val="40485368"/>
    <w:rsid w:val="40A52024"/>
    <w:rsid w:val="40A784B5"/>
    <w:rsid w:val="41BF75E3"/>
    <w:rsid w:val="42118EFF"/>
    <w:rsid w:val="42587F0C"/>
    <w:rsid w:val="42C0B6F3"/>
    <w:rsid w:val="42C68C7B"/>
    <w:rsid w:val="42FF3315"/>
    <w:rsid w:val="4309C42C"/>
    <w:rsid w:val="43E5CFAF"/>
    <w:rsid w:val="443F7267"/>
    <w:rsid w:val="446FA358"/>
    <w:rsid w:val="44CE5CAB"/>
    <w:rsid w:val="44DA63C1"/>
    <w:rsid w:val="44FBC2AA"/>
    <w:rsid w:val="4508A2D1"/>
    <w:rsid w:val="452D3D21"/>
    <w:rsid w:val="4567D3AE"/>
    <w:rsid w:val="45A815FB"/>
    <w:rsid w:val="45F0CC95"/>
    <w:rsid w:val="467CDF2C"/>
    <w:rsid w:val="4750FA91"/>
    <w:rsid w:val="4794EC02"/>
    <w:rsid w:val="47B558AB"/>
    <w:rsid w:val="47DF790D"/>
    <w:rsid w:val="48203ADB"/>
    <w:rsid w:val="482D3D15"/>
    <w:rsid w:val="4850232F"/>
    <w:rsid w:val="48802589"/>
    <w:rsid w:val="48D4D035"/>
    <w:rsid w:val="48DECEEB"/>
    <w:rsid w:val="49460F47"/>
    <w:rsid w:val="49D2AFC3"/>
    <w:rsid w:val="4A0F2CE5"/>
    <w:rsid w:val="4A913233"/>
    <w:rsid w:val="4B4402E9"/>
    <w:rsid w:val="4C2354C3"/>
    <w:rsid w:val="4CB251EC"/>
    <w:rsid w:val="4CD1C720"/>
    <w:rsid w:val="4D200E78"/>
    <w:rsid w:val="4D544844"/>
    <w:rsid w:val="4DBFD86D"/>
    <w:rsid w:val="4DD3DB51"/>
    <w:rsid w:val="4DECD25F"/>
    <w:rsid w:val="4E10CF8B"/>
    <w:rsid w:val="4E31AEF2"/>
    <w:rsid w:val="4E519F70"/>
    <w:rsid w:val="4F04A950"/>
    <w:rsid w:val="4F1AB41A"/>
    <w:rsid w:val="4F9842E8"/>
    <w:rsid w:val="50274549"/>
    <w:rsid w:val="503F562F"/>
    <w:rsid w:val="507DA290"/>
    <w:rsid w:val="50AFD8A4"/>
    <w:rsid w:val="51AF9FBC"/>
    <w:rsid w:val="5255F510"/>
    <w:rsid w:val="536EB28F"/>
    <w:rsid w:val="546E7660"/>
    <w:rsid w:val="5491CB2B"/>
    <w:rsid w:val="54AF072C"/>
    <w:rsid w:val="54B96CDC"/>
    <w:rsid w:val="550A46C6"/>
    <w:rsid w:val="550B7F0C"/>
    <w:rsid w:val="5522D00C"/>
    <w:rsid w:val="557DC54E"/>
    <w:rsid w:val="56795BB6"/>
    <w:rsid w:val="56923ABB"/>
    <w:rsid w:val="56A47333"/>
    <w:rsid w:val="56BE5D65"/>
    <w:rsid w:val="56E1091A"/>
    <w:rsid w:val="56F3FAC0"/>
    <w:rsid w:val="571D3175"/>
    <w:rsid w:val="573ABD5E"/>
    <w:rsid w:val="5751A4E8"/>
    <w:rsid w:val="57549E8F"/>
    <w:rsid w:val="57AA34DA"/>
    <w:rsid w:val="57B35E7E"/>
    <w:rsid w:val="57CAE2B6"/>
    <w:rsid w:val="57ED1D2A"/>
    <w:rsid w:val="583D7531"/>
    <w:rsid w:val="58534D24"/>
    <w:rsid w:val="5896AFA4"/>
    <w:rsid w:val="58B78820"/>
    <w:rsid w:val="5934C25C"/>
    <w:rsid w:val="5944AC8E"/>
    <w:rsid w:val="5A43A20F"/>
    <w:rsid w:val="5B5C3554"/>
    <w:rsid w:val="5B85B58E"/>
    <w:rsid w:val="5BE292C9"/>
    <w:rsid w:val="5BEDF7BF"/>
    <w:rsid w:val="5C3D0339"/>
    <w:rsid w:val="5C7E36EE"/>
    <w:rsid w:val="5C847EF5"/>
    <w:rsid w:val="5C925C8D"/>
    <w:rsid w:val="5CEE8AD6"/>
    <w:rsid w:val="5CF07BEE"/>
    <w:rsid w:val="5D29943F"/>
    <w:rsid w:val="5DEEAB01"/>
    <w:rsid w:val="5E60299E"/>
    <w:rsid w:val="5E7E970D"/>
    <w:rsid w:val="5EB76035"/>
    <w:rsid w:val="5EE50D54"/>
    <w:rsid w:val="5F1B92AE"/>
    <w:rsid w:val="5FA22DFD"/>
    <w:rsid w:val="5FED8779"/>
    <w:rsid w:val="5FF67426"/>
    <w:rsid w:val="604079F7"/>
    <w:rsid w:val="6052992B"/>
    <w:rsid w:val="60B486A5"/>
    <w:rsid w:val="60B733E6"/>
    <w:rsid w:val="615552EC"/>
    <w:rsid w:val="61702267"/>
    <w:rsid w:val="618A30F9"/>
    <w:rsid w:val="6190C6F5"/>
    <w:rsid w:val="61A92BC1"/>
    <w:rsid w:val="61AB0367"/>
    <w:rsid w:val="61DCFA60"/>
    <w:rsid w:val="62C9EDE6"/>
    <w:rsid w:val="62F1628A"/>
    <w:rsid w:val="62F5C738"/>
    <w:rsid w:val="634243D1"/>
    <w:rsid w:val="63F1ADCF"/>
    <w:rsid w:val="644FB5A9"/>
    <w:rsid w:val="6485CB37"/>
    <w:rsid w:val="64D859DE"/>
    <w:rsid w:val="651DDA5F"/>
    <w:rsid w:val="652DCFC0"/>
    <w:rsid w:val="65516342"/>
    <w:rsid w:val="65891B9E"/>
    <w:rsid w:val="65B6F665"/>
    <w:rsid w:val="663460B1"/>
    <w:rsid w:val="663E264F"/>
    <w:rsid w:val="668A8CD6"/>
    <w:rsid w:val="66A46A85"/>
    <w:rsid w:val="66DC85FB"/>
    <w:rsid w:val="66EA00F3"/>
    <w:rsid w:val="674ACEE6"/>
    <w:rsid w:val="6759B6C0"/>
    <w:rsid w:val="6760EC8D"/>
    <w:rsid w:val="68173D1B"/>
    <w:rsid w:val="68B89228"/>
    <w:rsid w:val="68F537F5"/>
    <w:rsid w:val="694EDF2C"/>
    <w:rsid w:val="6953F8EB"/>
    <w:rsid w:val="695E57BA"/>
    <w:rsid w:val="698B6892"/>
    <w:rsid w:val="6A98901E"/>
    <w:rsid w:val="6AD8F568"/>
    <w:rsid w:val="6AFB3EE9"/>
    <w:rsid w:val="6B7F3CBB"/>
    <w:rsid w:val="6BAA0C2E"/>
    <w:rsid w:val="6BD0297B"/>
    <w:rsid w:val="6C15CA5A"/>
    <w:rsid w:val="6C20F4F6"/>
    <w:rsid w:val="6CC120C9"/>
    <w:rsid w:val="6CD42377"/>
    <w:rsid w:val="6D27A6A0"/>
    <w:rsid w:val="6D7BDBF1"/>
    <w:rsid w:val="6D92C45E"/>
    <w:rsid w:val="6DA197A0"/>
    <w:rsid w:val="6DDBFA19"/>
    <w:rsid w:val="6DFD706B"/>
    <w:rsid w:val="6E2E52D5"/>
    <w:rsid w:val="6E391DF5"/>
    <w:rsid w:val="6E7B1C08"/>
    <w:rsid w:val="6E9F692E"/>
    <w:rsid w:val="6EAA9208"/>
    <w:rsid w:val="6ED87DEA"/>
    <w:rsid w:val="6F092166"/>
    <w:rsid w:val="6F398BF2"/>
    <w:rsid w:val="6F3EDACD"/>
    <w:rsid w:val="6F475D4C"/>
    <w:rsid w:val="6FA96446"/>
    <w:rsid w:val="7034CDD3"/>
    <w:rsid w:val="705A092B"/>
    <w:rsid w:val="70B24E05"/>
    <w:rsid w:val="70D4717B"/>
    <w:rsid w:val="7113E1D3"/>
    <w:rsid w:val="7169AD49"/>
    <w:rsid w:val="719EC385"/>
    <w:rsid w:val="71E2497C"/>
    <w:rsid w:val="720AF184"/>
    <w:rsid w:val="728D81AF"/>
    <w:rsid w:val="7293BCCC"/>
    <w:rsid w:val="72AC70B2"/>
    <w:rsid w:val="72CBD7F3"/>
    <w:rsid w:val="731FFDDC"/>
    <w:rsid w:val="7335642A"/>
    <w:rsid w:val="734D1CB4"/>
    <w:rsid w:val="73703DF9"/>
    <w:rsid w:val="7380B7F9"/>
    <w:rsid w:val="7386F87C"/>
    <w:rsid w:val="73B1F1DC"/>
    <w:rsid w:val="73D73AEC"/>
    <w:rsid w:val="74299815"/>
    <w:rsid w:val="74D21F2A"/>
    <w:rsid w:val="7565329F"/>
    <w:rsid w:val="75D2045C"/>
    <w:rsid w:val="76C178EE"/>
    <w:rsid w:val="7708E741"/>
    <w:rsid w:val="770AE1BD"/>
    <w:rsid w:val="77594BBE"/>
    <w:rsid w:val="777B03B6"/>
    <w:rsid w:val="7809438E"/>
    <w:rsid w:val="7866111E"/>
    <w:rsid w:val="7884EC09"/>
    <w:rsid w:val="79290D88"/>
    <w:rsid w:val="793F9C6A"/>
    <w:rsid w:val="79DE82A4"/>
    <w:rsid w:val="7A3215CB"/>
    <w:rsid w:val="7A67EAA8"/>
    <w:rsid w:val="7AABAFF7"/>
    <w:rsid w:val="7AEB980C"/>
    <w:rsid w:val="7BBC3529"/>
    <w:rsid w:val="7C4556D6"/>
    <w:rsid w:val="7C48F8F7"/>
    <w:rsid w:val="7CBFD7BC"/>
    <w:rsid w:val="7CE634E2"/>
    <w:rsid w:val="7D7DD803"/>
    <w:rsid w:val="7D91506E"/>
    <w:rsid w:val="7DB6E2F6"/>
    <w:rsid w:val="7DD3F891"/>
    <w:rsid w:val="7DE54F2E"/>
    <w:rsid w:val="7DFC2183"/>
    <w:rsid w:val="7E0514DF"/>
    <w:rsid w:val="7E1CA010"/>
    <w:rsid w:val="7E42F097"/>
    <w:rsid w:val="7E7B8131"/>
    <w:rsid w:val="7EB90D78"/>
    <w:rsid w:val="7EC667FF"/>
    <w:rsid w:val="7ECFCCD1"/>
    <w:rsid w:val="7EF863C6"/>
    <w:rsid w:val="7F121AC3"/>
    <w:rsid w:val="7F607EDE"/>
    <w:rsid w:val="7F80259D"/>
    <w:rsid w:val="7FE0B5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F1DC"/>
  <w15:chartTrackingRefBased/>
  <w15:docId w15:val="{4FEB18AC-883F-4AC7-9068-CC877E77C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4230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3D73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3D73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C4556D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3D73AEC"/>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73D73AEC"/>
    <w:rPr>
      <w:rFonts w:eastAsiaTheme="majorEastAsia" w:cstheme="majorBidi"/>
      <w:color w:val="595959" w:themeColor="text1" w:themeTint="A6"/>
      <w:sz w:val="28"/>
      <w:szCs w:val="28"/>
    </w:rPr>
  </w:style>
  <w:style w:type="character" w:styleId="Strong">
    <w:name w:val="Strong"/>
    <w:basedOn w:val="DefaultParagraphFont"/>
    <w:uiPriority w:val="22"/>
    <w:qFormat/>
    <w:rsid w:val="73D73AEC"/>
    <w:rPr>
      <w:b/>
      <w:bCs/>
    </w:rPr>
  </w:style>
  <w:style w:type="paragraph" w:styleId="ListParagraph">
    <w:name w:val="List Paragraph"/>
    <w:basedOn w:val="Normal"/>
    <w:uiPriority w:val="34"/>
    <w:qFormat/>
    <w:rsid w:val="73D73AE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4230AA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hashicorp.com/terraform/install" TargetMode="Externa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aws.amazon.com/blogs/database/automate-the-deployment-of-amazon-rds-for-db2-instances-with-terraform/" TargetMode="External"/><Relationship Id="rId12" Type="http://schemas.openxmlformats.org/officeDocument/2006/relationships/hyperlink" Target="https://test.cloud.ibm.com/iam/apikey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gistry.terraform.io/providers/IBM-Cloud/ibm/latest/docs/resources/db2" TargetMode="External"/><Relationship Id="rId11" Type="http://schemas.openxmlformats.org/officeDocument/2006/relationships/hyperlink" Target="https://cloud.ibm.com/login"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https://docs.aws.amazon.com/cli/latest/userguide/getting-started-install.html" TargetMode="External"/><Relationship Id="rId4" Type="http://schemas.openxmlformats.org/officeDocument/2006/relationships/webSettings" Target="webSettings.xml"/><Relationship Id="rId9" Type="http://schemas.openxmlformats.org/officeDocument/2006/relationships/hyperlink" Target="https://git-scm.com/book/en/v2/Getting-Started-Installing-Git" TargetMode="External"/><Relationship Id="rId14" Type="http://schemas.openxmlformats.org/officeDocument/2006/relationships/hyperlink" Target="https://signin.aws.amazon.com/signup?request_type=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1566</Words>
  <Characters>8928</Characters>
  <Application>Microsoft Office Word</Application>
  <DocSecurity>0</DocSecurity>
  <Lines>74</Lines>
  <Paragraphs>20</Paragraphs>
  <ScaleCrop>false</ScaleCrop>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 A I</dc:creator>
  <cp:keywords/>
  <dc:description/>
  <cp:lastModifiedBy>JANA WONG</cp:lastModifiedBy>
  <cp:revision>2</cp:revision>
  <dcterms:created xsi:type="dcterms:W3CDTF">2026-05-28T21:59:00Z</dcterms:created>
  <dcterms:modified xsi:type="dcterms:W3CDTF">2026-05-28T21:59:00Z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a545dd-2446-49e5-a657-8b9dadc6fc8d_Enabled">
    <vt:lpwstr>true</vt:lpwstr>
  </property>
  <property fmtid="{D5CDD505-2E9C-101B-9397-08002B2CF9AE}" pid="3" name="MSIP_Label_67a545dd-2446-49e5-a657-8b9dadc6fc8d_SetDate">
    <vt:lpwstr>2026-04-30T06:52:40Z</vt:lpwstr>
  </property>
  <property fmtid="{D5CDD505-2E9C-101B-9397-08002B2CF9AE}" pid="4" name="MSIP_Label_67a545dd-2446-49e5-a657-8b9dadc6fc8d_Method">
    <vt:lpwstr>Privileged</vt:lpwstr>
  </property>
  <property fmtid="{D5CDD505-2E9C-101B-9397-08002B2CF9AE}" pid="5" name="MSIP_Label_67a545dd-2446-49e5-a657-8b9dadc6fc8d_Name">
    <vt:lpwstr>IBM Confidential – Internal Sharing Only</vt:lpwstr>
  </property>
  <property fmtid="{D5CDD505-2E9C-101B-9397-08002B2CF9AE}" pid="6" name="MSIP_Label_67a545dd-2446-49e5-a657-8b9dadc6fc8d_SiteId">
    <vt:lpwstr>fcf67057-50c9-4ad4-98f3-ffca64add9e9</vt:lpwstr>
  </property>
  <property fmtid="{D5CDD505-2E9C-101B-9397-08002B2CF9AE}" pid="7" name="MSIP_Label_67a545dd-2446-49e5-a657-8b9dadc6fc8d_ActionId">
    <vt:lpwstr>4ee06837-19cb-4eed-bd5a-5a163f1caf58</vt:lpwstr>
  </property>
  <property fmtid="{D5CDD505-2E9C-101B-9397-08002B2CF9AE}" pid="8" name="MSIP_Label_67a545dd-2446-49e5-a657-8b9dadc6fc8d_ContentBits">
    <vt:lpwstr>0</vt:lpwstr>
  </property>
  <property fmtid="{D5CDD505-2E9C-101B-9397-08002B2CF9AE}" pid="9" name="MSIP_Label_67a545dd-2446-49e5-a657-8b9dadc6fc8d_Tag">
    <vt:lpwstr>10, 0, 1, 2</vt:lpwstr>
  </property>
</Properties>
</file>