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6D7B" w14:textId="31BBB0B2" w:rsidR="00E70D08" w:rsidRDefault="00E70D08" w:rsidP="00E70D08"/>
    <w:p w14:paraId="6C44A0DA" w14:textId="1D8EA6F3" w:rsidR="00E70D08" w:rsidRDefault="00E70D08" w:rsidP="00B33DA6">
      <w:pPr>
        <w:ind w:left="720" w:hanging="360"/>
      </w:pPr>
      <w:r>
        <w:t>There are 2 ways to launch Grafana dashboard</w:t>
      </w:r>
    </w:p>
    <w:p w14:paraId="735C82B3" w14:textId="3B27C305" w:rsidR="00E70D08" w:rsidRDefault="00E70D08" w:rsidP="00B33DA6">
      <w:pPr>
        <w:ind w:left="720" w:hanging="360"/>
      </w:pPr>
      <w:r>
        <w:t>A. By creating service in IBM cloud</w:t>
      </w:r>
    </w:p>
    <w:p w14:paraId="5C5F9BD3" w14:textId="109A664B" w:rsidR="00111B9D" w:rsidRDefault="00B33DA6" w:rsidP="00B33DA6">
      <w:pPr>
        <w:pStyle w:val="ListParagraph"/>
        <w:numPr>
          <w:ilvl w:val="0"/>
          <w:numId w:val="1"/>
        </w:numPr>
      </w:pPr>
      <w:r>
        <w:t xml:space="preserve">Login to IBM cloud </w:t>
      </w:r>
    </w:p>
    <w:p w14:paraId="0E530E89" w14:textId="2FBF1578" w:rsidR="00B33DA6" w:rsidRDefault="00137378" w:rsidP="00B33DA6">
      <w:pPr>
        <w:pStyle w:val="ListParagraph"/>
        <w:numPr>
          <w:ilvl w:val="1"/>
          <w:numId w:val="1"/>
        </w:numPr>
      </w:pPr>
      <w:hyperlink r:id="rId5" w:history="1">
        <w:r w:rsidR="00B33DA6">
          <w:rPr>
            <w:rStyle w:val="Hyperlink"/>
          </w:rPr>
          <w:t>https://cloud.ibm.com/login</w:t>
        </w:r>
      </w:hyperlink>
    </w:p>
    <w:p w14:paraId="50A77BC1" w14:textId="7A1D1309" w:rsidR="00B33DA6" w:rsidRPr="0056209A" w:rsidRDefault="00B33DA6" w:rsidP="00B33DA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D3F49"/>
          <w:sz w:val="21"/>
          <w:szCs w:val="21"/>
          <w:shd w:val="clear" w:color="auto" w:fill="FFFFFF"/>
        </w:rPr>
        <w:t>Click </w:t>
      </w:r>
      <w:proofErr w:type="spellStart"/>
      <w:r>
        <w:rPr>
          <w:rStyle w:val="Strong"/>
          <w:rFonts w:ascii="Arial" w:hAnsi="Arial" w:cs="Arial"/>
          <w:color w:val="2D3F49"/>
          <w:sz w:val="21"/>
          <w:szCs w:val="21"/>
          <w:bdr w:val="none" w:sz="0" w:space="0" w:color="auto" w:frame="1"/>
          <w:shd w:val="clear" w:color="auto" w:fill="FFFFFF"/>
        </w:rPr>
        <w:t>Catalog</w:t>
      </w:r>
      <w:proofErr w:type="spellEnd"/>
      <w:r>
        <w:rPr>
          <w:rFonts w:ascii="Arial" w:hAnsi="Arial" w:cs="Arial"/>
          <w:color w:val="2D3F49"/>
          <w:sz w:val="21"/>
          <w:szCs w:val="21"/>
          <w:shd w:val="clear" w:color="auto" w:fill="FFFFFF"/>
        </w:rPr>
        <w:t>. The list of the services that are available on IBM Cloud opens.</w:t>
      </w:r>
    </w:p>
    <w:p w14:paraId="487032C3" w14:textId="0586CB00" w:rsidR="0056209A" w:rsidRPr="0056209A" w:rsidRDefault="0056209A" w:rsidP="00B33DA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D3F49"/>
          <w:sz w:val="21"/>
          <w:szCs w:val="21"/>
          <w:shd w:val="clear" w:color="auto" w:fill="FFFFFF"/>
        </w:rPr>
        <w:t>Go to Developer tool and click on Monitoring</w:t>
      </w:r>
    </w:p>
    <w:p w14:paraId="7374B497" w14:textId="337323A8" w:rsidR="0056209A" w:rsidRDefault="0056209A" w:rsidP="0056209A">
      <w:pPr>
        <w:pStyle w:val="ListParagraph"/>
      </w:pPr>
      <w:r w:rsidRPr="0056209A">
        <w:rPr>
          <w:noProof/>
        </w:rPr>
        <w:drawing>
          <wp:inline distT="0" distB="0" distL="0" distR="0" wp14:anchorId="16162E5C" wp14:editId="5ED52ED9">
            <wp:extent cx="5731510" cy="4446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24A" w14:textId="1F268104" w:rsidR="0056209A" w:rsidRDefault="0056209A" w:rsidP="0056209A">
      <w:pPr>
        <w:pStyle w:val="ListParagraph"/>
      </w:pPr>
    </w:p>
    <w:p w14:paraId="23302AE8" w14:textId="7708A5E2" w:rsidR="0056209A" w:rsidRDefault="0056209A" w:rsidP="0056209A">
      <w:pPr>
        <w:pStyle w:val="ListParagraph"/>
        <w:numPr>
          <w:ilvl w:val="0"/>
          <w:numId w:val="1"/>
        </w:numPr>
      </w:pPr>
      <w:r>
        <w:t xml:space="preserve">Take a note of location of your </w:t>
      </w:r>
      <w:r w:rsidR="00A50F39">
        <w:t>Kubernetes</w:t>
      </w:r>
      <w:r>
        <w:t xml:space="preserve"> cluster and use the same location while </w:t>
      </w:r>
      <w:r w:rsidR="00A50F39">
        <w:t xml:space="preserve">deploying  </w:t>
      </w:r>
      <w:r>
        <w:t xml:space="preserve"> </w:t>
      </w:r>
      <w:r w:rsidR="00A50F39">
        <w:t>Grafana</w:t>
      </w:r>
    </w:p>
    <w:p w14:paraId="21D0CD48" w14:textId="1B694AB5" w:rsidR="00C2651B" w:rsidRDefault="00C2651B" w:rsidP="0056209A">
      <w:pPr>
        <w:pStyle w:val="ListParagraph"/>
        <w:numPr>
          <w:ilvl w:val="0"/>
          <w:numId w:val="1"/>
        </w:numPr>
      </w:pPr>
      <w:r>
        <w:t>Click on launch dashboard to launch Grafana dashboard</w:t>
      </w:r>
    </w:p>
    <w:p w14:paraId="72AE0ABD" w14:textId="77777777" w:rsidR="00E70D08" w:rsidRDefault="00E70D08" w:rsidP="00E70D08"/>
    <w:p w14:paraId="011AD0EB" w14:textId="4BD2935E" w:rsidR="009C1072" w:rsidRDefault="009C1072" w:rsidP="009C1072">
      <w:pPr>
        <w:pStyle w:val="ListParagraph"/>
      </w:pPr>
      <w:r w:rsidRPr="009C1072">
        <w:rPr>
          <w:noProof/>
        </w:rPr>
        <w:lastRenderedPageBreak/>
        <w:drawing>
          <wp:inline distT="0" distB="0" distL="0" distR="0" wp14:anchorId="53D488FC" wp14:editId="637917E7">
            <wp:extent cx="3479800" cy="23143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764" cy="23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B23E" w14:textId="1755668A" w:rsidR="00E70D08" w:rsidRPr="00E70D08" w:rsidRDefault="00E70D08" w:rsidP="00E70D08">
      <w:pPr>
        <w:pStyle w:val="ListParagraph"/>
        <w:numPr>
          <w:ilvl w:val="0"/>
          <w:numId w:val="1"/>
        </w:numPr>
      </w:pPr>
      <w:r w:rsidRPr="00E70D08">
        <w:t>Select </w:t>
      </w:r>
      <w:r w:rsidRPr="00E70D08">
        <w:rPr>
          <w:b/>
          <w:bCs/>
        </w:rPr>
        <w:t>Grafana</w:t>
      </w:r>
      <w:r w:rsidRPr="00E70D08">
        <w:t>.</w:t>
      </w:r>
    </w:p>
    <w:p w14:paraId="686C6406" w14:textId="3796DE99" w:rsidR="00656F3D" w:rsidRDefault="00656F3D" w:rsidP="009C1072">
      <w:pPr>
        <w:pStyle w:val="ListParagraph"/>
      </w:pPr>
    </w:p>
    <w:p w14:paraId="31E659B7" w14:textId="6D0C9BEB" w:rsidR="00E70D08" w:rsidRDefault="00E70D08" w:rsidP="009C1072">
      <w:pPr>
        <w:pStyle w:val="ListParagraph"/>
      </w:pPr>
    </w:p>
    <w:p w14:paraId="31C75988" w14:textId="1B8BE14D" w:rsidR="00E70D08" w:rsidRDefault="00E70D08" w:rsidP="00E70D08">
      <w:r>
        <w:t>B. You can also login to Grafana dashboard directly via web bowser</w:t>
      </w:r>
    </w:p>
    <w:p w14:paraId="47C29591" w14:textId="77777777" w:rsidR="00E70D08" w:rsidRPr="00E70D08" w:rsidRDefault="00E70D08" w:rsidP="00E70D08">
      <w:pPr>
        <w:pStyle w:val="ListParagraph"/>
        <w:numPr>
          <w:ilvl w:val="0"/>
          <w:numId w:val="4"/>
        </w:numPr>
      </w:pPr>
      <w:r w:rsidRPr="00E70D08">
        <w:t>Enter the URL for the region where you want to monitor metrics.</w:t>
      </w:r>
    </w:p>
    <w:p w14:paraId="0EF0A961" w14:textId="77777777" w:rsidR="00E70D08" w:rsidRPr="00E70D08" w:rsidRDefault="00E70D08" w:rsidP="00E70D08">
      <w:pPr>
        <w:pStyle w:val="ListParagraph"/>
        <w:numPr>
          <w:ilvl w:val="0"/>
          <w:numId w:val="4"/>
        </w:numPr>
      </w:pPr>
      <w:r w:rsidRPr="00E70D08">
        <w:t>The following table lists the URLs per region:</w:t>
      </w:r>
    </w:p>
    <w:tbl>
      <w:tblPr>
        <w:tblW w:w="12600" w:type="dxa"/>
        <w:tblBorders>
          <w:bottom w:val="single" w:sz="6" w:space="0" w:color="E0E6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2"/>
        <w:gridCol w:w="7818"/>
      </w:tblGrid>
      <w:tr w:rsidR="00E70D08" w:rsidRPr="00E70D08" w14:paraId="64312654" w14:textId="77777777" w:rsidTr="00DE1A50">
        <w:tc>
          <w:tcPr>
            <w:tcW w:w="0" w:type="auto"/>
            <w:tcBorders>
              <w:top w:val="nil"/>
              <w:left w:val="nil"/>
              <w:bottom w:val="single" w:sz="12" w:space="0" w:color="5596E6"/>
              <w:right w:val="nil"/>
            </w:tcBorders>
            <w:shd w:val="clear" w:color="auto" w:fill="F7F9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19EAF93" w14:textId="77777777" w:rsidR="00E70D08" w:rsidRPr="00E70D08" w:rsidRDefault="00E70D08" w:rsidP="00E70D08">
            <w:pPr>
              <w:pStyle w:val="ListParagraph"/>
            </w:pPr>
            <w:r w:rsidRPr="00E70D08"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5596E6"/>
              <w:right w:val="nil"/>
            </w:tcBorders>
            <w:shd w:val="clear" w:color="auto" w:fill="F7F9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FC28339" w14:textId="77777777" w:rsidR="00E70D08" w:rsidRPr="00E70D08" w:rsidRDefault="00E70D08" w:rsidP="00007CCC">
            <w:pPr>
              <w:pStyle w:val="ListParagraph"/>
            </w:pPr>
            <w:r w:rsidRPr="00E70D08">
              <w:t>Endpoint</w:t>
            </w:r>
          </w:p>
        </w:tc>
      </w:tr>
      <w:tr w:rsidR="00E70D08" w:rsidRPr="00E70D08" w14:paraId="2BCF3CE6" w14:textId="77777777" w:rsidTr="00DE1A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9851D6" w14:textId="77777777" w:rsidR="00E70D08" w:rsidRPr="00E70D08" w:rsidRDefault="00E70D08" w:rsidP="00E70D08">
            <w:pPr>
              <w:pStyle w:val="ListParagraph"/>
            </w:pPr>
            <w:r w:rsidRPr="00E70D08"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A88591C" w14:textId="734A0E6A" w:rsidR="00E70D08" w:rsidRPr="00E70D08" w:rsidRDefault="00007CCC" w:rsidP="00007CCC">
            <w:pPr>
              <w:pStyle w:val="ListParagraph"/>
            </w:pPr>
            <w:hyperlink r:id="rId8" w:history="1">
              <w:r w:rsidRPr="00EE3B24">
                <w:rPr>
                  <w:rStyle w:val="Hyperlink"/>
                </w:rPr>
                <w:t>https://metrics.eu-de.bluemix.net</w:t>
              </w:r>
            </w:hyperlink>
          </w:p>
        </w:tc>
      </w:tr>
      <w:tr w:rsidR="00E70D08" w:rsidRPr="00E70D08" w14:paraId="18CE76EE" w14:textId="77777777" w:rsidTr="00DE1A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9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8600019" w14:textId="77777777" w:rsidR="00E70D08" w:rsidRPr="00E70D08" w:rsidRDefault="00E70D08" w:rsidP="00E70D08">
            <w:pPr>
              <w:pStyle w:val="ListParagraph"/>
            </w:pPr>
            <w:r w:rsidRPr="00E70D08"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9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5F08FEE" w14:textId="21337A9D" w:rsidR="00E70D08" w:rsidRPr="00E70D08" w:rsidRDefault="00007CCC" w:rsidP="00007CCC">
            <w:pPr>
              <w:pStyle w:val="ListParagraph"/>
            </w:pPr>
            <w:hyperlink r:id="rId9" w:history="1">
              <w:r w:rsidRPr="00EE3B24">
                <w:rPr>
                  <w:rStyle w:val="Hyperlink"/>
                </w:rPr>
                <w:t>https://metrics.eu-gb.bluemix.net</w:t>
              </w:r>
            </w:hyperlink>
          </w:p>
        </w:tc>
      </w:tr>
      <w:tr w:rsidR="00E70D08" w:rsidRPr="00E70D08" w14:paraId="7F632716" w14:textId="77777777" w:rsidTr="00DE1A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3B5374B" w14:textId="77777777" w:rsidR="00E70D08" w:rsidRPr="00E70D08" w:rsidRDefault="00E70D08" w:rsidP="00E70D08">
            <w:pPr>
              <w:pStyle w:val="ListParagraph"/>
            </w:pPr>
            <w:r w:rsidRPr="00E70D08">
              <w:t>US 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A16FFE1" w14:textId="59E609C7" w:rsidR="00E70D08" w:rsidRPr="00E70D08" w:rsidRDefault="00007CCC" w:rsidP="00007CCC">
            <w:pPr>
              <w:pStyle w:val="ListParagraph"/>
            </w:pPr>
            <w:hyperlink r:id="rId10" w:history="1">
              <w:r w:rsidRPr="00EE3B24">
                <w:rPr>
                  <w:rStyle w:val="Hyperlink"/>
                </w:rPr>
                <w:t>https://metrics.ng.bluemix.net</w:t>
              </w:r>
            </w:hyperlink>
          </w:p>
        </w:tc>
      </w:tr>
      <w:tr w:rsidR="00E70D08" w:rsidRPr="00E70D08" w14:paraId="488A3DBC" w14:textId="77777777" w:rsidTr="00DE1A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9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9DF7AB8" w14:textId="77777777" w:rsidR="00E70D08" w:rsidRPr="00E70D08" w:rsidRDefault="00E70D08" w:rsidP="00E70D08">
            <w:pPr>
              <w:pStyle w:val="ListParagraph"/>
            </w:pPr>
            <w:r w:rsidRPr="00E70D08"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9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D73A4E9" w14:textId="1460744F" w:rsidR="00E70D08" w:rsidRPr="00E70D08" w:rsidRDefault="00007CCC" w:rsidP="00007CCC">
            <w:pPr>
              <w:pStyle w:val="ListParagraph"/>
            </w:pPr>
            <w:hyperlink r:id="rId11" w:history="1">
              <w:r w:rsidRPr="00EE3B24">
                <w:rPr>
                  <w:rStyle w:val="Hyperlink"/>
                </w:rPr>
                <w:t>https://metrics.au-syd.bluemix.net</w:t>
              </w:r>
            </w:hyperlink>
          </w:p>
        </w:tc>
      </w:tr>
      <w:tr w:rsidR="00E70D08" w:rsidRPr="00E70D08" w14:paraId="1619E745" w14:textId="77777777" w:rsidTr="00DE1A5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9F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A6F2CE3" w14:textId="77777777" w:rsidR="00E70D08" w:rsidRPr="00E70D08" w:rsidRDefault="00E70D08" w:rsidP="00E70D08">
            <w:pPr>
              <w:pStyle w:val="ListParagraph"/>
            </w:pPr>
            <w:r w:rsidRPr="00E70D08">
              <w:t>URLs to launch Grafana in different regions</w:t>
            </w:r>
          </w:p>
        </w:tc>
      </w:tr>
    </w:tbl>
    <w:p w14:paraId="17C6696E" w14:textId="6CE155C8" w:rsidR="00E70D08" w:rsidRDefault="00E70D08" w:rsidP="009C1072">
      <w:pPr>
        <w:pStyle w:val="ListParagraph"/>
      </w:pPr>
    </w:p>
    <w:p w14:paraId="1BA4D511" w14:textId="65151F33" w:rsidR="00E70D08" w:rsidRDefault="00E70D08" w:rsidP="009C1072">
      <w:pPr>
        <w:pStyle w:val="ListParagraph"/>
      </w:pPr>
      <w:bookmarkStart w:id="0" w:name="_GoBack"/>
      <w:bookmarkEnd w:id="0"/>
    </w:p>
    <w:p w14:paraId="14233487" w14:textId="77777777" w:rsidR="00137378" w:rsidRDefault="00137378" w:rsidP="00137378">
      <w:r>
        <w:t xml:space="preserve">To access </w:t>
      </w:r>
      <w:proofErr w:type="spellStart"/>
      <w:r>
        <w:t>kubernates</w:t>
      </w:r>
      <w:proofErr w:type="spellEnd"/>
      <w:r>
        <w:t xml:space="preserve"> cluster data in Grafana dashboard, follow the steps to provide access to user</w:t>
      </w:r>
    </w:p>
    <w:p w14:paraId="25A2E3E7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IBMcloud</w:t>
      </w:r>
      <w:proofErr w:type="spellEnd"/>
      <w:r>
        <w:t xml:space="preserve"> </w:t>
      </w:r>
    </w:p>
    <w:p w14:paraId="750DEBFB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From the </w:t>
      </w:r>
      <w:proofErr w:type="spellStart"/>
      <w:r>
        <w:t>topbar</w:t>
      </w:r>
      <w:proofErr w:type="spellEnd"/>
      <w:r>
        <w:t xml:space="preserve"> menu on righthand </w:t>
      </w:r>
      <w:proofErr w:type="gramStart"/>
      <w:r>
        <w:t>side ,</w:t>
      </w:r>
      <w:proofErr w:type="gramEnd"/>
      <w:r>
        <w:t xml:space="preserve"> select Manage-&gt;Access(IAM)</w:t>
      </w:r>
    </w:p>
    <w:p w14:paraId="3222FEEF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From left hand side </w:t>
      </w:r>
      <w:proofErr w:type="gramStart"/>
      <w:r>
        <w:t>menu ,</w:t>
      </w:r>
      <w:proofErr w:type="gramEnd"/>
      <w:r>
        <w:t xml:space="preserve"> select user and select your user name </w:t>
      </w:r>
    </w:p>
    <w:p w14:paraId="039AEF52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>Go to access policy tab and click on assign access</w:t>
      </w:r>
    </w:p>
    <w:p w14:paraId="69DBBDC1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kubernates</w:t>
      </w:r>
      <w:proofErr w:type="spellEnd"/>
      <w:r>
        <w:t xml:space="preserve">-Cluster as service </w:t>
      </w:r>
      <w:proofErr w:type="gramStart"/>
      <w:r>
        <w:t>name ,All</w:t>
      </w:r>
      <w:proofErr w:type="gramEnd"/>
      <w:r>
        <w:t xml:space="preserve"> Region as Region and All instance as cluster as shown below</w:t>
      </w:r>
    </w:p>
    <w:p w14:paraId="2E0B9252" w14:textId="77777777" w:rsidR="00137378" w:rsidRDefault="00137378" w:rsidP="00137378">
      <w:pPr>
        <w:pStyle w:val="ListParagraph"/>
      </w:pPr>
      <w:r w:rsidRPr="008B0E03">
        <w:rPr>
          <w:noProof/>
        </w:rPr>
        <w:lastRenderedPageBreak/>
        <w:drawing>
          <wp:inline distT="0" distB="0" distL="0" distR="0" wp14:anchorId="1B046721" wp14:editId="12F51C75">
            <wp:extent cx="1701800" cy="125092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40315" cy="12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B46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Select Admin and Viewer permission and click on save </w:t>
      </w:r>
    </w:p>
    <w:p w14:paraId="4B980AD8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Create another access by clicking on assign access </w:t>
      </w:r>
    </w:p>
    <w:p w14:paraId="22E4E613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Write service name as Monitoring, </w:t>
      </w:r>
      <w:proofErr w:type="spellStart"/>
      <w:r>
        <w:t>AllRegion</w:t>
      </w:r>
      <w:proofErr w:type="spellEnd"/>
      <w:r>
        <w:t xml:space="preserve"> as Region and All Instance in service instance as shown below</w:t>
      </w:r>
    </w:p>
    <w:p w14:paraId="425B2611" w14:textId="77777777" w:rsidR="00137378" w:rsidRDefault="00137378" w:rsidP="00137378">
      <w:pPr>
        <w:pStyle w:val="ListParagraph"/>
      </w:pPr>
      <w:r w:rsidRPr="008B0E03">
        <w:rPr>
          <w:noProof/>
        </w:rPr>
        <w:drawing>
          <wp:inline distT="0" distB="0" distL="0" distR="0" wp14:anchorId="60516235" wp14:editId="2D3183D1">
            <wp:extent cx="2296160" cy="1320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24" cy="13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8BC" w14:textId="77777777" w:rsidR="00137378" w:rsidRDefault="00137378" w:rsidP="00137378">
      <w:pPr>
        <w:pStyle w:val="ListParagraph"/>
        <w:numPr>
          <w:ilvl w:val="0"/>
          <w:numId w:val="5"/>
        </w:numPr>
      </w:pPr>
      <w:r>
        <w:t xml:space="preserve">Provide editor and viewer roles and save </w:t>
      </w:r>
    </w:p>
    <w:p w14:paraId="781D66F9" w14:textId="77777777" w:rsidR="00137378" w:rsidRDefault="00137378" w:rsidP="00137378">
      <w:r>
        <w:t>You have provided the required access to the user</w:t>
      </w:r>
    </w:p>
    <w:p w14:paraId="765ACACE" w14:textId="77777777" w:rsidR="00137378" w:rsidRDefault="00137378" w:rsidP="009C1072">
      <w:pPr>
        <w:pStyle w:val="ListParagraph"/>
      </w:pPr>
    </w:p>
    <w:sectPr w:rsidR="0013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847"/>
    <w:multiLevelType w:val="hybridMultilevel"/>
    <w:tmpl w:val="A9BAE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F4F2E"/>
    <w:multiLevelType w:val="multilevel"/>
    <w:tmpl w:val="C2D0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E536B"/>
    <w:multiLevelType w:val="hybridMultilevel"/>
    <w:tmpl w:val="A9BAE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B78A6"/>
    <w:multiLevelType w:val="hybridMultilevel"/>
    <w:tmpl w:val="3A2CF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652B2"/>
    <w:multiLevelType w:val="hybridMultilevel"/>
    <w:tmpl w:val="A9BAE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28"/>
    <w:rsid w:val="00007CCC"/>
    <w:rsid w:val="00111B9D"/>
    <w:rsid w:val="00137378"/>
    <w:rsid w:val="0056209A"/>
    <w:rsid w:val="00656F3D"/>
    <w:rsid w:val="00905E3F"/>
    <w:rsid w:val="009C1072"/>
    <w:rsid w:val="00A4225C"/>
    <w:rsid w:val="00A50F39"/>
    <w:rsid w:val="00B33DA6"/>
    <w:rsid w:val="00C2651B"/>
    <w:rsid w:val="00E70D08"/>
    <w:rsid w:val="00E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2B6E"/>
  <w15:chartTrackingRefBased/>
  <w15:docId w15:val="{7CD4DF18-9EC7-4B2E-8209-881EA2BF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D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3D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0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ics.eu-de.bluemix.ne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trics.au-syd.bluemix.net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trics.ng.bluemix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rics.eu-gb.bluemix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Jain</dc:creator>
  <cp:keywords/>
  <dc:description/>
  <cp:lastModifiedBy>Shipra Jain</cp:lastModifiedBy>
  <cp:revision>6</cp:revision>
  <dcterms:created xsi:type="dcterms:W3CDTF">2019-09-09T03:59:00Z</dcterms:created>
  <dcterms:modified xsi:type="dcterms:W3CDTF">2019-09-11T07:51:00Z</dcterms:modified>
</cp:coreProperties>
</file>