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1AF" w:rsidRDefault="00A27CC7" w:rsidP="00DD31AF">
      <w:bookmarkStart w:id="0" w:name="_GoBack"/>
      <w:r>
        <w:t>Creati</w:t>
      </w:r>
      <w:r w:rsidR="002946C9">
        <w:t>ng</w:t>
      </w:r>
      <w:r>
        <w:t xml:space="preserve"> Streams applications</w:t>
      </w:r>
    </w:p>
    <w:p w:rsidR="00A27CC7" w:rsidRDefault="002946C9" w:rsidP="002946C9">
      <w:pPr>
        <w:pStyle w:val="ListParagraph"/>
        <w:numPr>
          <w:ilvl w:val="0"/>
          <w:numId w:val="5"/>
        </w:numPr>
      </w:pPr>
      <w:r>
        <w:t>Streams application pattern</w:t>
      </w:r>
    </w:p>
    <w:p w:rsidR="004B65F0" w:rsidRDefault="004B65F0" w:rsidP="002946C9">
      <w:pPr>
        <w:pStyle w:val="ListParagraph"/>
        <w:numPr>
          <w:ilvl w:val="0"/>
          <w:numId w:val="5"/>
        </w:numPr>
      </w:pPr>
      <w:r>
        <w:t>Best practice</w:t>
      </w:r>
    </w:p>
    <w:p w:rsidR="00213197" w:rsidRDefault="00213197" w:rsidP="00247CEF">
      <w:pPr>
        <w:pStyle w:val="ListParagraph"/>
        <w:numPr>
          <w:ilvl w:val="0"/>
          <w:numId w:val="5"/>
        </w:numPr>
      </w:pPr>
      <w:r>
        <w:t>Acquiring Input Data</w:t>
      </w:r>
    </w:p>
    <w:p w:rsidR="00213197" w:rsidRDefault="00247CEF" w:rsidP="00247CEF">
      <w:pPr>
        <w:pStyle w:val="ListParagraph"/>
        <w:numPr>
          <w:ilvl w:val="1"/>
          <w:numId w:val="5"/>
        </w:numPr>
      </w:pPr>
      <w:r>
        <w:t>Ingest data using a source operator</w:t>
      </w:r>
    </w:p>
    <w:p w:rsidR="00247CEF" w:rsidRDefault="00247CEF" w:rsidP="00247CEF">
      <w:pPr>
        <w:pStyle w:val="ListParagraph"/>
        <w:numPr>
          <w:ilvl w:val="2"/>
          <w:numId w:val="5"/>
        </w:numPr>
      </w:pPr>
      <w:r>
        <w:t>Find the right source operator</w:t>
      </w:r>
    </w:p>
    <w:p w:rsidR="00855ABA" w:rsidRDefault="00855ABA" w:rsidP="00247CEF">
      <w:pPr>
        <w:pStyle w:val="ListParagraph"/>
        <w:numPr>
          <w:ilvl w:val="2"/>
          <w:numId w:val="5"/>
        </w:numPr>
      </w:pPr>
      <w:r>
        <w:t>Define the incoming data schema</w:t>
      </w:r>
    </w:p>
    <w:p w:rsidR="00247CEF" w:rsidRDefault="00855ABA" w:rsidP="00855ABA">
      <w:pPr>
        <w:pStyle w:val="ListParagraph"/>
        <w:numPr>
          <w:ilvl w:val="2"/>
          <w:numId w:val="5"/>
        </w:numPr>
      </w:pPr>
      <w:r>
        <w:t xml:space="preserve">(Optional) </w:t>
      </w:r>
      <w:r w:rsidR="00247CEF">
        <w:t>Convert JSON, XML and Binary data to tuples</w:t>
      </w:r>
    </w:p>
    <w:p w:rsidR="00247CEF" w:rsidRDefault="00247CEF" w:rsidP="00247CEF">
      <w:pPr>
        <w:pStyle w:val="ListParagraph"/>
        <w:numPr>
          <w:ilvl w:val="2"/>
          <w:numId w:val="5"/>
        </w:numPr>
      </w:pPr>
      <w:r>
        <w:t>Validate the incoming data</w:t>
      </w:r>
    </w:p>
    <w:p w:rsidR="00247CEF" w:rsidRDefault="00247CEF" w:rsidP="00247CEF">
      <w:pPr>
        <w:pStyle w:val="ListParagraph"/>
        <w:numPr>
          <w:ilvl w:val="1"/>
          <w:numId w:val="5"/>
        </w:numPr>
      </w:pPr>
      <w:r>
        <w:t>Generating data using a Beacon or Custom operator</w:t>
      </w:r>
    </w:p>
    <w:p w:rsidR="002946C9" w:rsidRDefault="00247CEF" w:rsidP="002946C9">
      <w:pPr>
        <w:pStyle w:val="ListParagraph"/>
        <w:numPr>
          <w:ilvl w:val="2"/>
          <w:numId w:val="5"/>
        </w:numPr>
      </w:pPr>
      <w:r>
        <w:t>Geospatial data generator</w:t>
      </w:r>
    </w:p>
    <w:p w:rsidR="00FC4113" w:rsidRDefault="00FC4113" w:rsidP="00FC4113">
      <w:pPr>
        <w:pStyle w:val="ListParagraph"/>
        <w:numPr>
          <w:ilvl w:val="0"/>
          <w:numId w:val="5"/>
        </w:numPr>
      </w:pPr>
      <w:r>
        <w:t>Where to find examples</w:t>
      </w:r>
    </w:p>
    <w:p w:rsidR="004841A4" w:rsidRDefault="004841A4" w:rsidP="00FC4113">
      <w:pPr>
        <w:pStyle w:val="ListParagraph"/>
        <w:numPr>
          <w:ilvl w:val="0"/>
          <w:numId w:val="5"/>
        </w:numPr>
      </w:pPr>
      <w:r>
        <w:t>Writing your own Custom operators</w:t>
      </w:r>
    </w:p>
    <w:p w:rsidR="002946C9" w:rsidRDefault="002946C9" w:rsidP="002946C9">
      <w:pPr>
        <w:pStyle w:val="ListParagraph"/>
        <w:ind w:left="1080"/>
      </w:pPr>
    </w:p>
    <w:p w:rsidR="002946C9" w:rsidRDefault="002946C9" w:rsidP="00A27CC7"/>
    <w:p w:rsidR="002946C9" w:rsidRPr="007E2F97" w:rsidRDefault="002946C9" w:rsidP="00A27CC7">
      <w:pPr>
        <w:rPr>
          <w:b/>
          <w:sz w:val="32"/>
        </w:rPr>
      </w:pPr>
      <w:r w:rsidRPr="007E2F97">
        <w:rPr>
          <w:b/>
          <w:sz w:val="32"/>
        </w:rPr>
        <w:t>Streams application pattern</w:t>
      </w:r>
    </w:p>
    <w:p w:rsidR="00776D44" w:rsidRDefault="00A27CC7" w:rsidP="00A27CC7">
      <w:r>
        <w:t>You have an idea of what your application should do</w:t>
      </w:r>
      <w:r w:rsidR="002946C9">
        <w:t>, e.g. “</w:t>
      </w:r>
      <w:r w:rsidR="00776D44">
        <w:t xml:space="preserve">Detect </w:t>
      </w:r>
      <w:r w:rsidR="00946A99">
        <w:t>when a moving bus passes the known points of interest and send any alerts to the bus</w:t>
      </w:r>
      <w:r w:rsidR="00776D44">
        <w:t>”.</w:t>
      </w:r>
    </w:p>
    <w:p w:rsidR="00776D44" w:rsidRDefault="00776D44" w:rsidP="00A27CC7"/>
    <w:p w:rsidR="00BC4810" w:rsidRDefault="00BC4810" w:rsidP="00A27CC7">
      <w:r>
        <w:t>How should you</w:t>
      </w:r>
      <w:r w:rsidR="00776D44">
        <w:t xml:space="preserve"> design your</w:t>
      </w:r>
      <w:r>
        <w:t xml:space="preserve"> application?</w:t>
      </w:r>
    </w:p>
    <w:p w:rsidR="00776D44" w:rsidRDefault="00776D44" w:rsidP="00A27CC7"/>
    <w:p w:rsidR="004A058B" w:rsidRDefault="002703E1" w:rsidP="00A27CC7">
      <w:r>
        <w:t xml:space="preserve">First, </w:t>
      </w:r>
      <w:r w:rsidR="007B1B47">
        <w:t xml:space="preserve">recall </w:t>
      </w:r>
      <w:r>
        <w:t xml:space="preserve"> </w:t>
      </w:r>
      <w:r w:rsidR="00BC4810">
        <w:t>the  Streams application pattern</w:t>
      </w:r>
      <w:r w:rsidR="00855ABA">
        <w:t>:</w:t>
      </w:r>
    </w:p>
    <w:p w:rsidR="00153B62" w:rsidRPr="00153B62" w:rsidRDefault="007B1B47" w:rsidP="00153B62">
      <w:pPr>
        <w:rPr>
          <w:rFonts w:ascii="Times New Roman" w:eastAsia="Times New Roman" w:hAnsi="Times New Roman" w:cs="Times New Roman"/>
        </w:rPr>
      </w:pPr>
      <w:r w:rsidRPr="00153B62">
        <w:rPr>
          <w:rFonts w:ascii="Times New Roman" w:eastAsia="Times New Roman" w:hAnsi="Times New Roman" w:cs="Times New Roman"/>
        </w:rPr>
        <w:fldChar w:fldCharType="begin"/>
      </w:r>
      <w:r w:rsidRPr="00153B62">
        <w:rPr>
          <w:rFonts w:ascii="Times New Roman" w:eastAsia="Times New Roman" w:hAnsi="Times New Roman" w:cs="Times New Roman"/>
        </w:rPr>
        <w:instrText xml:space="preserve"> INCLUDEPICTURE "https://developer.ibm.com/streamsdev/wp-content/uploads/sites/15/2015/05/appPattern2.gif" \* MERGEFORMATINET </w:instrText>
      </w:r>
      <w:r w:rsidRPr="00153B62">
        <w:rPr>
          <w:rFonts w:ascii="Times New Roman" w:eastAsia="Times New Roman" w:hAnsi="Times New Roman" w:cs="Times New Roman"/>
        </w:rPr>
        <w:fldChar w:fldCharType="separate"/>
      </w:r>
      <w:r w:rsidRPr="00153B6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91878E" wp14:editId="580A1D11">
            <wp:extent cx="4299924" cy="2325910"/>
            <wp:effectExtent l="0" t="0" r="0" b="0"/>
            <wp:docPr id="7" name="Picture 7" descr="appPatter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Pattern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04" cy="233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3B62">
        <w:rPr>
          <w:rFonts w:ascii="Times New Roman" w:eastAsia="Times New Roman" w:hAnsi="Times New Roman" w:cs="Times New Roman"/>
        </w:rPr>
        <w:fldChar w:fldCharType="end"/>
      </w:r>
    </w:p>
    <w:p w:rsidR="00153B62" w:rsidRDefault="00153B62" w:rsidP="00A27CC7"/>
    <w:p w:rsidR="00C5681F" w:rsidRDefault="00C5681F" w:rsidP="004A058B">
      <w:pPr>
        <w:rPr>
          <w:rFonts w:ascii="Times New Roman" w:eastAsia="Times New Roman" w:hAnsi="Times New Roman" w:cs="Times New Roman"/>
        </w:rPr>
      </w:pPr>
    </w:p>
    <w:p w:rsidR="00BC4810" w:rsidRPr="004A058B" w:rsidRDefault="00BC4810" w:rsidP="004A058B">
      <w:pPr>
        <w:rPr>
          <w:rFonts w:ascii="Times New Roman" w:eastAsia="Times New Roman" w:hAnsi="Times New Roman" w:cs="Times New Roman"/>
        </w:rPr>
      </w:pPr>
    </w:p>
    <w:p w:rsidR="00E02D2B" w:rsidRDefault="00BC4810" w:rsidP="00A27CC7">
      <w:r>
        <w:t>All</w:t>
      </w:r>
      <w:r w:rsidR="00153B62">
        <w:t xml:space="preserve"> Streams application</w:t>
      </w:r>
      <w:r>
        <w:t>s</w:t>
      </w:r>
      <w:r w:rsidR="00153B62">
        <w:t xml:space="preserve"> follow this </w:t>
      </w:r>
      <w:r w:rsidR="00812A7E">
        <w:t>basic pattern</w:t>
      </w:r>
      <w:r w:rsidR="00776D44">
        <w:t xml:space="preserve">: ingest the data, filter/discard any </w:t>
      </w:r>
      <w:r w:rsidR="00E02D2B">
        <w:t>uninteresting/erroneous data, analyze it and act on the results.</w:t>
      </w:r>
      <w:r w:rsidR="0076357A">
        <w:t xml:space="preserve"> </w:t>
      </w:r>
    </w:p>
    <w:p w:rsidR="00E02D2B" w:rsidRDefault="00E02D2B" w:rsidP="00A27CC7"/>
    <w:p w:rsidR="00603F04" w:rsidRDefault="00BC7420" w:rsidP="0076357A">
      <w:r>
        <w:t>Each stage</w:t>
      </w:r>
      <w:r w:rsidR="00933E11">
        <w:t xml:space="preserve"> in the diagram above</w:t>
      </w:r>
      <w:r>
        <w:t xml:space="preserve"> </w:t>
      </w:r>
      <w:r w:rsidR="00933E11">
        <w:t>is</w:t>
      </w:r>
      <w:r w:rsidR="001D7548">
        <w:t xml:space="preserve"> </w:t>
      </w:r>
      <w:r w:rsidR="00933E11">
        <w:t xml:space="preserve">handled </w:t>
      </w:r>
      <w:r>
        <w:t>by one or more operators.</w:t>
      </w:r>
      <w:r w:rsidR="00933E11">
        <w:t xml:space="preserve"> </w:t>
      </w:r>
    </w:p>
    <w:p w:rsidR="0076357A" w:rsidRDefault="0076357A" w:rsidP="00A27CC7">
      <w:pPr>
        <w:rPr>
          <w:b/>
        </w:rPr>
      </w:pPr>
    </w:p>
    <w:p w:rsidR="00452E00" w:rsidRDefault="00452E00" w:rsidP="00A27CC7">
      <w:pPr>
        <w:rPr>
          <w:b/>
        </w:rPr>
      </w:pPr>
    </w:p>
    <w:p w:rsidR="00452E00" w:rsidRPr="00603F04" w:rsidRDefault="00452E00" w:rsidP="00A27CC7">
      <w:pPr>
        <w:rPr>
          <w:b/>
        </w:rPr>
      </w:pPr>
    </w:p>
    <w:p w:rsidR="00BC7420" w:rsidRDefault="00BC7420" w:rsidP="00A27CC7">
      <w:r>
        <w:t xml:space="preserve">For example, </w:t>
      </w:r>
      <w:r w:rsidR="00B272F1">
        <w:t xml:space="preserve">in the </w:t>
      </w:r>
      <w:r w:rsidR="00452E00">
        <w:t>BusAlerts application:</w:t>
      </w:r>
    </w:p>
    <w:p w:rsidR="00B272F1" w:rsidRPr="00B272F1" w:rsidRDefault="00B272F1" w:rsidP="00B272F1">
      <w:pPr>
        <w:rPr>
          <w:rFonts w:ascii="Times New Roman" w:eastAsia="Times New Roman" w:hAnsi="Times New Roman" w:cs="Times New Roman"/>
        </w:rPr>
      </w:pPr>
    </w:p>
    <w:p w:rsidR="00B272F1" w:rsidRDefault="001D2377" w:rsidP="00A27CC7"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101950</wp:posOffset>
                </wp:positionH>
                <wp:positionV relativeFrom="paragraph">
                  <wp:posOffset>1646424</wp:posOffset>
                </wp:positionV>
                <wp:extent cx="1811709" cy="666572"/>
                <wp:effectExtent l="0" t="0" r="444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709" cy="666572"/>
                        </a:xfrm>
                        <a:prstGeom prst="rect">
                          <a:avLst/>
                        </a:prstGeom>
                        <a:solidFill>
                          <a:srgbClr val="19502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2F1" w:rsidRPr="003D2EA0" w:rsidRDefault="00F026F3">
                            <w:pPr>
                              <w:rPr>
                                <w:b/>
                                <w:color w:val="FFFFFF" w:themeColor="background1"/>
                                <w:sz w:val="21"/>
                              </w:rPr>
                            </w:pPr>
                            <w:r w:rsidRPr="00F026F3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INGEST</w:t>
                            </w:r>
                            <w:r w:rsidR="00452E00" w:rsidRPr="00F026F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r w:rsidR="00452E00" w:rsidRPr="003D2EA0">
                              <w:rPr>
                                <w:b/>
                                <w:color w:val="FFFFFF" w:themeColor="background1"/>
                                <w:sz w:val="21"/>
                              </w:rPr>
                              <w:t>data from NextBus and the POIs from a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8.05pt;margin-top:129.65pt;width:142.6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" fillcolor="#19502f" stroked="f" strokeweight=".5pt">
                <v:textbox>
                  <w:txbxContent>
                    <w:p w:rsidR="00B272F1" w:rsidRPr="003D2EA0" w:rsidRDefault="00F026F3">
                      <w:pPr>
                        <w:rPr>
                          <w:b/>
                          <w:color w:val="FFFFFF" w:themeColor="background1"/>
                          <w:sz w:val="21"/>
                        </w:rPr>
                      </w:pPr>
                      <w:r w:rsidRPr="00F026F3">
                        <w:rPr>
                          <w:b/>
                          <w:color w:val="FFFFFF" w:themeColor="background1"/>
                          <w:sz w:val="32"/>
                        </w:rPr>
                        <w:t>INGEST</w:t>
                      </w:r>
                      <w:r w:rsidR="00452E00" w:rsidRPr="00F026F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r w:rsidR="00452E00" w:rsidRPr="003D2EA0">
                        <w:rPr>
                          <w:b/>
                          <w:color w:val="FFFFFF" w:themeColor="background1"/>
                          <w:sz w:val="21"/>
                        </w:rPr>
                        <w:t>data from NextBus and the POIs from a file</w:t>
                      </w:r>
                    </w:p>
                  </w:txbxContent>
                </v:textbox>
              </v:shape>
            </w:pict>
          </mc:Fallback>
        </mc:AlternateContent>
      </w:r>
      <w:r w:rsidR="000958B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5442C" wp14:editId="48C53F00">
                <wp:simplePos x="0" y="0"/>
                <wp:positionH relativeFrom="column">
                  <wp:posOffset>3092438</wp:posOffset>
                </wp:positionH>
                <wp:positionV relativeFrom="paragraph">
                  <wp:posOffset>1645920</wp:posOffset>
                </wp:positionV>
                <wp:extent cx="1452323" cy="66637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323" cy="666376"/>
                        </a:xfrm>
                        <a:prstGeom prst="rect">
                          <a:avLst/>
                        </a:prstGeom>
                        <a:solidFill>
                          <a:srgbClr val="9491CC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2F1" w:rsidRPr="003D2EA0" w:rsidRDefault="00F026F3" w:rsidP="00B272F1">
                            <w:pPr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</w:pPr>
                            <w:r w:rsidRPr="00F026F3"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DETECT</w:t>
                            </w:r>
                            <w:r w:rsidR="00452E00" w:rsidRPr="003D2EA0">
                              <w:rPr>
                                <w:b/>
                                <w:color w:val="FFFFFF" w:themeColor="background1"/>
                                <w:sz w:val="22"/>
                              </w:rPr>
                              <w:t xml:space="preserve"> when a bus is near the POI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42C" id="Text Box 14" o:spid="_x0000_s1027" type="#_x0000_t202" style="position:absolute;margin-left:243.5pt;margin-top:129.6pt;width:114.35pt;height:5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" fillcolor="#9491cc" stroked="f" strokeweight=".5pt">
                <v:textbox>
                  <w:txbxContent>
                    <w:p w:rsidR="00B272F1" w:rsidRPr="003D2EA0" w:rsidRDefault="00F026F3" w:rsidP="00B272F1">
                      <w:pPr>
                        <w:rPr>
                          <w:b/>
                          <w:color w:val="FFFFFF" w:themeColor="background1"/>
                          <w:sz w:val="22"/>
                        </w:rPr>
                      </w:pPr>
                      <w:r w:rsidRPr="00F026F3">
                        <w:rPr>
                          <w:b/>
                          <w:color w:val="FFFFFF" w:themeColor="background1"/>
                          <w:sz w:val="28"/>
                        </w:rPr>
                        <w:t>DETECT</w:t>
                      </w:r>
                      <w:r w:rsidR="00452E00" w:rsidRPr="003D2EA0">
                        <w:rPr>
                          <w:b/>
                          <w:color w:val="FFFFFF" w:themeColor="background1"/>
                          <w:sz w:val="22"/>
                        </w:rPr>
                        <w:t xml:space="preserve"> when a bus is near the POI </w:t>
                      </w:r>
                    </w:p>
                  </w:txbxContent>
                </v:textbox>
              </v:shape>
            </w:pict>
          </mc:Fallback>
        </mc:AlternateContent>
      </w:r>
      <w:r w:rsidR="000958B1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75442C" wp14:editId="48C53F00">
                <wp:simplePos x="0" y="0"/>
                <wp:positionH relativeFrom="column">
                  <wp:posOffset>4819781</wp:posOffset>
                </wp:positionH>
                <wp:positionV relativeFrom="paragraph">
                  <wp:posOffset>1645546</wp:posOffset>
                </wp:positionV>
                <wp:extent cx="1358782" cy="665765"/>
                <wp:effectExtent l="0" t="0" r="63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8782" cy="665765"/>
                        </a:xfrm>
                        <a:prstGeom prst="rect">
                          <a:avLst/>
                        </a:prstGeom>
                        <a:solidFill>
                          <a:srgbClr val="9F6916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272F1" w:rsidRPr="003D2EA0" w:rsidRDefault="00452E00" w:rsidP="00B272F1">
                            <w:pPr>
                              <w:rPr>
                                <w:b/>
                                <w:color w:val="FFFFFF" w:themeColor="background1"/>
                                <w:sz w:val="21"/>
                              </w:rPr>
                            </w:pPr>
                            <w:r w:rsidRPr="003D2EA0">
                              <w:rPr>
                                <w:b/>
                                <w:color w:val="FFFFFF" w:themeColor="background1"/>
                                <w:sz w:val="21"/>
                              </w:rPr>
                              <w:t xml:space="preserve"> Print the </w:t>
                            </w:r>
                            <w:r w:rsidR="00F026F3" w:rsidRPr="00F026F3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ALERT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442C" id="Text Box 16" o:spid="_x0000_s1028" type="#_x0000_t202" style="position:absolute;margin-left:379.5pt;margin-top:129.55pt;width:107pt;height:52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" fillcolor="#9f6916" stroked="f" strokeweight=".5pt">
                <v:textbox>
                  <w:txbxContent>
                    <w:p w:rsidR="00B272F1" w:rsidRPr="003D2EA0" w:rsidRDefault="00452E00" w:rsidP="00B272F1">
                      <w:pPr>
                        <w:rPr>
                          <w:b/>
                          <w:color w:val="FFFFFF" w:themeColor="background1"/>
                          <w:sz w:val="21"/>
                        </w:rPr>
                      </w:pPr>
                      <w:r w:rsidRPr="003D2EA0">
                        <w:rPr>
                          <w:b/>
                          <w:color w:val="FFFFFF" w:themeColor="background1"/>
                          <w:sz w:val="21"/>
                        </w:rPr>
                        <w:t xml:space="preserve"> Print the </w:t>
                      </w:r>
                      <w:r w:rsidR="00F026F3" w:rsidRPr="00F026F3">
                        <w:rPr>
                          <w:b/>
                          <w:color w:val="FFFFFF" w:themeColor="background1"/>
                          <w:sz w:val="32"/>
                        </w:rPr>
                        <w:t>ALERT</w:t>
                      </w:r>
                    </w:p>
                  </w:txbxContent>
                </v:textbox>
              </v:shape>
            </w:pict>
          </mc:Fallback>
        </mc:AlternateContent>
      </w:r>
      <w:r w:rsidR="003D2EA0" w:rsidRPr="003D2EA0">
        <w:rPr>
          <w:noProof/>
        </w:rPr>
        <w:t xml:space="preserve"> </w:t>
      </w:r>
      <w:r w:rsidR="003D2EA0" w:rsidRPr="003D2EA0">
        <w:drawing>
          <wp:inline distT="0" distB="0" distL="0" distR="0" wp14:anchorId="3A1C409C" wp14:editId="2287BDC4">
            <wp:extent cx="5943600" cy="161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BA" w:rsidRDefault="00855ABA" w:rsidP="00A27CC7"/>
    <w:p w:rsidR="00452E00" w:rsidRDefault="00855ABA" w:rsidP="00452E00">
      <w:r>
        <w:t xml:space="preserve"> </w:t>
      </w:r>
    </w:p>
    <w:p w:rsidR="00452E00" w:rsidRDefault="00452E00" w:rsidP="00452E00"/>
    <w:p w:rsidR="00F026F3" w:rsidRDefault="00F026F3" w:rsidP="0076357A"/>
    <w:p w:rsidR="00F026F3" w:rsidRDefault="00F026F3" w:rsidP="0076357A"/>
    <w:p w:rsidR="00F026F3" w:rsidRDefault="00F026F3" w:rsidP="0076357A">
      <w:r>
        <w:t xml:space="preserve">The bus data is </w:t>
      </w:r>
      <w:r w:rsidRPr="00F026F3">
        <w:rPr>
          <w:i/>
        </w:rPr>
        <w:t>ingested</w:t>
      </w:r>
      <w:r>
        <w:t xml:space="preserve">, buses near POIs are </w:t>
      </w:r>
      <w:r w:rsidRPr="00F026F3">
        <w:rPr>
          <w:i/>
        </w:rPr>
        <w:t>detected</w:t>
      </w:r>
      <w:r>
        <w:t xml:space="preserve">, and then the </w:t>
      </w:r>
      <w:r w:rsidRPr="00F026F3">
        <w:rPr>
          <w:i/>
        </w:rPr>
        <w:t>alert</w:t>
      </w:r>
      <w:r>
        <w:t xml:space="preserve"> is sent.</w:t>
      </w:r>
    </w:p>
    <w:p w:rsidR="00F026F3" w:rsidRDefault="00F026F3" w:rsidP="0076357A"/>
    <w:p w:rsidR="00F026F3" w:rsidRDefault="00F026F3" w:rsidP="0076357A"/>
    <w:p w:rsidR="00F026F3" w:rsidRPr="00F026F3" w:rsidRDefault="00F026F3" w:rsidP="0076357A">
      <w:pPr>
        <w:rPr>
          <w:b/>
          <w:sz w:val="32"/>
        </w:rPr>
      </w:pPr>
      <w:r w:rsidRPr="00F026F3">
        <w:rPr>
          <w:b/>
          <w:sz w:val="32"/>
        </w:rPr>
        <w:t>Best practice</w:t>
      </w:r>
    </w:p>
    <w:p w:rsidR="00F026F3" w:rsidRDefault="00F026F3" w:rsidP="0076357A">
      <w:r>
        <w:t>To follow this pattern, you should build your application incrementally.</w:t>
      </w:r>
    </w:p>
    <w:p w:rsidR="00F026F3" w:rsidRDefault="00F026F3" w:rsidP="0076357A"/>
    <w:p w:rsidR="0076357A" w:rsidRDefault="00E50BD4" w:rsidP="0076357A">
      <w:pPr>
        <w:rPr>
          <w:b/>
        </w:rPr>
      </w:pPr>
      <w:r>
        <w:t>In</w:t>
      </w:r>
      <w:r w:rsidR="005D39C1">
        <w:t xml:space="preserve">stead </w:t>
      </w:r>
      <w:r w:rsidR="0076357A">
        <w:t xml:space="preserve">of adding all the operators at once, </w:t>
      </w:r>
      <w:r w:rsidR="0076357A">
        <w:rPr>
          <w:b/>
        </w:rPr>
        <w:t>th</w:t>
      </w:r>
      <w:r w:rsidR="0076357A">
        <w:rPr>
          <w:b/>
        </w:rPr>
        <w:t xml:space="preserve">e best way to create your application is to </w:t>
      </w:r>
      <w:r w:rsidR="00D65347">
        <w:rPr>
          <w:b/>
        </w:rPr>
        <w:t>do so in stages, starting</w:t>
      </w:r>
      <w:r w:rsidR="0076357A">
        <w:rPr>
          <w:b/>
        </w:rPr>
        <w:t xml:space="preserve"> small and progressively add</w:t>
      </w:r>
      <w:r w:rsidR="007C4F81">
        <w:rPr>
          <w:b/>
        </w:rPr>
        <w:t>ing</w:t>
      </w:r>
      <w:r w:rsidR="0076357A">
        <w:rPr>
          <w:b/>
        </w:rPr>
        <w:t xml:space="preserve"> complexit</w:t>
      </w:r>
      <w:r w:rsidR="007C4F81">
        <w:rPr>
          <w:b/>
        </w:rPr>
        <w:t>y</w:t>
      </w:r>
      <w:r w:rsidR="003D2EA0">
        <w:rPr>
          <w:b/>
        </w:rPr>
        <w:t>.</w:t>
      </w:r>
    </w:p>
    <w:p w:rsidR="004A26D9" w:rsidRDefault="003D2EA0" w:rsidP="00802723">
      <w:pPr>
        <w:pStyle w:val="ListParagraph"/>
        <w:numPr>
          <w:ilvl w:val="0"/>
          <w:numId w:val="5"/>
        </w:numPr>
      </w:pPr>
      <w:r>
        <w:t>I</w:t>
      </w:r>
      <w:r w:rsidR="0076357A">
        <w:t xml:space="preserve">ngest the data and validate that the data you are working with is correct. </w:t>
      </w:r>
    </w:p>
    <w:p w:rsidR="004A26D9" w:rsidRDefault="0076357A" w:rsidP="00802723">
      <w:pPr>
        <w:pStyle w:val="ListParagraph"/>
        <w:numPr>
          <w:ilvl w:val="0"/>
          <w:numId w:val="5"/>
        </w:numPr>
      </w:pPr>
      <w:r>
        <w:t>Then, you can add operator</w:t>
      </w:r>
      <w:r w:rsidR="004A26D9">
        <w:t>(s)</w:t>
      </w:r>
      <w:r>
        <w:t xml:space="preserve"> to further refine the data</w:t>
      </w:r>
      <w:r w:rsidR="004A26D9">
        <w:t xml:space="preserve">, with validation again as the </w:t>
      </w:r>
      <w:r w:rsidR="00DF2F7B">
        <w:t>last</w:t>
      </w:r>
      <w:r w:rsidR="004A26D9">
        <w:t xml:space="preserve"> step.</w:t>
      </w:r>
    </w:p>
    <w:p w:rsidR="00802723" w:rsidRDefault="00802723" w:rsidP="00802723">
      <w:pPr>
        <w:pStyle w:val="ListParagraph"/>
        <w:numPr>
          <w:ilvl w:val="0"/>
          <w:numId w:val="5"/>
        </w:numPr>
      </w:pPr>
      <w:r>
        <w:t>A</w:t>
      </w:r>
      <w:r w:rsidR="0076357A">
        <w:t>dd more complex analytics</w:t>
      </w:r>
      <w:r w:rsidR="004A26D9">
        <w:t xml:space="preserve"> a</w:t>
      </w:r>
      <w:r>
        <w:t>nd logic</w:t>
      </w:r>
    </w:p>
    <w:p w:rsidR="004A26D9" w:rsidRDefault="00802723" w:rsidP="00802723">
      <w:pPr>
        <w:pStyle w:val="ListParagraph"/>
        <w:numPr>
          <w:ilvl w:val="0"/>
          <w:numId w:val="5"/>
        </w:numPr>
      </w:pPr>
      <w:r>
        <w:t>Reporting, alerts an</w:t>
      </w:r>
      <w:r w:rsidR="004A26D9">
        <w:t xml:space="preserve">d visualization. </w:t>
      </w:r>
    </w:p>
    <w:p w:rsidR="0076357A" w:rsidRDefault="0076357A" w:rsidP="0076357A">
      <w:r>
        <w:t xml:space="preserve"> </w:t>
      </w:r>
    </w:p>
    <w:p w:rsidR="00213197" w:rsidRDefault="004A26D9" w:rsidP="00A27CC7">
      <w:r>
        <w:t>So</w:t>
      </w:r>
      <w:r w:rsidR="00425D4D">
        <w:t xml:space="preserve"> let’s start with the first step in your streaming application, which is acquiring data for processing. </w:t>
      </w:r>
    </w:p>
    <w:p w:rsidR="00425D4D" w:rsidRDefault="00425D4D" w:rsidP="00A27CC7"/>
    <w:p w:rsidR="00213197" w:rsidRPr="005F2880" w:rsidRDefault="00213197" w:rsidP="00213197">
      <w:pPr>
        <w:rPr>
          <w:b/>
          <w:sz w:val="32"/>
        </w:rPr>
      </w:pPr>
      <w:r w:rsidRPr="005F2880">
        <w:rPr>
          <w:b/>
          <w:sz w:val="32"/>
        </w:rPr>
        <w:t>Acquiring input data</w:t>
      </w:r>
    </w:p>
    <w:p w:rsidR="00213197" w:rsidRDefault="00213197" w:rsidP="00213197"/>
    <w:p w:rsidR="00DC531F" w:rsidRDefault="00DC531F" w:rsidP="00A27CC7">
      <w:r>
        <w:t xml:space="preserve">Since </w:t>
      </w:r>
      <w:r w:rsidR="00213197">
        <w:t xml:space="preserve">all Streams applications </w:t>
      </w:r>
      <w:r w:rsidR="00153B62">
        <w:t xml:space="preserve">start </w:t>
      </w:r>
      <w:r w:rsidR="00BC4810">
        <w:t>with a data ingestion step</w:t>
      </w:r>
      <w:r>
        <w:t>, th</w:t>
      </w:r>
      <w:r w:rsidR="00B34B60">
        <w:t>is is th</w:t>
      </w:r>
      <w:r>
        <w:t xml:space="preserve">e first </w:t>
      </w:r>
      <w:r w:rsidR="00D65347">
        <w:t>stage</w:t>
      </w:r>
      <w:r>
        <w:t xml:space="preserve"> of your application</w:t>
      </w:r>
      <w:r w:rsidR="00B34B60">
        <w:t>.</w:t>
      </w:r>
    </w:p>
    <w:p w:rsidR="00DC531F" w:rsidRDefault="00DC531F" w:rsidP="00A27CC7"/>
    <w:p w:rsidR="00BC4810" w:rsidRDefault="00213197" w:rsidP="00A27CC7">
      <w:r>
        <w:t xml:space="preserve">If you do not yet have data to ingest, you can skip to the “generating sample data” section for a few tips on generating </w:t>
      </w:r>
      <w:r w:rsidR="003202DC">
        <w:t>data</w:t>
      </w:r>
      <w:r>
        <w:t xml:space="preserve"> for your application.</w:t>
      </w:r>
    </w:p>
    <w:p w:rsidR="00603F04" w:rsidRDefault="00603F04" w:rsidP="00A27CC7"/>
    <w:p w:rsidR="00153B62" w:rsidRPr="00685FBD" w:rsidRDefault="00BC4810" w:rsidP="00A27CC7">
      <w:pPr>
        <w:rPr>
          <w:sz w:val="32"/>
        </w:rPr>
      </w:pPr>
      <w:r w:rsidRPr="00685FBD">
        <w:rPr>
          <w:sz w:val="32"/>
        </w:rPr>
        <w:lastRenderedPageBreak/>
        <w:t>I</w:t>
      </w:r>
      <w:r w:rsidR="00664AE1" w:rsidRPr="00685FBD">
        <w:rPr>
          <w:sz w:val="32"/>
        </w:rPr>
        <w:t>ngesting data using a source operator</w:t>
      </w:r>
    </w:p>
    <w:p w:rsidR="00153B62" w:rsidRDefault="00153B62" w:rsidP="00A27CC7"/>
    <w:p w:rsidR="00D42D7C" w:rsidRPr="00664AE1" w:rsidRDefault="00060520" w:rsidP="00D42D7C">
      <w:pPr>
        <w:rPr>
          <w:rFonts w:ascii="Courier" w:hAnsi="Courier"/>
          <w:sz w:val="18"/>
        </w:rPr>
      </w:pPr>
      <w:r>
        <w:t>The</w:t>
      </w:r>
      <w:r w:rsidR="00843E79">
        <w:t xml:space="preserve"> first step is t</w:t>
      </w:r>
      <w:r w:rsidR="00664AE1">
        <w:t xml:space="preserve">o find the right source operator for your data. </w:t>
      </w:r>
    </w:p>
    <w:p w:rsidR="00A21CF7" w:rsidRDefault="00060520" w:rsidP="00A27CC7">
      <w:r>
        <w:t xml:space="preserve">The table below lists common data sources </w:t>
      </w:r>
      <w:r w:rsidR="00FD25AB">
        <w:t>and the corresponding Streams operators</w:t>
      </w:r>
      <w:r w:rsidR="00A21CF7">
        <w:t>.</w:t>
      </w:r>
    </w:p>
    <w:p w:rsidR="00A21CF7" w:rsidRDefault="00A21CF7" w:rsidP="00A27CC7">
      <w:r>
        <w:t xml:space="preserve">View the full list of supported toolkits in the cloud and in a local install. </w:t>
      </w:r>
    </w:p>
    <w:p w:rsidR="00D62274" w:rsidRDefault="00D62274" w:rsidP="00D62274"/>
    <w:p w:rsidR="00A21CF7" w:rsidRDefault="00A21CF7" w:rsidP="00D62274"/>
    <w:p w:rsidR="00A21CF7" w:rsidRDefault="00A21CF7" w:rsidP="00A21CF7">
      <w:r>
        <w:t>Supported toolkits on the IBM Cloud Streaming Analytics service [LINK]</w:t>
      </w:r>
    </w:p>
    <w:p w:rsidR="00A21CF7" w:rsidRDefault="00A21CF7" w:rsidP="00A21CF7">
      <w:pPr>
        <w:rPr>
          <w:rFonts w:ascii="Times New Roman" w:eastAsia="Times New Roman" w:hAnsi="Times New Roman" w:cs="Times New Roman"/>
        </w:rPr>
      </w:pPr>
      <w:hyperlink r:id="rId7" w:history="1">
        <w:r w:rsidRPr="000F2B7D">
          <w:rPr>
            <w:rStyle w:val="Hyperlink"/>
            <w:rFonts w:ascii="Times New Roman" w:eastAsia="Times New Roman" w:hAnsi="Times New Roman" w:cs="Times New Roman"/>
          </w:rPr>
          <w:t>https://cloud.ibm.c</w:t>
        </w:r>
        <w:r w:rsidRPr="000F2B7D">
          <w:rPr>
            <w:rStyle w:val="Hyperlink"/>
            <w:rFonts w:ascii="Times New Roman" w:eastAsia="Times New Roman" w:hAnsi="Times New Roman" w:cs="Times New Roman"/>
          </w:rPr>
          <w:t>o</w:t>
        </w:r>
        <w:r w:rsidRPr="000F2B7D">
          <w:rPr>
            <w:rStyle w:val="Hyperlink"/>
            <w:rFonts w:ascii="Times New Roman" w:eastAsia="Times New Roman" w:hAnsi="Times New Roman" w:cs="Times New Roman"/>
          </w:rPr>
          <w:t>m/docs/apps/tutorials/tutorial_scratch.html#tutorial</w:t>
        </w:r>
      </w:hyperlink>
    </w:p>
    <w:p w:rsidR="00A21CF7" w:rsidRDefault="00A21CF7" w:rsidP="00A21CF7">
      <w:pPr>
        <w:rPr>
          <w:rFonts w:ascii="Times New Roman" w:eastAsia="Times New Roman" w:hAnsi="Times New Roman" w:cs="Times New Roman"/>
        </w:rPr>
      </w:pPr>
      <w:hyperlink r:id="rId8" w:history="1">
        <w:r w:rsidRPr="000F2B7D">
          <w:rPr>
            <w:rStyle w:val="Hyperlink"/>
            <w:rFonts w:ascii="Times New Roman" w:eastAsia="Times New Roman" w:hAnsi="Times New Roman" w:cs="Times New Roman"/>
          </w:rPr>
          <w:t>https://cloud.ib</w:t>
        </w:r>
        <w:r w:rsidRPr="000F2B7D">
          <w:rPr>
            <w:rStyle w:val="Hyperlink"/>
            <w:rFonts w:ascii="Times New Roman" w:eastAsia="Times New Roman" w:hAnsi="Times New Roman" w:cs="Times New Roman"/>
          </w:rPr>
          <w:t>m</w:t>
        </w:r>
        <w:r w:rsidRPr="000F2B7D">
          <w:rPr>
            <w:rStyle w:val="Hyperlink"/>
            <w:rFonts w:ascii="Times New Roman" w:eastAsia="Times New Roman" w:hAnsi="Times New Roman" w:cs="Times New Roman"/>
          </w:rPr>
          <w:t>.com/docs/services/StreamingAnalytics/r_integrating_cloudant_rest.html#tutorials</w:t>
        </w:r>
      </w:hyperlink>
    </w:p>
    <w:p w:rsidR="00A21CF7" w:rsidRDefault="00A21CF7" w:rsidP="00A21CF7"/>
    <w:p w:rsidR="00A21CF7" w:rsidRDefault="00A21CF7" w:rsidP="00A21CF7">
      <w:r>
        <w:t>Supported toolkits on-</w:t>
      </w:r>
      <w:proofErr w:type="spellStart"/>
      <w:r>
        <w:t>prem</w:t>
      </w:r>
      <w:proofErr w:type="spellEnd"/>
      <w:r>
        <w:t xml:space="preserve"> [LINK]</w:t>
      </w:r>
      <w:r w:rsidRPr="00BC4810">
        <w:t xml:space="preserve"> </w:t>
      </w:r>
      <w:hyperlink r:id="rId9" w:history="1">
        <w:r w:rsidRPr="000F2B7D">
          <w:rPr>
            <w:rStyle w:val="Hyperlink"/>
          </w:rPr>
          <w:t>https://www.ibm.com/support/knowledgecenter/SSCRJU_4.3.0/com.ibm.streams.toolkits.doc/spldoc/dita/toolkits/toolkits.html</w:t>
        </w:r>
      </w:hyperlink>
    </w:p>
    <w:p w:rsidR="00A21CF7" w:rsidRDefault="00A21CF7" w:rsidP="00D62274"/>
    <w:p w:rsidR="00D62274" w:rsidRDefault="00D62274" w:rsidP="00D62274">
      <w:r>
        <w:t xml:space="preserve">Where is my data coming from? File, HDFS, HBase, IoT devices, </w:t>
      </w:r>
      <w:proofErr w:type="spellStart"/>
      <w:r>
        <w:t>e.t.c</w:t>
      </w:r>
      <w:proofErr w:type="spellEnd"/>
      <w:r>
        <w:t>.</w:t>
      </w:r>
    </w:p>
    <w:p w:rsidR="00E35532" w:rsidRDefault="00E35532" w:rsidP="00A27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2"/>
        <w:gridCol w:w="2900"/>
        <w:gridCol w:w="3378"/>
      </w:tblGrid>
      <w:tr w:rsidR="00E35532" w:rsidTr="00E35532">
        <w:tc>
          <w:tcPr>
            <w:tcW w:w="3072" w:type="dxa"/>
          </w:tcPr>
          <w:p w:rsidR="00E35532" w:rsidRDefault="00E35532" w:rsidP="00E35532">
            <w:pPr>
              <w:tabs>
                <w:tab w:val="left" w:pos="2641"/>
                <w:tab w:val="left" w:pos="2703"/>
              </w:tabs>
            </w:pPr>
            <w:r>
              <w:t>Data source</w:t>
            </w:r>
          </w:p>
        </w:tc>
        <w:tc>
          <w:tcPr>
            <w:tcW w:w="2900" w:type="dxa"/>
          </w:tcPr>
          <w:p w:rsidR="00E35532" w:rsidRDefault="00E35532" w:rsidP="00A27CC7">
            <w:r>
              <w:t>Operator</w:t>
            </w:r>
          </w:p>
        </w:tc>
        <w:tc>
          <w:tcPr>
            <w:tcW w:w="3378" w:type="dxa"/>
          </w:tcPr>
          <w:p w:rsidR="00E35532" w:rsidRDefault="00E35532" w:rsidP="00A27CC7">
            <w:r>
              <w:t>Toolkit</w:t>
            </w:r>
          </w:p>
        </w:tc>
      </w:tr>
      <w:tr w:rsidR="00E35532" w:rsidTr="00E35532">
        <w:tc>
          <w:tcPr>
            <w:tcW w:w="3072" w:type="dxa"/>
          </w:tcPr>
          <w:p w:rsidR="00E35532" w:rsidRDefault="00E35532" w:rsidP="00A27CC7">
            <w:r>
              <w:t>Event Streams (formerly Message Hub)</w:t>
            </w:r>
          </w:p>
        </w:tc>
        <w:tc>
          <w:tcPr>
            <w:tcW w:w="2900" w:type="dxa"/>
          </w:tcPr>
          <w:p w:rsidR="00E35532" w:rsidRDefault="00E35532" w:rsidP="00A27CC7">
            <w:proofErr w:type="spellStart"/>
            <w:r>
              <w:t>MessageHubConsumer</w:t>
            </w:r>
            <w:proofErr w:type="spellEnd"/>
          </w:p>
        </w:tc>
        <w:tc>
          <w:tcPr>
            <w:tcW w:w="3378" w:type="dxa"/>
          </w:tcPr>
          <w:p w:rsidR="00E35532" w:rsidRDefault="00E35532" w:rsidP="00A27CC7">
            <w:proofErr w:type="spellStart"/>
            <w:r>
              <w:t>streamsx.messagehub</w:t>
            </w:r>
            <w:proofErr w:type="spellEnd"/>
          </w:p>
        </w:tc>
      </w:tr>
      <w:tr w:rsidR="003D13DE" w:rsidTr="00E35532">
        <w:tc>
          <w:tcPr>
            <w:tcW w:w="3072" w:type="dxa"/>
          </w:tcPr>
          <w:p w:rsidR="003D13DE" w:rsidRDefault="003D13DE" w:rsidP="00A27CC7">
            <w:r>
              <w:t>MQTT</w:t>
            </w:r>
          </w:p>
        </w:tc>
        <w:tc>
          <w:tcPr>
            <w:tcW w:w="2900" w:type="dxa"/>
          </w:tcPr>
          <w:p w:rsidR="003D13DE" w:rsidRDefault="003D13DE" w:rsidP="00A27CC7">
            <w:proofErr w:type="spellStart"/>
            <w:r>
              <w:t>MQTTSource</w:t>
            </w:r>
            <w:proofErr w:type="spellEnd"/>
          </w:p>
        </w:tc>
        <w:tc>
          <w:tcPr>
            <w:tcW w:w="3378" w:type="dxa"/>
          </w:tcPr>
          <w:p w:rsidR="003D13DE" w:rsidRDefault="003D13DE" w:rsidP="00A27CC7">
            <w:proofErr w:type="spellStart"/>
            <w:r>
              <w:t>streamsx.mqtt</w:t>
            </w:r>
            <w:proofErr w:type="spellEnd"/>
          </w:p>
        </w:tc>
      </w:tr>
      <w:tr w:rsidR="00E35532" w:rsidTr="00E35532">
        <w:tc>
          <w:tcPr>
            <w:tcW w:w="3072" w:type="dxa"/>
          </w:tcPr>
          <w:p w:rsidR="00E35532" w:rsidRDefault="00760013" w:rsidP="00A27CC7">
            <w:r>
              <w:t>Kafka</w:t>
            </w:r>
          </w:p>
        </w:tc>
        <w:tc>
          <w:tcPr>
            <w:tcW w:w="2900" w:type="dxa"/>
          </w:tcPr>
          <w:p w:rsidR="00E35532" w:rsidRDefault="00760013" w:rsidP="00A27CC7">
            <w:proofErr w:type="spellStart"/>
            <w:r>
              <w:t>KafkaConsumer</w:t>
            </w:r>
            <w:proofErr w:type="spellEnd"/>
          </w:p>
        </w:tc>
        <w:tc>
          <w:tcPr>
            <w:tcW w:w="3378" w:type="dxa"/>
          </w:tcPr>
          <w:p w:rsidR="00E35532" w:rsidRDefault="00760013" w:rsidP="00A27CC7">
            <w:proofErr w:type="spellStart"/>
            <w:r>
              <w:t>streamsx.kafka</w:t>
            </w:r>
            <w:proofErr w:type="spellEnd"/>
          </w:p>
        </w:tc>
      </w:tr>
      <w:tr w:rsidR="00E35532" w:rsidTr="00E35532">
        <w:tc>
          <w:tcPr>
            <w:tcW w:w="3072" w:type="dxa"/>
          </w:tcPr>
          <w:p w:rsidR="00E35532" w:rsidRDefault="00760013" w:rsidP="00760013">
            <w:pPr>
              <w:tabs>
                <w:tab w:val="left" w:pos="442"/>
              </w:tabs>
            </w:pPr>
            <w:r>
              <w:t xml:space="preserve">HDFS </w:t>
            </w:r>
          </w:p>
        </w:tc>
        <w:tc>
          <w:tcPr>
            <w:tcW w:w="2900" w:type="dxa"/>
          </w:tcPr>
          <w:p w:rsidR="004D688F" w:rsidRDefault="004D688F" w:rsidP="00A27CC7">
            <w:r>
              <w:t>HDFS2FileSource</w:t>
            </w:r>
          </w:p>
          <w:p w:rsidR="00E35532" w:rsidRDefault="004D688F" w:rsidP="00A27CC7">
            <w:r>
              <w:t>HDFS2DirectoryScan</w:t>
            </w:r>
          </w:p>
        </w:tc>
        <w:tc>
          <w:tcPr>
            <w:tcW w:w="3378" w:type="dxa"/>
          </w:tcPr>
          <w:p w:rsidR="00E35532" w:rsidRDefault="00A21CF7" w:rsidP="00A27CC7">
            <w:proofErr w:type="spellStart"/>
            <w:r>
              <w:t>streamsx.hdfs</w:t>
            </w:r>
            <w:proofErr w:type="spellEnd"/>
          </w:p>
        </w:tc>
      </w:tr>
      <w:tr w:rsidR="00E35532" w:rsidTr="00E35532">
        <w:tc>
          <w:tcPr>
            <w:tcW w:w="3072" w:type="dxa"/>
          </w:tcPr>
          <w:p w:rsidR="00E35532" w:rsidRDefault="00760013" w:rsidP="00A27CC7">
            <w:r>
              <w:t>HBase</w:t>
            </w:r>
          </w:p>
        </w:tc>
        <w:tc>
          <w:tcPr>
            <w:tcW w:w="2900" w:type="dxa"/>
          </w:tcPr>
          <w:p w:rsidR="00E35532" w:rsidRDefault="004D688F" w:rsidP="00A27CC7">
            <w:proofErr w:type="spellStart"/>
            <w:r>
              <w:t>HBaseScan</w:t>
            </w:r>
            <w:proofErr w:type="spellEnd"/>
            <w:r>
              <w:t>/</w:t>
            </w:r>
            <w:proofErr w:type="spellStart"/>
            <w:r>
              <w:t>HBaseGet</w:t>
            </w:r>
            <w:proofErr w:type="spellEnd"/>
          </w:p>
        </w:tc>
        <w:tc>
          <w:tcPr>
            <w:tcW w:w="3378" w:type="dxa"/>
          </w:tcPr>
          <w:p w:rsidR="00E35532" w:rsidRDefault="00A21CF7" w:rsidP="00A27CC7">
            <w:proofErr w:type="spellStart"/>
            <w:r>
              <w:t>streamsx.hbase</w:t>
            </w:r>
            <w:proofErr w:type="spellEnd"/>
          </w:p>
        </w:tc>
      </w:tr>
      <w:tr w:rsidR="00E35532" w:rsidTr="00E35532">
        <w:tc>
          <w:tcPr>
            <w:tcW w:w="3072" w:type="dxa"/>
          </w:tcPr>
          <w:p w:rsidR="00E35532" w:rsidRDefault="00D62274" w:rsidP="00A27CC7">
            <w:r>
              <w:t>Any JDBC compliant RDBMS</w:t>
            </w:r>
          </w:p>
        </w:tc>
        <w:tc>
          <w:tcPr>
            <w:tcW w:w="2900" w:type="dxa"/>
          </w:tcPr>
          <w:p w:rsidR="00E35532" w:rsidRDefault="00D62274" w:rsidP="00A27CC7">
            <w:proofErr w:type="spellStart"/>
            <w:r>
              <w:t>JDBCRun</w:t>
            </w:r>
            <w:proofErr w:type="spellEnd"/>
          </w:p>
        </w:tc>
        <w:tc>
          <w:tcPr>
            <w:tcW w:w="3378" w:type="dxa"/>
          </w:tcPr>
          <w:p w:rsidR="00E35532" w:rsidRDefault="00A21CF7" w:rsidP="00A27CC7">
            <w:proofErr w:type="spellStart"/>
            <w:r>
              <w:t>streamsx.jdbc</w:t>
            </w:r>
            <w:proofErr w:type="spellEnd"/>
          </w:p>
        </w:tc>
      </w:tr>
      <w:tr w:rsidR="00E35532" w:rsidTr="00E35532">
        <w:tc>
          <w:tcPr>
            <w:tcW w:w="3072" w:type="dxa"/>
          </w:tcPr>
          <w:p w:rsidR="00E35532" w:rsidRDefault="00D62274" w:rsidP="00A27CC7">
            <w:r>
              <w:t>JMS/XMS</w:t>
            </w:r>
            <w:r w:rsidR="003D13DE">
              <w:t>/</w:t>
            </w:r>
          </w:p>
        </w:tc>
        <w:tc>
          <w:tcPr>
            <w:tcW w:w="2900" w:type="dxa"/>
          </w:tcPr>
          <w:p w:rsidR="00E35532" w:rsidRDefault="003D13DE" w:rsidP="00A27CC7">
            <w:proofErr w:type="spellStart"/>
            <w:r>
              <w:t>JMSSource</w:t>
            </w:r>
            <w:proofErr w:type="spellEnd"/>
          </w:p>
          <w:p w:rsidR="003D13DE" w:rsidRDefault="003D13DE" w:rsidP="00A27CC7">
            <w:proofErr w:type="spellStart"/>
            <w:r>
              <w:t>XMSSource</w:t>
            </w:r>
            <w:proofErr w:type="spellEnd"/>
          </w:p>
        </w:tc>
        <w:tc>
          <w:tcPr>
            <w:tcW w:w="3378" w:type="dxa"/>
          </w:tcPr>
          <w:p w:rsidR="00E35532" w:rsidRDefault="00E35532" w:rsidP="00A27CC7"/>
        </w:tc>
      </w:tr>
    </w:tbl>
    <w:p w:rsidR="00FD25AB" w:rsidRDefault="00FD25AB" w:rsidP="00A27CC7"/>
    <w:p w:rsidR="00BC4810" w:rsidRDefault="00BC4810" w:rsidP="00BC4810"/>
    <w:p w:rsidR="003D13DE" w:rsidRDefault="003D13DE" w:rsidP="00A27CC7"/>
    <w:p w:rsidR="00690CDF" w:rsidRDefault="00690CDF" w:rsidP="00A27CC7"/>
    <w:p w:rsidR="00690CDF" w:rsidRDefault="00690CDF" w:rsidP="00A27CC7">
      <w:r>
        <w:t>1B)</w:t>
      </w:r>
      <w:r w:rsidR="00855ABA">
        <w:t xml:space="preserve"> Define the </w:t>
      </w:r>
      <w:r w:rsidR="00DD4450">
        <w:t>incoming d</w:t>
      </w:r>
      <w:r w:rsidR="00855ABA">
        <w:t xml:space="preserve">ata </w:t>
      </w:r>
      <w:r w:rsidR="00DD4450">
        <w:t>schema and use it with the source operator</w:t>
      </w:r>
    </w:p>
    <w:p w:rsidR="00175A76" w:rsidRDefault="00175A76" w:rsidP="00DD4450">
      <w:pPr>
        <w:ind w:left="720"/>
      </w:pPr>
      <w:r>
        <w:t>Define the output schema that describes each incoming tuple:</w:t>
      </w:r>
    </w:p>
    <w:p w:rsidR="00175A76" w:rsidRDefault="00175A76" w:rsidP="00DD4450">
      <w:pPr>
        <w:ind w:left="720"/>
      </w:pPr>
      <w:r>
        <w:t xml:space="preserve">e.g. </w:t>
      </w:r>
    </w:p>
    <w:p w:rsidR="00175A76" w:rsidRPr="00CE7FF1" w:rsidRDefault="00DD4450" w:rsidP="00DD4450">
      <w:pPr>
        <w:ind w:left="720"/>
        <w:rPr>
          <w:rFonts w:ascii="Courier" w:hAnsi="Courier"/>
          <w:sz w:val="21"/>
        </w:rPr>
      </w:pPr>
      <w:r w:rsidRPr="00CE7FF1">
        <w:rPr>
          <w:rFonts w:ascii="Courier" w:hAnsi="Courier"/>
          <w:sz w:val="21"/>
        </w:rPr>
        <w:t xml:space="preserve">type </w:t>
      </w:r>
      <w:proofErr w:type="spellStart"/>
      <w:r w:rsidRPr="00CE7FF1">
        <w:rPr>
          <w:rFonts w:ascii="Courier" w:hAnsi="Courier"/>
          <w:sz w:val="21"/>
        </w:rPr>
        <w:t>XMLFromNextBus</w:t>
      </w:r>
      <w:proofErr w:type="spellEnd"/>
      <w:r w:rsidRPr="00CE7FF1">
        <w:rPr>
          <w:rFonts w:ascii="Courier" w:hAnsi="Courier"/>
          <w:sz w:val="21"/>
        </w:rPr>
        <w:t xml:space="preserve"> = </w:t>
      </w:r>
      <w:r w:rsidR="00175A76" w:rsidRPr="00CE7FF1">
        <w:rPr>
          <w:rFonts w:ascii="Courier" w:hAnsi="Courier"/>
          <w:sz w:val="21"/>
        </w:rPr>
        <w:t xml:space="preserve">xml </w:t>
      </w:r>
      <w:proofErr w:type="spellStart"/>
      <w:r w:rsidRPr="00CE7FF1">
        <w:rPr>
          <w:rFonts w:ascii="Courier" w:hAnsi="Courier"/>
          <w:sz w:val="21"/>
        </w:rPr>
        <w:t>xmlString</w:t>
      </w:r>
      <w:proofErr w:type="spellEnd"/>
      <w:r w:rsidR="00C81D8E">
        <w:rPr>
          <w:rFonts w:ascii="Courier" w:hAnsi="Courier"/>
          <w:sz w:val="21"/>
        </w:rPr>
        <w:t>;</w:t>
      </w:r>
    </w:p>
    <w:p w:rsidR="00DD4450" w:rsidRPr="00CE7FF1" w:rsidRDefault="00DD4450" w:rsidP="00DD4450">
      <w:pPr>
        <w:ind w:left="720"/>
        <w:rPr>
          <w:rFonts w:ascii="Courier" w:hAnsi="Courier"/>
          <w:sz w:val="21"/>
        </w:rPr>
      </w:pPr>
      <w:r w:rsidRPr="00CE7FF1">
        <w:rPr>
          <w:rFonts w:ascii="Courier" w:hAnsi="Courier"/>
          <w:sz w:val="21"/>
        </w:rPr>
        <w:t xml:space="preserve">type </w:t>
      </w:r>
      <w:proofErr w:type="spellStart"/>
      <w:r w:rsidRPr="00CE7FF1">
        <w:rPr>
          <w:rFonts w:ascii="Courier" w:hAnsi="Courier"/>
          <w:sz w:val="21"/>
        </w:rPr>
        <w:t>JsonFromKafka</w:t>
      </w:r>
      <w:proofErr w:type="spellEnd"/>
      <w:r w:rsidRPr="00CE7FF1">
        <w:rPr>
          <w:rFonts w:ascii="Courier" w:hAnsi="Courier"/>
          <w:sz w:val="21"/>
        </w:rPr>
        <w:t xml:space="preserve"> = </w:t>
      </w:r>
      <w:proofErr w:type="spellStart"/>
      <w:r w:rsidRPr="00CE7FF1">
        <w:rPr>
          <w:rFonts w:ascii="Courier" w:hAnsi="Courier"/>
          <w:sz w:val="21"/>
        </w:rPr>
        <w:t>rstring</w:t>
      </w:r>
      <w:proofErr w:type="spellEnd"/>
      <w:r w:rsidRPr="00CE7FF1">
        <w:rPr>
          <w:rFonts w:ascii="Courier" w:hAnsi="Courier"/>
          <w:sz w:val="21"/>
        </w:rPr>
        <w:t xml:space="preserve"> </w:t>
      </w:r>
      <w:proofErr w:type="spellStart"/>
      <w:r w:rsidRPr="00CE7FF1">
        <w:rPr>
          <w:rFonts w:ascii="Courier" w:hAnsi="Courier"/>
          <w:sz w:val="21"/>
        </w:rPr>
        <w:t>jsonString</w:t>
      </w:r>
      <w:proofErr w:type="spellEnd"/>
      <w:r w:rsidR="00C81D8E">
        <w:rPr>
          <w:rFonts w:ascii="Courier" w:hAnsi="Courier"/>
          <w:sz w:val="21"/>
        </w:rPr>
        <w:t>;</w:t>
      </w:r>
    </w:p>
    <w:p w:rsidR="00DD4450" w:rsidRPr="00CE7FF1" w:rsidRDefault="00DD4450" w:rsidP="00DD4450">
      <w:pPr>
        <w:ind w:left="720"/>
        <w:rPr>
          <w:rFonts w:ascii="Courier" w:hAnsi="Courier"/>
          <w:sz w:val="21"/>
        </w:rPr>
      </w:pPr>
      <w:r w:rsidRPr="00CE7FF1">
        <w:rPr>
          <w:rFonts w:ascii="Courier" w:hAnsi="Courier"/>
          <w:sz w:val="21"/>
        </w:rPr>
        <w:t xml:space="preserve">type </w:t>
      </w:r>
      <w:proofErr w:type="spellStart"/>
      <w:r w:rsidR="00C81D8E">
        <w:rPr>
          <w:rFonts w:ascii="Courier" w:hAnsi="Courier"/>
          <w:sz w:val="21"/>
        </w:rPr>
        <w:t>DB</w:t>
      </w:r>
      <w:r w:rsidRPr="00CE7FF1">
        <w:rPr>
          <w:rFonts w:ascii="Courier" w:hAnsi="Courier"/>
          <w:sz w:val="21"/>
        </w:rPr>
        <w:t>Row</w:t>
      </w:r>
      <w:proofErr w:type="spellEnd"/>
      <w:r w:rsidRPr="00CE7FF1">
        <w:rPr>
          <w:rFonts w:ascii="Courier" w:hAnsi="Courier"/>
          <w:sz w:val="21"/>
        </w:rPr>
        <w:t xml:space="preserve"> = </w:t>
      </w:r>
      <w:proofErr w:type="spellStart"/>
      <w:r w:rsidRPr="00CE7FF1">
        <w:rPr>
          <w:rFonts w:ascii="Courier" w:hAnsi="Courier"/>
          <w:sz w:val="21"/>
        </w:rPr>
        <w:t>rstring</w:t>
      </w:r>
      <w:proofErr w:type="spellEnd"/>
      <w:r w:rsidRPr="00CE7FF1">
        <w:rPr>
          <w:rFonts w:ascii="Courier" w:hAnsi="Courier"/>
          <w:sz w:val="21"/>
        </w:rPr>
        <w:t xml:space="preserve"> id, </w:t>
      </w:r>
      <w:proofErr w:type="spellStart"/>
      <w:r w:rsidRPr="00CE7FF1">
        <w:rPr>
          <w:rFonts w:ascii="Courier" w:hAnsi="Courier"/>
          <w:sz w:val="21"/>
        </w:rPr>
        <w:t>rstring</w:t>
      </w:r>
      <w:proofErr w:type="spellEnd"/>
      <w:r w:rsidRPr="00CE7FF1">
        <w:rPr>
          <w:rFonts w:ascii="Courier" w:hAnsi="Courier"/>
          <w:sz w:val="21"/>
        </w:rPr>
        <w:t xml:space="preserve"> name, int32 id, timestamp </w:t>
      </w:r>
      <w:proofErr w:type="spellStart"/>
      <w:r w:rsidRPr="00CE7FF1">
        <w:rPr>
          <w:rFonts w:ascii="Courier" w:hAnsi="Courier"/>
          <w:sz w:val="21"/>
        </w:rPr>
        <w:t>last_seen</w:t>
      </w:r>
      <w:proofErr w:type="spellEnd"/>
      <w:r w:rsidRPr="00CE7FF1">
        <w:rPr>
          <w:rFonts w:ascii="Courier" w:hAnsi="Courier"/>
          <w:sz w:val="21"/>
        </w:rPr>
        <w:t>;</w:t>
      </w:r>
    </w:p>
    <w:p w:rsidR="00DD4450" w:rsidRDefault="00DD4450" w:rsidP="00A27CC7"/>
    <w:p w:rsidR="00DD4450" w:rsidRDefault="00DD4450" w:rsidP="00A27CC7"/>
    <w:p w:rsidR="00FD3027" w:rsidRDefault="00175A76" w:rsidP="00A27CC7">
      <w:r>
        <w:t xml:space="preserve">1c) </w:t>
      </w:r>
      <w:r w:rsidR="00FD3027">
        <w:t>If your data i</w:t>
      </w:r>
      <w:r w:rsidR="00FF0334">
        <w:t>s in  a different format, such a</w:t>
      </w:r>
      <w:r w:rsidR="00FD3027">
        <w:t xml:space="preserve">s </w:t>
      </w:r>
      <w:r w:rsidR="00FF0334">
        <w:t>JSON</w:t>
      </w:r>
      <w:r w:rsidR="00566518">
        <w:t xml:space="preserve"> or </w:t>
      </w:r>
      <w:r w:rsidR="00FF0334">
        <w:t xml:space="preserve"> XML</w:t>
      </w:r>
      <w:r w:rsidR="00566518">
        <w:t xml:space="preserve"> string</w:t>
      </w:r>
      <w:r w:rsidR="00FF0334">
        <w:t>, or a binary blob, it will need to be converted to Streams tuples.</w:t>
      </w:r>
    </w:p>
    <w:p w:rsidR="00FF0334" w:rsidRDefault="00FF0334" w:rsidP="00A27CC7"/>
    <w:p w:rsidR="00FF0334" w:rsidRDefault="00FF0334" w:rsidP="00A27CC7">
      <w:r>
        <w:t>For example, if you have JSON data</w:t>
      </w:r>
      <w:r w:rsidR="00664AE1">
        <w:t xml:space="preserve">, </w:t>
      </w:r>
      <w:r w:rsidR="005344D2">
        <w:t xml:space="preserve">use the </w:t>
      </w:r>
      <w:proofErr w:type="spellStart"/>
      <w:r w:rsidR="00690CDF">
        <w:t>JSONToTuple</w:t>
      </w:r>
      <w:proofErr w:type="spellEnd"/>
      <w:r w:rsidR="00690CDF">
        <w:t xml:space="preserve"> operator</w:t>
      </w:r>
      <w:r w:rsidR="00D42D7C">
        <w:t xml:space="preserve"> to convert it to SPL </w:t>
      </w:r>
      <w:r w:rsidR="00260DCB">
        <w:t>t</w:t>
      </w:r>
      <w:r w:rsidR="00D42D7C">
        <w:t>uples</w:t>
      </w:r>
      <w:r w:rsidR="00EE4154">
        <w:t>. T</w:t>
      </w:r>
      <w:r w:rsidR="00D42D7C">
        <w:t xml:space="preserve">he </w:t>
      </w:r>
      <w:proofErr w:type="spellStart"/>
      <w:r w:rsidR="00D42D7C">
        <w:t>XMLParse</w:t>
      </w:r>
      <w:proofErr w:type="spellEnd"/>
      <w:r w:rsidR="00D42D7C">
        <w:t xml:space="preserve"> operator</w:t>
      </w:r>
      <w:r w:rsidR="00EE4154">
        <w:t xml:space="preserve"> is used to convert XML data to tuples.</w:t>
      </w:r>
    </w:p>
    <w:p w:rsidR="00664AE1" w:rsidRDefault="00664AE1" w:rsidP="00A27CC7"/>
    <w:p w:rsidR="00664AE1" w:rsidRDefault="00664AE1" w:rsidP="00664AE1">
      <w:r>
        <w:t>Step 1</w:t>
      </w:r>
      <w:r w:rsidR="00DD4450">
        <w:t>d</w:t>
      </w:r>
      <w:r>
        <w:t xml:space="preserve">) Verify the data is correct. </w:t>
      </w:r>
      <w:r>
        <w:t xml:space="preserve"> </w:t>
      </w:r>
      <w:r>
        <w:t>C</w:t>
      </w:r>
      <w:r>
        <w:t>reate</w:t>
      </w:r>
      <w:r>
        <w:t xml:space="preserve"> </w:t>
      </w:r>
      <w:r>
        <w:t>a small application that ingests the data and then prints it to console or to a file:</w:t>
      </w:r>
    </w:p>
    <w:p w:rsidR="00F45C0F" w:rsidRDefault="00F45C0F" w:rsidP="00664AE1"/>
    <w:p w:rsidR="00664AE1" w:rsidRDefault="00F45C0F" w:rsidP="00664AE1">
      <w:r>
        <w:t>Example 1: no parsing needed</w:t>
      </w:r>
    </w:p>
    <w:p w:rsidR="0071401F" w:rsidRDefault="0071401F" w:rsidP="00664AE1"/>
    <w:p w:rsidR="00F45C0F" w:rsidRPr="000F1E43" w:rsidRDefault="00F45C0F" w:rsidP="00664AE1">
      <w:pPr>
        <w:rPr>
          <w:rFonts w:ascii="Courier" w:hAnsi="Courier"/>
          <w:sz w:val="20"/>
        </w:rPr>
      </w:pPr>
      <w:r w:rsidRPr="000F1E43">
        <w:rPr>
          <w:rFonts w:ascii="Courier" w:hAnsi="Courier"/>
          <w:sz w:val="20"/>
        </w:rPr>
        <w:t>//change this to match the tuples you expect</w:t>
      </w:r>
    </w:p>
    <w:p w:rsidR="00664AE1" w:rsidRDefault="00664AE1" w:rsidP="00664AE1">
      <w:pPr>
        <w:rPr>
          <w:rFonts w:ascii="Courier" w:hAnsi="Courier"/>
          <w:sz w:val="18"/>
        </w:rPr>
      </w:pPr>
      <w:r w:rsidRPr="00C77053">
        <w:rPr>
          <w:rFonts w:ascii="Courier" w:hAnsi="Courier"/>
          <w:sz w:val="18"/>
        </w:rPr>
        <w:t xml:space="preserve">type </w:t>
      </w:r>
      <w:proofErr w:type="spellStart"/>
      <w:r w:rsidRPr="00C77053">
        <w:rPr>
          <w:rFonts w:ascii="Courier" w:hAnsi="Courier"/>
          <w:sz w:val="18"/>
        </w:rPr>
        <w:t>RawDataType</w:t>
      </w:r>
      <w:proofErr w:type="spellEnd"/>
      <w:r w:rsidRPr="00C77053">
        <w:rPr>
          <w:rFonts w:ascii="Courier" w:hAnsi="Courier"/>
          <w:sz w:val="18"/>
        </w:rPr>
        <w:t xml:space="preserve"> = int32 id, </w:t>
      </w:r>
      <w:proofErr w:type="spellStart"/>
      <w:r w:rsidRPr="00C77053">
        <w:rPr>
          <w:rFonts w:ascii="Courier" w:hAnsi="Courier"/>
          <w:sz w:val="18"/>
        </w:rPr>
        <w:t>rstring</w:t>
      </w:r>
      <w:proofErr w:type="spellEnd"/>
      <w:r w:rsidRPr="00C77053">
        <w:rPr>
          <w:rFonts w:ascii="Courier" w:hAnsi="Courier"/>
          <w:sz w:val="18"/>
        </w:rPr>
        <w:t xml:space="preserve"> name, </w:t>
      </w:r>
      <w:proofErr w:type="spellStart"/>
      <w:r w:rsidRPr="00C77053">
        <w:rPr>
          <w:rFonts w:ascii="Courier" w:hAnsi="Courier"/>
          <w:sz w:val="18"/>
        </w:rPr>
        <w:t>rstring</w:t>
      </w:r>
      <w:proofErr w:type="spellEnd"/>
      <w:r w:rsidRPr="00C77053">
        <w:rPr>
          <w:rFonts w:ascii="Courier" w:hAnsi="Courier"/>
          <w:sz w:val="18"/>
        </w:rPr>
        <w:t xml:space="preserve"> timestamp;</w:t>
      </w:r>
    </w:p>
    <w:p w:rsidR="000F1E43" w:rsidRPr="00C77053" w:rsidRDefault="000F1E43" w:rsidP="00664AE1">
      <w:pPr>
        <w:rPr>
          <w:rFonts w:ascii="Courier" w:hAnsi="Courier"/>
          <w:sz w:val="18"/>
        </w:rPr>
      </w:pPr>
    </w:p>
    <w:p w:rsidR="00664AE1" w:rsidRPr="00C77053" w:rsidRDefault="00664AE1" w:rsidP="00664AE1">
      <w:pPr>
        <w:rPr>
          <w:rFonts w:ascii="Courier" w:hAnsi="Courier"/>
          <w:sz w:val="18"/>
        </w:rPr>
      </w:pPr>
      <w:r w:rsidRPr="00C77053">
        <w:rPr>
          <w:rFonts w:ascii="Courier" w:hAnsi="Courier"/>
          <w:sz w:val="18"/>
        </w:rPr>
        <w:t xml:space="preserve">composite </w:t>
      </w:r>
      <w:proofErr w:type="spellStart"/>
      <w:r w:rsidRPr="00C77053">
        <w:rPr>
          <w:rFonts w:ascii="Courier" w:hAnsi="Courier"/>
          <w:sz w:val="18"/>
        </w:rPr>
        <w:t>MyApp</w:t>
      </w:r>
      <w:proofErr w:type="spellEnd"/>
      <w:r w:rsidRPr="00C77053">
        <w:rPr>
          <w:rFonts w:ascii="Courier" w:hAnsi="Courier"/>
          <w:sz w:val="18"/>
        </w:rPr>
        <w:t xml:space="preserve"> {</w:t>
      </w:r>
    </w:p>
    <w:p w:rsidR="00664AE1" w:rsidRPr="00C77053" w:rsidRDefault="00664AE1" w:rsidP="00664AE1">
      <w:pPr>
        <w:rPr>
          <w:rFonts w:ascii="Courier" w:hAnsi="Courier"/>
          <w:sz w:val="18"/>
        </w:rPr>
      </w:pPr>
      <w:r w:rsidRPr="00C77053">
        <w:rPr>
          <w:rFonts w:ascii="Courier" w:hAnsi="Courier"/>
          <w:sz w:val="18"/>
        </w:rPr>
        <w:t>graph</w:t>
      </w:r>
    </w:p>
    <w:p w:rsidR="00664AE1" w:rsidRPr="00C77053" w:rsidRDefault="00664AE1" w:rsidP="00664AE1">
      <w:pPr>
        <w:rPr>
          <w:rFonts w:ascii="Courier" w:hAnsi="Courier"/>
          <w:sz w:val="18"/>
        </w:rPr>
      </w:pPr>
    </w:p>
    <w:p w:rsidR="00664AE1" w:rsidRPr="00C77053" w:rsidRDefault="00664AE1" w:rsidP="00664AE1">
      <w:pPr>
        <w:ind w:left="720"/>
        <w:rPr>
          <w:rFonts w:ascii="Courier" w:hAnsi="Courier"/>
          <w:sz w:val="18"/>
        </w:rPr>
      </w:pPr>
      <w:r w:rsidRPr="00C77053">
        <w:rPr>
          <w:rFonts w:ascii="Courier" w:hAnsi="Courier"/>
          <w:sz w:val="18"/>
        </w:rPr>
        <w:t>stream&lt;</w:t>
      </w:r>
      <w:proofErr w:type="spellStart"/>
      <w:r w:rsidRPr="00C77053">
        <w:rPr>
          <w:rFonts w:ascii="Courier" w:hAnsi="Courier"/>
          <w:sz w:val="18"/>
        </w:rPr>
        <w:t>RawDataType</w:t>
      </w:r>
      <w:proofErr w:type="spellEnd"/>
      <w:r w:rsidRPr="00C77053">
        <w:rPr>
          <w:rFonts w:ascii="Courier" w:hAnsi="Courier"/>
          <w:sz w:val="18"/>
        </w:rPr>
        <w:t xml:space="preserve">&gt; </w:t>
      </w:r>
      <w:proofErr w:type="spellStart"/>
      <w:r w:rsidRPr="00C77053">
        <w:rPr>
          <w:rFonts w:ascii="Courier" w:hAnsi="Courier"/>
          <w:sz w:val="18"/>
        </w:rPr>
        <w:t>DataFromXYZ</w:t>
      </w:r>
      <w:proofErr w:type="spellEnd"/>
      <w:r w:rsidRPr="00C77053">
        <w:rPr>
          <w:rFonts w:ascii="Courier" w:hAnsi="Courier"/>
          <w:sz w:val="18"/>
        </w:rPr>
        <w:t xml:space="preserve"> = </w:t>
      </w:r>
      <w:proofErr w:type="spellStart"/>
      <w:r w:rsidRPr="00C77053">
        <w:rPr>
          <w:rFonts w:ascii="Courier" w:hAnsi="Courier"/>
          <w:sz w:val="18"/>
        </w:rPr>
        <w:t>XYZSource</w:t>
      </w:r>
      <w:proofErr w:type="spellEnd"/>
      <w:r w:rsidRPr="00C77053">
        <w:rPr>
          <w:rFonts w:ascii="Courier" w:hAnsi="Courier"/>
          <w:sz w:val="18"/>
        </w:rPr>
        <w:t>() {</w:t>
      </w:r>
    </w:p>
    <w:p w:rsidR="00664AE1" w:rsidRPr="00C77053" w:rsidRDefault="00664AE1" w:rsidP="00664AE1">
      <w:pPr>
        <w:ind w:left="720"/>
        <w:rPr>
          <w:rFonts w:ascii="Courier" w:hAnsi="Courier"/>
          <w:sz w:val="18"/>
        </w:rPr>
      </w:pPr>
      <w:r w:rsidRPr="00C77053">
        <w:rPr>
          <w:rFonts w:ascii="Courier" w:hAnsi="Courier"/>
          <w:sz w:val="18"/>
        </w:rPr>
        <w:t>}</w:t>
      </w:r>
    </w:p>
    <w:p w:rsidR="00664AE1" w:rsidRPr="00C77053" w:rsidRDefault="00664AE1" w:rsidP="00664AE1">
      <w:pPr>
        <w:rPr>
          <w:rFonts w:ascii="Courier" w:hAnsi="Courier"/>
          <w:sz w:val="18"/>
        </w:rPr>
      </w:pPr>
    </w:p>
    <w:p w:rsidR="00664AE1" w:rsidRPr="000A5FB4" w:rsidRDefault="00664AE1" w:rsidP="00664AE1">
      <w:pPr>
        <w:ind w:firstLine="720"/>
        <w:rPr>
          <w:rFonts w:ascii="Courier" w:hAnsi="Courier"/>
          <w:b/>
          <w:sz w:val="18"/>
        </w:rPr>
      </w:pPr>
      <w:r w:rsidRPr="000A5FB4">
        <w:rPr>
          <w:rFonts w:ascii="Courier" w:hAnsi="Courier"/>
          <w:b/>
          <w:sz w:val="18"/>
        </w:rPr>
        <w:t xml:space="preserve">() as </w:t>
      </w:r>
      <w:proofErr w:type="spellStart"/>
      <w:r w:rsidRPr="000A5FB4">
        <w:rPr>
          <w:rFonts w:ascii="Courier" w:hAnsi="Courier"/>
          <w:b/>
          <w:sz w:val="18"/>
        </w:rPr>
        <w:t>DataPrinter</w:t>
      </w:r>
      <w:proofErr w:type="spellEnd"/>
      <w:r w:rsidRPr="000A5FB4">
        <w:rPr>
          <w:rFonts w:ascii="Courier" w:hAnsi="Courier"/>
          <w:b/>
          <w:sz w:val="18"/>
        </w:rPr>
        <w:t xml:space="preserve"> = Custom(</w:t>
      </w:r>
      <w:proofErr w:type="spellStart"/>
      <w:r w:rsidRPr="000A5FB4">
        <w:rPr>
          <w:rFonts w:ascii="Courier" w:hAnsi="Courier"/>
          <w:b/>
          <w:sz w:val="18"/>
        </w:rPr>
        <w:t>DataFromXYZ</w:t>
      </w:r>
      <w:proofErr w:type="spellEnd"/>
      <w:r w:rsidRPr="000A5FB4">
        <w:rPr>
          <w:rFonts w:ascii="Courier" w:hAnsi="Courier"/>
          <w:b/>
          <w:sz w:val="18"/>
        </w:rPr>
        <w:t xml:space="preserve"> as port0)  {</w:t>
      </w:r>
    </w:p>
    <w:p w:rsidR="00664AE1" w:rsidRPr="000A5FB4" w:rsidRDefault="00664AE1" w:rsidP="00664AE1">
      <w:pPr>
        <w:rPr>
          <w:rFonts w:ascii="Courier" w:hAnsi="Courier"/>
          <w:b/>
          <w:sz w:val="18"/>
        </w:rPr>
      </w:pPr>
      <w:r w:rsidRPr="000A5FB4">
        <w:rPr>
          <w:rFonts w:ascii="Courier" w:hAnsi="Courier"/>
          <w:b/>
          <w:sz w:val="18"/>
        </w:rPr>
        <w:tab/>
      </w:r>
      <w:r w:rsidR="007D1074">
        <w:rPr>
          <w:rFonts w:ascii="Courier" w:hAnsi="Courier"/>
          <w:b/>
          <w:sz w:val="18"/>
        </w:rPr>
        <w:t xml:space="preserve">  </w:t>
      </w:r>
      <w:r w:rsidRPr="000A5FB4">
        <w:rPr>
          <w:rFonts w:ascii="Courier" w:hAnsi="Courier"/>
          <w:b/>
          <w:sz w:val="18"/>
        </w:rPr>
        <w:t>logic</w:t>
      </w:r>
    </w:p>
    <w:p w:rsidR="00664AE1" w:rsidRPr="000A5FB4" w:rsidRDefault="00664AE1" w:rsidP="00664AE1">
      <w:pPr>
        <w:rPr>
          <w:rFonts w:ascii="Courier" w:hAnsi="Courier"/>
          <w:b/>
          <w:sz w:val="18"/>
        </w:rPr>
      </w:pPr>
      <w:r w:rsidRPr="000A5FB4">
        <w:rPr>
          <w:rFonts w:ascii="Courier" w:hAnsi="Courier"/>
          <w:b/>
          <w:sz w:val="18"/>
        </w:rPr>
        <w:tab/>
      </w:r>
      <w:r w:rsidR="007D1074">
        <w:rPr>
          <w:rFonts w:ascii="Courier" w:hAnsi="Courier"/>
          <w:b/>
          <w:sz w:val="18"/>
        </w:rPr>
        <w:t xml:space="preserve">   </w:t>
      </w:r>
      <w:proofErr w:type="spellStart"/>
      <w:r w:rsidRPr="000A5FB4">
        <w:rPr>
          <w:rFonts w:ascii="Courier" w:hAnsi="Courier"/>
          <w:b/>
          <w:sz w:val="18"/>
        </w:rPr>
        <w:t>onTuple</w:t>
      </w:r>
      <w:proofErr w:type="spellEnd"/>
      <w:r w:rsidRPr="000A5FB4">
        <w:rPr>
          <w:rFonts w:ascii="Courier" w:hAnsi="Courier"/>
          <w:b/>
          <w:sz w:val="18"/>
        </w:rPr>
        <w:t xml:space="preserve"> port0: {</w:t>
      </w:r>
    </w:p>
    <w:p w:rsidR="00664AE1" w:rsidRPr="000A5FB4" w:rsidRDefault="00664AE1" w:rsidP="00664AE1">
      <w:pPr>
        <w:rPr>
          <w:rFonts w:ascii="Courier" w:hAnsi="Courier"/>
          <w:b/>
          <w:sz w:val="18"/>
        </w:rPr>
      </w:pPr>
      <w:r w:rsidRPr="000A5FB4">
        <w:rPr>
          <w:rFonts w:ascii="Courier" w:hAnsi="Courier"/>
          <w:b/>
          <w:sz w:val="18"/>
        </w:rPr>
        <w:tab/>
      </w:r>
      <w:r w:rsidRPr="000A5FB4">
        <w:rPr>
          <w:rFonts w:ascii="Courier" w:hAnsi="Courier"/>
          <w:b/>
          <w:sz w:val="18"/>
        </w:rPr>
        <w:tab/>
      </w:r>
      <w:proofErr w:type="spellStart"/>
      <w:r w:rsidRPr="000A5FB4">
        <w:rPr>
          <w:rFonts w:ascii="Courier" w:hAnsi="Courier"/>
          <w:b/>
          <w:sz w:val="18"/>
        </w:rPr>
        <w:t>printStringLn</w:t>
      </w:r>
      <w:proofErr w:type="spellEnd"/>
      <w:r w:rsidRPr="000A5FB4">
        <w:rPr>
          <w:rFonts w:ascii="Courier" w:hAnsi="Courier"/>
          <w:b/>
          <w:sz w:val="18"/>
        </w:rPr>
        <w:t>(“New Tuple : + (</w:t>
      </w:r>
      <w:proofErr w:type="spellStart"/>
      <w:r w:rsidRPr="000A5FB4">
        <w:rPr>
          <w:rFonts w:ascii="Courier" w:hAnsi="Courier"/>
          <w:b/>
          <w:sz w:val="18"/>
        </w:rPr>
        <w:t>rstring</w:t>
      </w:r>
      <w:proofErr w:type="spellEnd"/>
      <w:r w:rsidRPr="000A5FB4">
        <w:rPr>
          <w:rFonts w:ascii="Courier" w:hAnsi="Courier"/>
          <w:b/>
          <w:sz w:val="18"/>
        </w:rPr>
        <w:t>)port0.id + port0.name</w:t>
      </w:r>
      <w:r w:rsidR="00410638">
        <w:rPr>
          <w:rFonts w:ascii="Courier" w:hAnsi="Courier"/>
          <w:b/>
          <w:sz w:val="18"/>
        </w:rPr>
        <w:t>”</w:t>
      </w:r>
      <w:r w:rsidRPr="000A5FB4">
        <w:rPr>
          <w:rFonts w:ascii="Courier" w:hAnsi="Courier"/>
          <w:b/>
          <w:sz w:val="18"/>
        </w:rPr>
        <w:t>);</w:t>
      </w:r>
    </w:p>
    <w:p w:rsidR="00664AE1" w:rsidRPr="000A5FB4" w:rsidRDefault="00664AE1" w:rsidP="00664AE1">
      <w:pPr>
        <w:rPr>
          <w:rFonts w:ascii="Courier" w:hAnsi="Courier"/>
          <w:b/>
          <w:sz w:val="18"/>
        </w:rPr>
      </w:pPr>
      <w:r w:rsidRPr="000A5FB4">
        <w:rPr>
          <w:rFonts w:ascii="Courier" w:hAnsi="Courier"/>
          <w:b/>
          <w:sz w:val="18"/>
        </w:rPr>
        <w:tab/>
        <w:t>}</w:t>
      </w:r>
    </w:p>
    <w:p w:rsidR="00664AE1" w:rsidRPr="000A5FB4" w:rsidRDefault="00664AE1" w:rsidP="00664AE1">
      <w:pPr>
        <w:rPr>
          <w:rFonts w:ascii="Courier" w:hAnsi="Courier"/>
          <w:b/>
          <w:sz w:val="18"/>
        </w:rPr>
      </w:pPr>
      <w:r w:rsidRPr="000A5FB4">
        <w:rPr>
          <w:rFonts w:ascii="Courier" w:hAnsi="Courier"/>
          <w:b/>
          <w:sz w:val="18"/>
        </w:rPr>
        <w:t>}</w:t>
      </w:r>
    </w:p>
    <w:p w:rsidR="00D42D7C" w:rsidRDefault="00D42D7C" w:rsidP="00A27CC7"/>
    <w:p w:rsidR="000A5FB4" w:rsidRDefault="000A5FB4" w:rsidP="00A27CC7">
      <w:r>
        <w:t xml:space="preserve">The </w:t>
      </w:r>
      <w:proofErr w:type="spellStart"/>
      <w:r>
        <w:t>DataPrinter</w:t>
      </w:r>
      <w:proofErr w:type="spellEnd"/>
      <w:r>
        <w:t xml:space="preserve"> operator will almost always be more or less the same as  shown above. </w:t>
      </w:r>
    </w:p>
    <w:p w:rsidR="00C65FD5" w:rsidRDefault="00C65FD5" w:rsidP="00A27CC7"/>
    <w:p w:rsidR="000A5FB4" w:rsidRDefault="000A5FB4" w:rsidP="00A27CC7">
      <w:r>
        <w:t xml:space="preserve">If you are not using the Streaming Analytics service and you have access to the local filesystem, you could also write the incoming data to a file using a </w:t>
      </w:r>
      <w:proofErr w:type="spellStart"/>
      <w:r>
        <w:t>FileSink</w:t>
      </w:r>
      <w:proofErr w:type="spellEnd"/>
      <w:r>
        <w:t xml:space="preserve"> and verify the </w:t>
      </w:r>
      <w:proofErr w:type="spellStart"/>
      <w:r>
        <w:t>ouput</w:t>
      </w:r>
      <w:proofErr w:type="spellEnd"/>
      <w:r>
        <w:t xml:space="preserve"> file’s contents. </w:t>
      </w:r>
    </w:p>
    <w:p w:rsidR="000A5FB4" w:rsidRDefault="000A5FB4" w:rsidP="00A27CC7"/>
    <w:p w:rsidR="000A5FB4" w:rsidRDefault="00F45C0F" w:rsidP="00F45C0F">
      <w:r>
        <w:t xml:space="preserve">Example 2 </w:t>
      </w:r>
    </w:p>
    <w:p w:rsidR="000A5FB4" w:rsidRDefault="000A5FB4" w:rsidP="00F45C0F"/>
    <w:p w:rsidR="00F45C0F" w:rsidRDefault="000A5FB4" w:rsidP="00F45C0F">
      <w:r>
        <w:t xml:space="preserve">Adding a parsing step and using a </w:t>
      </w:r>
      <w:proofErr w:type="spellStart"/>
      <w:r>
        <w:t>FileSink</w:t>
      </w:r>
      <w:proofErr w:type="spellEnd"/>
      <w:r w:rsidR="00C65FD5">
        <w:t xml:space="preserve"> </w:t>
      </w:r>
    </w:p>
    <w:p w:rsidR="00D42D7C" w:rsidRDefault="00D42D7C" w:rsidP="00A27CC7"/>
    <w:p w:rsidR="002C126E" w:rsidRDefault="00E34A0F" w:rsidP="00A27CC7">
      <w:r>
        <w:t>Generating data</w:t>
      </w:r>
    </w:p>
    <w:p w:rsidR="003C0FB4" w:rsidRDefault="00E34A0F" w:rsidP="00E34A0F">
      <w:pPr>
        <w:pStyle w:val="ListParagraph"/>
        <w:numPr>
          <w:ilvl w:val="0"/>
          <w:numId w:val="5"/>
        </w:numPr>
      </w:pPr>
      <w:r>
        <w:t xml:space="preserve">Use a Beacon </w:t>
      </w:r>
      <w:r w:rsidR="003C0FB4">
        <w:t xml:space="preserve">to generate data: </w:t>
      </w:r>
      <w:hyperlink r:id="rId10" w:history="1">
        <w:r w:rsidR="003C0FB4" w:rsidRPr="000F2B7D">
          <w:rPr>
            <w:rStyle w:val="Hyperlink"/>
          </w:rPr>
          <w:t>https://github.com/IBMStreams/samples/blob/master/Examples-for-beginners/003_sink_at_work/sample/sink_at_work.spl#L16</w:t>
        </w:r>
      </w:hyperlink>
    </w:p>
    <w:p w:rsidR="003C0FB4" w:rsidRDefault="003C0FB4" w:rsidP="003C0FB4">
      <w:pPr>
        <w:pStyle w:val="ListParagraph"/>
        <w:ind w:left="1080"/>
      </w:pPr>
    </w:p>
    <w:p w:rsidR="00E34A0F" w:rsidRDefault="003C0FB4" w:rsidP="00E34A0F">
      <w:pPr>
        <w:pStyle w:val="ListParagraph"/>
        <w:numPr>
          <w:ilvl w:val="0"/>
          <w:numId w:val="5"/>
        </w:numPr>
      </w:pPr>
      <w:r>
        <w:t>More complex samples can be generated using a Custom operator:</w:t>
      </w:r>
    </w:p>
    <w:p w:rsidR="003C0FB4" w:rsidRDefault="003C0FB4" w:rsidP="003C0FB4">
      <w:pPr>
        <w:pStyle w:val="ListParagraph"/>
        <w:ind w:left="1080"/>
      </w:pPr>
      <w:hyperlink r:id="rId11" w:history="1">
        <w:r w:rsidRPr="000F2B7D">
          <w:rPr>
            <w:rStyle w:val="Hyperlink"/>
          </w:rPr>
          <w:t>https://github.com/IBMStreams/samples/blob/master/Geospatial/MapViewerSample/com.ibm.streamsx.mapviewer/Main.spl#L27</w:t>
        </w:r>
      </w:hyperlink>
    </w:p>
    <w:p w:rsidR="003C0FB4" w:rsidRDefault="002C6490" w:rsidP="003C0FB4">
      <w:pPr>
        <w:pStyle w:val="ListParagraph"/>
        <w:ind w:left="1080"/>
      </w:pPr>
      <w:r>
        <w:t xml:space="preserve">Helper functions defined here: </w:t>
      </w:r>
      <w:r w:rsidRPr="002C6490">
        <w:t>https://github.com/IBMStreams/samples/blob/master/Geospatial/MapViewerSample/com.ibm.streamsx.mapviewer.gen/GeospatialGen.spl</w:t>
      </w:r>
    </w:p>
    <w:p w:rsidR="002C6490" w:rsidRDefault="002C6490" w:rsidP="00A27CC7">
      <w:pPr>
        <w:rPr>
          <w:b/>
        </w:rPr>
      </w:pPr>
    </w:p>
    <w:p w:rsidR="0034274A" w:rsidRDefault="0034274A" w:rsidP="00A27CC7">
      <w:pPr>
        <w:rPr>
          <w:b/>
        </w:rPr>
      </w:pPr>
    </w:p>
    <w:p w:rsidR="002C126E" w:rsidRPr="00E34A0F" w:rsidRDefault="002C126E" w:rsidP="00A27CC7">
      <w:pPr>
        <w:rPr>
          <w:b/>
        </w:rPr>
      </w:pPr>
      <w:r w:rsidRPr="00E34A0F">
        <w:rPr>
          <w:b/>
        </w:rPr>
        <w:lastRenderedPageBreak/>
        <w:t>Where to find examples</w:t>
      </w:r>
    </w:p>
    <w:p w:rsidR="002C126E" w:rsidRDefault="002C126E" w:rsidP="00A27CC7"/>
    <w:p w:rsidR="002C126E" w:rsidRDefault="002C126E" w:rsidP="00245515">
      <w:pPr>
        <w:pStyle w:val="ListParagraph"/>
        <w:numPr>
          <w:ilvl w:val="0"/>
          <w:numId w:val="8"/>
        </w:numPr>
      </w:pPr>
      <w:r>
        <w:t>Samples for most toolkits are included in the toolkit repository in the samples folder.</w:t>
      </w:r>
    </w:p>
    <w:p w:rsidR="002C126E" w:rsidRDefault="002C126E" w:rsidP="00245515">
      <w:pPr>
        <w:pStyle w:val="ListParagraph"/>
        <w:numPr>
          <w:ilvl w:val="0"/>
          <w:numId w:val="8"/>
        </w:numPr>
      </w:pPr>
      <w:r>
        <w:t>You can also search the Streams Samples catalog for example</w:t>
      </w:r>
      <w:r w:rsidR="002A0164">
        <w:t xml:space="preserve">s. Click download zip to download the sample that you can import into </w:t>
      </w:r>
      <w:r w:rsidR="00A8436E">
        <w:t xml:space="preserve">Streams Studio, </w:t>
      </w:r>
      <w:r w:rsidR="002A0164">
        <w:t xml:space="preserve">Atom or </w:t>
      </w:r>
      <w:proofErr w:type="spellStart"/>
      <w:r w:rsidR="002A0164">
        <w:t>VSCode</w:t>
      </w:r>
      <w:proofErr w:type="spellEnd"/>
      <w:r w:rsidR="002A0164">
        <w:t>.</w:t>
      </w:r>
    </w:p>
    <w:p w:rsidR="002C126E" w:rsidRDefault="002C126E" w:rsidP="00245515">
      <w:pPr>
        <w:pStyle w:val="ListParagraph"/>
        <w:numPr>
          <w:ilvl w:val="0"/>
          <w:numId w:val="8"/>
        </w:numPr>
      </w:pPr>
      <w:r>
        <w:t>Streamsdev also has articles and tutorials</w:t>
      </w:r>
      <w:r w:rsidR="00BF516B">
        <w:t>, search there.</w:t>
      </w:r>
    </w:p>
    <w:bookmarkEnd w:id="0"/>
    <w:p w:rsidR="00BA20BB" w:rsidRDefault="00BA20BB" w:rsidP="00BA20BB"/>
    <w:sectPr w:rsidR="00BA20BB" w:rsidSect="00251A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E7629"/>
    <w:multiLevelType w:val="hybridMultilevel"/>
    <w:tmpl w:val="4CD29CE8"/>
    <w:lvl w:ilvl="0" w:tplc="B4DCDD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E101A0"/>
    <w:multiLevelType w:val="hybridMultilevel"/>
    <w:tmpl w:val="4D68EAE8"/>
    <w:lvl w:ilvl="0" w:tplc="48789FD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4606BE"/>
    <w:multiLevelType w:val="hybridMultilevel"/>
    <w:tmpl w:val="203E478A"/>
    <w:lvl w:ilvl="0" w:tplc="BAEC80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B75AE"/>
    <w:multiLevelType w:val="hybridMultilevel"/>
    <w:tmpl w:val="E7A0968E"/>
    <w:lvl w:ilvl="0" w:tplc="48789FD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C0209"/>
    <w:multiLevelType w:val="hybridMultilevel"/>
    <w:tmpl w:val="3E7EC828"/>
    <w:lvl w:ilvl="0" w:tplc="C14AB6B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C0C00"/>
    <w:multiLevelType w:val="hybridMultilevel"/>
    <w:tmpl w:val="24E26BF2"/>
    <w:lvl w:ilvl="0" w:tplc="48789FD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9A0CA5"/>
    <w:multiLevelType w:val="hybridMultilevel"/>
    <w:tmpl w:val="25FEC2EA"/>
    <w:lvl w:ilvl="0" w:tplc="713EDF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FF32F9"/>
    <w:multiLevelType w:val="hybridMultilevel"/>
    <w:tmpl w:val="4EE88A76"/>
    <w:lvl w:ilvl="0" w:tplc="0409000F">
      <w:start w:val="1"/>
      <w:numFmt w:val="decimal"/>
      <w:lvlText w:val="%1."/>
      <w:lvlJc w:val="left"/>
      <w:pPr>
        <w:ind w:left="1444" w:hanging="360"/>
      </w:p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59"/>
    <w:rsid w:val="00060520"/>
    <w:rsid w:val="000958B1"/>
    <w:rsid w:val="000A5FB4"/>
    <w:rsid w:val="000F1E43"/>
    <w:rsid w:val="00153B62"/>
    <w:rsid w:val="001706F9"/>
    <w:rsid w:val="00175A76"/>
    <w:rsid w:val="001D2377"/>
    <w:rsid w:val="001D7548"/>
    <w:rsid w:val="00213197"/>
    <w:rsid w:val="00245515"/>
    <w:rsid w:val="00247CEF"/>
    <w:rsid w:val="00251A90"/>
    <w:rsid w:val="00260DCB"/>
    <w:rsid w:val="002703E1"/>
    <w:rsid w:val="002946C9"/>
    <w:rsid w:val="002A0164"/>
    <w:rsid w:val="002C126E"/>
    <w:rsid w:val="002C6490"/>
    <w:rsid w:val="002E6B09"/>
    <w:rsid w:val="003202DC"/>
    <w:rsid w:val="0034274A"/>
    <w:rsid w:val="003710A2"/>
    <w:rsid w:val="003C0FB4"/>
    <w:rsid w:val="003D13DE"/>
    <w:rsid w:val="003D2EA0"/>
    <w:rsid w:val="00402EC4"/>
    <w:rsid w:val="00410638"/>
    <w:rsid w:val="00414A5B"/>
    <w:rsid w:val="00425D4D"/>
    <w:rsid w:val="00452E00"/>
    <w:rsid w:val="004841A4"/>
    <w:rsid w:val="004A058B"/>
    <w:rsid w:val="004A26D9"/>
    <w:rsid w:val="004B65F0"/>
    <w:rsid w:val="004D688F"/>
    <w:rsid w:val="005344D2"/>
    <w:rsid w:val="00534818"/>
    <w:rsid w:val="00566518"/>
    <w:rsid w:val="005D39C1"/>
    <w:rsid w:val="005F2880"/>
    <w:rsid w:val="00603F04"/>
    <w:rsid w:val="00664AE1"/>
    <w:rsid w:val="00685FBD"/>
    <w:rsid w:val="00690CDF"/>
    <w:rsid w:val="0071401F"/>
    <w:rsid w:val="00760013"/>
    <w:rsid w:val="0076357A"/>
    <w:rsid w:val="00776D44"/>
    <w:rsid w:val="007B1B47"/>
    <w:rsid w:val="007C1D59"/>
    <w:rsid w:val="007C4F81"/>
    <w:rsid w:val="007D1074"/>
    <w:rsid w:val="007E2F97"/>
    <w:rsid w:val="00802723"/>
    <w:rsid w:val="00812A7E"/>
    <w:rsid w:val="00843E79"/>
    <w:rsid w:val="00855ABA"/>
    <w:rsid w:val="00876EDC"/>
    <w:rsid w:val="00933E11"/>
    <w:rsid w:val="00946A99"/>
    <w:rsid w:val="00950759"/>
    <w:rsid w:val="009A037A"/>
    <w:rsid w:val="00A21CF7"/>
    <w:rsid w:val="00A27CC7"/>
    <w:rsid w:val="00A8436E"/>
    <w:rsid w:val="00AA4A25"/>
    <w:rsid w:val="00B272F1"/>
    <w:rsid w:val="00B34B60"/>
    <w:rsid w:val="00B4349B"/>
    <w:rsid w:val="00BA20BB"/>
    <w:rsid w:val="00BC4810"/>
    <w:rsid w:val="00BC7420"/>
    <w:rsid w:val="00BF516B"/>
    <w:rsid w:val="00C046C7"/>
    <w:rsid w:val="00C5681F"/>
    <w:rsid w:val="00C65FD5"/>
    <w:rsid w:val="00C77053"/>
    <w:rsid w:val="00C81D8E"/>
    <w:rsid w:val="00C94EEE"/>
    <w:rsid w:val="00CE7FF1"/>
    <w:rsid w:val="00D42D7C"/>
    <w:rsid w:val="00D62274"/>
    <w:rsid w:val="00D65347"/>
    <w:rsid w:val="00D9122C"/>
    <w:rsid w:val="00DA19DF"/>
    <w:rsid w:val="00DC531F"/>
    <w:rsid w:val="00DD31AF"/>
    <w:rsid w:val="00DD4450"/>
    <w:rsid w:val="00DF2F7B"/>
    <w:rsid w:val="00E02D2B"/>
    <w:rsid w:val="00E03D65"/>
    <w:rsid w:val="00E145A0"/>
    <w:rsid w:val="00E27D7E"/>
    <w:rsid w:val="00E34A0F"/>
    <w:rsid w:val="00E35532"/>
    <w:rsid w:val="00E50BD4"/>
    <w:rsid w:val="00E710D4"/>
    <w:rsid w:val="00EC3680"/>
    <w:rsid w:val="00EE4154"/>
    <w:rsid w:val="00F026F3"/>
    <w:rsid w:val="00F45C0F"/>
    <w:rsid w:val="00F9759B"/>
    <w:rsid w:val="00FC4113"/>
    <w:rsid w:val="00FD25AB"/>
    <w:rsid w:val="00FD3027"/>
    <w:rsid w:val="00F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05D0E"/>
  <w15:chartTrackingRefBased/>
  <w15:docId w15:val="{AD3D0F1F-A159-BA45-A149-FF718A38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759"/>
    <w:pPr>
      <w:ind w:left="720"/>
      <w:contextualSpacing/>
    </w:pPr>
  </w:style>
  <w:style w:type="table" w:styleId="TableGrid">
    <w:name w:val="Table Grid"/>
    <w:basedOn w:val="TableNormal"/>
    <w:uiPriority w:val="39"/>
    <w:rsid w:val="00E35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7D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1D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4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docs/services/StreamingAnalytics/r_integrating_cloudant_rest.html#tutoria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ibm.com/docs/apps/tutorials/tutorial_scratch.html#tutoria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f"/><Relationship Id="rId11" Type="http://schemas.openxmlformats.org/officeDocument/2006/relationships/hyperlink" Target="https://github.com/IBMStreams/samples/blob/master/Geospatial/MapViewerSample/com.ibm.streamsx.mapviewer/Main.spl#L27" TargetMode="External"/><Relationship Id="rId5" Type="http://schemas.openxmlformats.org/officeDocument/2006/relationships/image" Target="media/image1.gif"/><Relationship Id="rId10" Type="http://schemas.openxmlformats.org/officeDocument/2006/relationships/hyperlink" Target="https://github.com/IBMStreams/samples/blob/master/Examples-for-beginners/003_sink_at_work/sample/sink_at_work.spl#L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support/knowledgecenter/SSCRJU_4.3.0/com.ibm.streams.toolkits.doc/spldoc/dita/toolkits/toolki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D'Silva</dc:creator>
  <cp:keywords/>
  <dc:description/>
  <cp:lastModifiedBy>NATASHA D'Silva</cp:lastModifiedBy>
  <cp:revision>2</cp:revision>
  <dcterms:created xsi:type="dcterms:W3CDTF">2019-01-17T20:56:00Z</dcterms:created>
  <dcterms:modified xsi:type="dcterms:W3CDTF">2019-01-17T20:56:00Z</dcterms:modified>
</cp:coreProperties>
</file>