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C3A76A1" w14:textId="77777777" w:rsidR="004405BB" w:rsidRPr="00C9221C" w:rsidRDefault="004405BB" w:rsidP="00A843FA">
      <w:pPr>
        <w:pStyle w:val="BodyText"/>
        <w:suppressAutoHyphens/>
        <w:spacing w:before="4320"/>
        <w:jc w:val="center"/>
        <w:rPr>
          <w:rFonts w:cs="Arial"/>
          <w:color w:val="auto"/>
          <w:sz w:val="64"/>
          <w:szCs w:val="64"/>
        </w:rPr>
      </w:pPr>
      <w:r w:rsidRPr="00C9221C">
        <w:rPr>
          <w:rFonts w:cs="Arial"/>
          <w:color w:val="auto"/>
          <w:sz w:val="64"/>
          <w:szCs w:val="64"/>
        </w:rPr>
        <w:t>Document of Understanding</w:t>
      </w:r>
    </w:p>
    <w:p w14:paraId="28C6BEDE" w14:textId="11E94CFF" w:rsidR="004405BB" w:rsidRPr="00C9221C" w:rsidRDefault="004405BB" w:rsidP="00A843FA">
      <w:pPr>
        <w:pStyle w:val="BodyText"/>
        <w:suppressAutoHyphens/>
        <w:spacing w:before="1440"/>
        <w:jc w:val="center"/>
        <w:rPr>
          <w:rFonts w:cs="Arial"/>
          <w:color w:val="auto"/>
          <w:sz w:val="36"/>
          <w:szCs w:val="36"/>
        </w:rPr>
      </w:pPr>
      <w:r w:rsidRPr="00C9221C">
        <w:rPr>
          <w:rFonts w:cs="Arial"/>
          <w:color w:val="auto"/>
          <w:sz w:val="36"/>
          <w:szCs w:val="36"/>
        </w:rPr>
        <w:t xml:space="preserve">IBM </w:t>
      </w:r>
      <w:r w:rsidR="00093854">
        <w:rPr>
          <w:rFonts w:cs="Arial"/>
          <w:color w:val="auto"/>
          <w:sz w:val="36"/>
          <w:szCs w:val="36"/>
        </w:rPr>
        <w:t>Web</w:t>
      </w:r>
      <w:r w:rsidR="00513362">
        <w:rPr>
          <w:rFonts w:cs="Arial"/>
          <w:color w:val="auto"/>
          <w:sz w:val="36"/>
          <w:szCs w:val="36"/>
        </w:rPr>
        <w:t>S</w:t>
      </w:r>
      <w:r w:rsidR="00093854">
        <w:rPr>
          <w:rFonts w:cs="Arial"/>
          <w:color w:val="auto"/>
          <w:sz w:val="36"/>
          <w:szCs w:val="36"/>
        </w:rPr>
        <w:t>phere Automation</w:t>
      </w:r>
      <w:r w:rsidR="00C9221C">
        <w:rPr>
          <w:rFonts w:cs="Arial"/>
          <w:color w:val="auto"/>
          <w:sz w:val="36"/>
          <w:szCs w:val="36"/>
        </w:rPr>
        <w:br/>
      </w:r>
      <w:r w:rsidRPr="00C9221C">
        <w:rPr>
          <w:rFonts w:cs="Arial"/>
          <w:color w:val="auto"/>
          <w:sz w:val="36"/>
          <w:szCs w:val="36"/>
        </w:rPr>
        <w:t>Proof of Concept</w:t>
      </w:r>
      <w:r w:rsidR="00C9221C">
        <w:rPr>
          <w:rFonts w:cs="Arial"/>
          <w:color w:val="auto"/>
          <w:sz w:val="36"/>
          <w:szCs w:val="36"/>
        </w:rPr>
        <w:br/>
      </w:r>
      <w:r w:rsidRPr="00C9221C">
        <w:rPr>
          <w:rFonts w:cs="Arial"/>
          <w:color w:val="auto"/>
          <w:sz w:val="36"/>
          <w:szCs w:val="36"/>
        </w:rPr>
        <w:t>for</w:t>
      </w:r>
    </w:p>
    <w:p w14:paraId="6B95101B" w14:textId="3E765E7A" w:rsidR="004405BB" w:rsidRDefault="00A773A2" w:rsidP="00A843FA">
      <w:pPr>
        <w:pStyle w:val="BodyText"/>
        <w:tabs>
          <w:tab w:val="left" w:pos="689"/>
          <w:tab w:val="right" w:pos="8640"/>
        </w:tabs>
        <w:suppressAutoHyphens/>
        <w:jc w:val="center"/>
        <w:rPr>
          <w:rFonts w:cs="Arial"/>
          <w:color w:val="auto"/>
          <w:sz w:val="36"/>
          <w:szCs w:val="36"/>
        </w:rPr>
      </w:pPr>
      <w:r>
        <w:rPr>
          <w:rFonts w:cs="Arial"/>
          <w:color w:val="auto"/>
          <w:sz w:val="36"/>
          <w:szCs w:val="36"/>
        </w:rPr>
        <w:t>Technical Academy</w:t>
      </w:r>
    </w:p>
    <w:p w14:paraId="5E1341DD" w14:textId="77777777" w:rsidR="00A773A2" w:rsidRPr="00A773A2" w:rsidRDefault="00A773A2" w:rsidP="00A843FA">
      <w:pPr>
        <w:pStyle w:val="BodyText"/>
        <w:tabs>
          <w:tab w:val="left" w:pos="689"/>
          <w:tab w:val="right" w:pos="8640"/>
        </w:tabs>
        <w:suppressAutoHyphens/>
        <w:jc w:val="center"/>
        <w:rPr>
          <w:rFonts w:cs="Arial"/>
          <w:color w:val="FF0000"/>
          <w:sz w:val="36"/>
          <w:szCs w:val="36"/>
        </w:rPr>
      </w:pPr>
    </w:p>
    <w:p w14:paraId="3A7E4FEE" w14:textId="56D82E55" w:rsidR="00CE1E5D" w:rsidRPr="00A773A2" w:rsidRDefault="00A773A2" w:rsidP="00A843FA">
      <w:pPr>
        <w:pStyle w:val="BodyText"/>
        <w:suppressAutoHyphens/>
        <w:jc w:val="center"/>
        <w:rPr>
          <w:rFonts w:cs="Arial"/>
          <w:color w:val="FF0000"/>
          <w:sz w:val="28"/>
        </w:rPr>
      </w:pPr>
      <w:r w:rsidRPr="00A773A2">
        <w:rPr>
          <w:rFonts w:cs="Arial"/>
          <w:color w:val="FF0000"/>
          <w:sz w:val="28"/>
        </w:rPr>
        <w:t>For training purposes only</w:t>
      </w:r>
    </w:p>
    <w:p w14:paraId="04507640" w14:textId="4F664298" w:rsidR="004405BB" w:rsidRPr="00810638" w:rsidRDefault="00C9221C" w:rsidP="00A843FA">
      <w:pPr>
        <w:suppressAutoHyphens/>
        <w:rPr>
          <w:rFonts w:ascii="Arial" w:hAnsi="Arial" w:cs="Arial"/>
          <w:color w:val="000000"/>
          <w:sz w:val="28"/>
          <w:szCs w:val="20"/>
        </w:rPr>
      </w:pPr>
      <w:r w:rsidRPr="00810638">
        <w:rPr>
          <w:rFonts w:cs="Arial"/>
          <w:noProof/>
          <w:sz w:val="28"/>
          <w:lang w:eastAsia="en-US"/>
        </w:rPr>
        <w:drawing>
          <wp:anchor distT="0" distB="0" distL="114300" distR="114300" simplePos="0" relativeHeight="251658240" behindDoc="0" locked="0" layoutInCell="1" allowOverlap="1" wp14:anchorId="1C12DB41" wp14:editId="7D6E82CB">
            <wp:simplePos x="0" y="0"/>
            <wp:positionH relativeFrom="column">
              <wp:posOffset>4610100</wp:posOffset>
            </wp:positionH>
            <wp:positionV relativeFrom="paragraph">
              <wp:posOffset>2228215</wp:posOffset>
            </wp:positionV>
            <wp:extent cx="1544955" cy="740410"/>
            <wp:effectExtent l="0" t="0" r="4445"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4955" cy="740410"/>
                    </a:xfrm>
                    <a:prstGeom prst="rect">
                      <a:avLst/>
                    </a:prstGeom>
                    <a:blipFill dpi="0" rotWithShape="0">
                      <a:blip/>
                      <a:srcRect/>
                      <a:stretch>
                        <a:fillRect/>
                      </a:stretch>
                    </a:blipFill>
                    <a:ln>
                      <a:noFill/>
                    </a:ln>
                  </pic:spPr>
                </pic:pic>
              </a:graphicData>
            </a:graphic>
            <wp14:sizeRelH relativeFrom="margin">
              <wp14:pctWidth>0</wp14:pctWidth>
            </wp14:sizeRelH>
            <wp14:sizeRelV relativeFrom="margin">
              <wp14:pctHeight>0</wp14:pctHeight>
            </wp14:sizeRelV>
          </wp:anchor>
        </w:drawing>
      </w:r>
      <w:r w:rsidR="004405BB" w:rsidRPr="00810638">
        <w:rPr>
          <w:rFonts w:ascii="Arial" w:hAnsi="Arial" w:cs="Arial"/>
        </w:rPr>
        <w:br w:type="page"/>
      </w:r>
    </w:p>
    <w:p w14:paraId="3C59495B" w14:textId="58F48518" w:rsidR="004405BB" w:rsidRPr="00CC1263" w:rsidRDefault="004405BB" w:rsidP="00A843FA">
      <w:pPr>
        <w:tabs>
          <w:tab w:val="left" w:pos="2400"/>
        </w:tabs>
        <w:suppressAutoHyphens/>
        <w:rPr>
          <w:rFonts w:ascii="Arial" w:hAnsi="Arial" w:cs="Arial"/>
        </w:rPr>
      </w:pPr>
      <w:bookmarkStart w:id="0" w:name="_Toc376447364"/>
      <w:r w:rsidRPr="00D5161A">
        <w:rPr>
          <w:rFonts w:ascii="Arial" w:hAnsi="Arial" w:cs="Arial"/>
          <w:b/>
          <w:sz w:val="36"/>
          <w:szCs w:val="36"/>
        </w:rPr>
        <w:t>Introduc</w:t>
      </w:r>
      <w:bookmarkEnd w:id="0"/>
      <w:r w:rsidR="00231EB0" w:rsidRPr="00D5161A">
        <w:rPr>
          <w:rFonts w:ascii="Arial" w:hAnsi="Arial" w:cs="Arial"/>
          <w:b/>
          <w:sz w:val="36"/>
          <w:szCs w:val="36"/>
        </w:rPr>
        <w:t>tion</w:t>
      </w:r>
    </w:p>
    <w:p w14:paraId="23A62726" w14:textId="477A3434" w:rsidR="00897E36" w:rsidRDefault="00A773A2" w:rsidP="00A843FA">
      <w:pPr>
        <w:pStyle w:val="BodyText"/>
        <w:suppressAutoHyphens/>
        <w:rPr>
          <w:rFonts w:eastAsia="MS Mincho" w:cs="Arial"/>
          <w:color w:val="000000" w:themeColor="text1"/>
          <w:sz w:val="24"/>
          <w:szCs w:val="24"/>
        </w:rPr>
      </w:pPr>
      <w:r>
        <w:rPr>
          <w:rFonts w:eastAsia="MS Mincho" w:cs="Arial"/>
          <w:color w:val="000000" w:themeColor="text1"/>
          <w:sz w:val="24"/>
          <w:szCs w:val="24"/>
        </w:rPr>
        <w:t xml:space="preserve">Tech-Academy </w:t>
      </w:r>
      <w:r w:rsidR="004A591C">
        <w:rPr>
          <w:rFonts w:eastAsia="MS Mincho" w:cs="Arial"/>
          <w:color w:val="000000" w:themeColor="text1"/>
          <w:sz w:val="24"/>
          <w:szCs w:val="24"/>
        </w:rPr>
        <w:t>is interested in leveraging the capabilities of Web</w:t>
      </w:r>
      <w:r w:rsidR="0044068B">
        <w:rPr>
          <w:rFonts w:eastAsia="MS Mincho" w:cs="Arial"/>
          <w:color w:val="000000" w:themeColor="text1"/>
          <w:sz w:val="24"/>
          <w:szCs w:val="24"/>
        </w:rPr>
        <w:t>S</w:t>
      </w:r>
      <w:r w:rsidR="004A591C">
        <w:rPr>
          <w:rFonts w:eastAsia="MS Mincho" w:cs="Arial"/>
          <w:color w:val="000000" w:themeColor="text1"/>
          <w:sz w:val="24"/>
          <w:szCs w:val="24"/>
        </w:rPr>
        <w:t xml:space="preserve">phere </w:t>
      </w:r>
      <w:r w:rsidR="00093854">
        <w:rPr>
          <w:rFonts w:eastAsia="MS Mincho" w:cs="Arial"/>
          <w:color w:val="000000" w:themeColor="text1"/>
          <w:sz w:val="24"/>
          <w:szCs w:val="24"/>
        </w:rPr>
        <w:t>Automation</w:t>
      </w:r>
      <w:r w:rsidR="00513362">
        <w:rPr>
          <w:rFonts w:eastAsia="MS Mincho" w:cs="Arial"/>
          <w:color w:val="000000" w:themeColor="text1"/>
          <w:sz w:val="24"/>
          <w:szCs w:val="24"/>
        </w:rPr>
        <w:t xml:space="preserve"> (WSA)</w:t>
      </w:r>
      <w:r w:rsidR="00093854">
        <w:rPr>
          <w:rFonts w:eastAsia="MS Mincho" w:cs="Arial"/>
          <w:color w:val="000000" w:themeColor="text1"/>
          <w:sz w:val="24"/>
          <w:szCs w:val="24"/>
        </w:rPr>
        <w:t xml:space="preserve"> </w:t>
      </w:r>
      <w:r w:rsidR="004A591C">
        <w:rPr>
          <w:rFonts w:eastAsia="MS Mincho" w:cs="Arial"/>
          <w:color w:val="000000" w:themeColor="text1"/>
          <w:sz w:val="24"/>
          <w:szCs w:val="24"/>
        </w:rPr>
        <w:t xml:space="preserve">to </w:t>
      </w:r>
      <w:r w:rsidR="00093854">
        <w:rPr>
          <w:rFonts w:eastAsia="MS Mincho" w:cs="Arial"/>
          <w:color w:val="000000" w:themeColor="text1"/>
          <w:sz w:val="24"/>
          <w:szCs w:val="24"/>
        </w:rPr>
        <w:t xml:space="preserve">better manage their existing WebSphere Application Server </w:t>
      </w:r>
      <w:r>
        <w:rPr>
          <w:rFonts w:eastAsia="MS Mincho" w:cs="Arial"/>
          <w:color w:val="000000" w:themeColor="text1"/>
          <w:sz w:val="24"/>
          <w:szCs w:val="24"/>
        </w:rPr>
        <w:t>a</w:t>
      </w:r>
      <w:r w:rsidR="00093854">
        <w:rPr>
          <w:rFonts w:eastAsia="MS Mincho" w:cs="Arial"/>
          <w:color w:val="000000" w:themeColor="text1"/>
          <w:sz w:val="24"/>
          <w:szCs w:val="24"/>
        </w:rPr>
        <w:t xml:space="preserve">nd Liberty estate and improve </w:t>
      </w:r>
      <w:r w:rsidR="00513362">
        <w:rPr>
          <w:rFonts w:eastAsia="MS Mincho" w:cs="Arial"/>
          <w:color w:val="000000" w:themeColor="text1"/>
          <w:sz w:val="24"/>
          <w:szCs w:val="24"/>
        </w:rPr>
        <w:t>operational agility</w:t>
      </w:r>
      <w:r w:rsidR="00093854">
        <w:rPr>
          <w:rFonts w:eastAsia="MS Mincho" w:cs="Arial"/>
          <w:color w:val="000000" w:themeColor="text1"/>
          <w:sz w:val="24"/>
          <w:szCs w:val="24"/>
        </w:rPr>
        <w:t>, security</w:t>
      </w:r>
      <w:r w:rsidR="00513362">
        <w:rPr>
          <w:rFonts w:eastAsia="MS Mincho" w:cs="Arial"/>
          <w:color w:val="000000" w:themeColor="text1"/>
          <w:sz w:val="24"/>
          <w:szCs w:val="24"/>
        </w:rPr>
        <w:t>, and overall system health</w:t>
      </w:r>
      <w:r w:rsidR="00093854">
        <w:rPr>
          <w:rFonts w:eastAsia="MS Mincho" w:cs="Arial"/>
          <w:color w:val="000000" w:themeColor="text1"/>
          <w:sz w:val="24"/>
          <w:szCs w:val="24"/>
        </w:rPr>
        <w:t xml:space="preserve">.  </w:t>
      </w:r>
      <w:r>
        <w:rPr>
          <w:rFonts w:eastAsia="MS Mincho" w:cs="Arial"/>
          <w:color w:val="000000" w:themeColor="text1"/>
          <w:sz w:val="24"/>
          <w:szCs w:val="24"/>
        </w:rPr>
        <w:t xml:space="preserve">Tech-Academy </w:t>
      </w:r>
      <w:r w:rsidR="004A591C">
        <w:rPr>
          <w:rFonts w:eastAsia="MS Mincho" w:cs="Arial"/>
          <w:color w:val="000000" w:themeColor="text1"/>
          <w:sz w:val="24"/>
          <w:szCs w:val="24"/>
        </w:rPr>
        <w:t xml:space="preserve">would like to validate the </w:t>
      </w:r>
      <w:r w:rsidR="00825209">
        <w:rPr>
          <w:rFonts w:eastAsia="MS Mincho" w:cs="Arial"/>
          <w:color w:val="000000" w:themeColor="text1"/>
          <w:sz w:val="24"/>
          <w:szCs w:val="24"/>
        </w:rPr>
        <w:t xml:space="preserve">IBM </w:t>
      </w:r>
      <w:r w:rsidR="00093854">
        <w:rPr>
          <w:rFonts w:eastAsia="MS Mincho" w:cs="Arial"/>
          <w:color w:val="000000" w:themeColor="text1"/>
          <w:sz w:val="24"/>
          <w:szCs w:val="24"/>
        </w:rPr>
        <w:t>WebSphere Automation</w:t>
      </w:r>
      <w:r w:rsidR="004A591C">
        <w:rPr>
          <w:rFonts w:eastAsia="MS Mincho" w:cs="Arial"/>
          <w:color w:val="000000" w:themeColor="text1"/>
          <w:sz w:val="24"/>
          <w:szCs w:val="24"/>
        </w:rPr>
        <w:t xml:space="preserve"> product’s capabilities </w:t>
      </w:r>
      <w:r w:rsidR="00825209">
        <w:rPr>
          <w:rFonts w:eastAsia="MS Mincho" w:cs="Arial"/>
          <w:color w:val="000000" w:themeColor="text1"/>
          <w:sz w:val="24"/>
          <w:szCs w:val="24"/>
        </w:rPr>
        <w:t>in</w:t>
      </w:r>
      <w:r w:rsidR="00093854">
        <w:rPr>
          <w:rFonts w:eastAsia="MS Mincho" w:cs="Arial"/>
          <w:color w:val="000000" w:themeColor="text1"/>
          <w:sz w:val="24"/>
          <w:szCs w:val="24"/>
        </w:rPr>
        <w:t xml:space="preserve"> facilitating those objectives</w:t>
      </w:r>
      <w:r w:rsidR="00825209">
        <w:rPr>
          <w:rFonts w:eastAsia="MS Mincho" w:cs="Arial"/>
          <w:color w:val="000000" w:themeColor="text1"/>
          <w:sz w:val="24"/>
          <w:szCs w:val="24"/>
        </w:rPr>
        <w:t xml:space="preserve"> </w:t>
      </w:r>
      <w:r w:rsidR="004A591C">
        <w:rPr>
          <w:rFonts w:eastAsia="MS Mincho" w:cs="Arial"/>
          <w:color w:val="000000" w:themeColor="text1"/>
          <w:sz w:val="24"/>
          <w:szCs w:val="24"/>
        </w:rPr>
        <w:t>by engaging in a limited</w:t>
      </w:r>
      <w:r w:rsidR="0056689D">
        <w:rPr>
          <w:rFonts w:eastAsia="MS Mincho" w:cs="Arial"/>
          <w:color w:val="000000" w:themeColor="text1"/>
          <w:sz w:val="24"/>
          <w:szCs w:val="24"/>
        </w:rPr>
        <w:t>-</w:t>
      </w:r>
      <w:r w:rsidR="004A591C">
        <w:rPr>
          <w:rFonts w:eastAsia="MS Mincho" w:cs="Arial"/>
          <w:color w:val="000000" w:themeColor="text1"/>
          <w:sz w:val="24"/>
          <w:szCs w:val="24"/>
        </w:rPr>
        <w:t>scope Proof of Concept</w:t>
      </w:r>
      <w:r w:rsidR="003614C5">
        <w:rPr>
          <w:rFonts w:eastAsia="MS Mincho" w:cs="Arial"/>
          <w:color w:val="000000" w:themeColor="text1"/>
          <w:sz w:val="24"/>
          <w:szCs w:val="24"/>
        </w:rPr>
        <w:t xml:space="preserve"> (PoC)</w:t>
      </w:r>
      <w:r w:rsidR="004A591C">
        <w:rPr>
          <w:rFonts w:eastAsia="MS Mincho" w:cs="Arial"/>
          <w:color w:val="000000" w:themeColor="text1"/>
          <w:sz w:val="24"/>
          <w:szCs w:val="24"/>
        </w:rPr>
        <w:t>.</w:t>
      </w:r>
      <w:r w:rsidR="00897E36">
        <w:rPr>
          <w:rFonts w:eastAsia="MS Mincho" w:cs="Arial"/>
          <w:color w:val="000000" w:themeColor="text1"/>
          <w:sz w:val="24"/>
          <w:szCs w:val="24"/>
        </w:rPr>
        <w:t xml:space="preserve">  </w:t>
      </w:r>
    </w:p>
    <w:p w14:paraId="51586D28" w14:textId="5FAB359E" w:rsidR="004A591C" w:rsidRPr="00353B21" w:rsidRDefault="00897E36" w:rsidP="00A843FA">
      <w:pPr>
        <w:pStyle w:val="BodyText"/>
        <w:suppressAutoHyphens/>
        <w:rPr>
          <w:rFonts w:eastAsia="MS Mincho" w:cs="Arial"/>
          <w:color w:val="000000" w:themeColor="text1"/>
          <w:sz w:val="24"/>
          <w:szCs w:val="24"/>
        </w:rPr>
      </w:pPr>
      <w:r>
        <w:rPr>
          <w:rFonts w:eastAsia="MS Mincho" w:cs="Arial"/>
          <w:color w:val="000000" w:themeColor="text1"/>
          <w:sz w:val="24"/>
          <w:szCs w:val="24"/>
        </w:rPr>
        <w:t xml:space="preserve">As such, </w:t>
      </w:r>
      <w:r w:rsidR="00A773A2">
        <w:rPr>
          <w:rFonts w:eastAsia="MS Mincho" w:cs="Arial"/>
          <w:color w:val="000000" w:themeColor="text1"/>
          <w:sz w:val="24"/>
          <w:szCs w:val="24"/>
        </w:rPr>
        <w:t>Tech-Academy and</w:t>
      </w:r>
      <w:r>
        <w:rPr>
          <w:rFonts w:eastAsia="MS Mincho" w:cs="Arial"/>
          <w:color w:val="000000" w:themeColor="text1"/>
          <w:sz w:val="24"/>
          <w:szCs w:val="24"/>
        </w:rPr>
        <w:t xml:space="preserve"> IBM have crafted the following non-binding Document of Understanding (DoU) to articulate the PoC scope, objectives, and success criteria.</w:t>
      </w:r>
    </w:p>
    <w:p w14:paraId="4992AF77" w14:textId="77777777" w:rsidR="005425CB" w:rsidRPr="00353B21" w:rsidRDefault="005425CB" w:rsidP="00A843FA">
      <w:pPr>
        <w:pStyle w:val="BodyText"/>
        <w:suppressAutoHyphens/>
        <w:rPr>
          <w:rFonts w:eastAsia="MS Mincho" w:cs="Arial"/>
          <w:color w:val="000000" w:themeColor="text1"/>
          <w:sz w:val="24"/>
          <w:szCs w:val="24"/>
        </w:rPr>
      </w:pPr>
    </w:p>
    <w:p w14:paraId="0E9C354C" w14:textId="4634DBF2" w:rsidR="001A20CF" w:rsidRDefault="00353B62" w:rsidP="00A843FA">
      <w:pPr>
        <w:pStyle w:val="BodyText"/>
        <w:suppressAutoHyphens/>
        <w:rPr>
          <w:rFonts w:eastAsia="MS Mincho" w:cs="Arial"/>
          <w:color w:val="000000" w:themeColor="text1"/>
          <w:sz w:val="24"/>
          <w:szCs w:val="24"/>
        </w:rPr>
      </w:pPr>
      <w:r w:rsidRPr="00CA0522">
        <w:rPr>
          <w:rFonts w:eastAsia="MS Mincho" w:cs="Arial"/>
          <w:b/>
          <w:bCs/>
          <w:color w:val="000000" w:themeColor="text1"/>
          <w:sz w:val="24"/>
          <w:szCs w:val="24"/>
        </w:rPr>
        <w:t xml:space="preserve">What can </w:t>
      </w:r>
      <w:r w:rsidR="005425CB" w:rsidRPr="00CA0522">
        <w:rPr>
          <w:rFonts w:eastAsia="MS Mincho" w:cs="Arial"/>
          <w:b/>
          <w:bCs/>
          <w:color w:val="000000" w:themeColor="text1"/>
          <w:sz w:val="24"/>
          <w:szCs w:val="24"/>
        </w:rPr>
        <w:t xml:space="preserve">IBM </w:t>
      </w:r>
      <w:r w:rsidR="00093854">
        <w:rPr>
          <w:rFonts w:eastAsia="MS Mincho" w:cs="Arial"/>
          <w:b/>
          <w:bCs/>
          <w:color w:val="000000" w:themeColor="text1"/>
          <w:sz w:val="24"/>
          <w:szCs w:val="24"/>
        </w:rPr>
        <w:t>WebSphere Automation</w:t>
      </w:r>
      <w:r w:rsidRPr="00CA0522">
        <w:rPr>
          <w:rFonts w:eastAsia="MS Mincho" w:cs="Arial"/>
          <w:b/>
          <w:bCs/>
          <w:color w:val="000000" w:themeColor="text1"/>
          <w:sz w:val="24"/>
          <w:szCs w:val="24"/>
        </w:rPr>
        <w:t xml:space="preserve"> do for </w:t>
      </w:r>
      <w:r w:rsidR="00A773A2">
        <w:rPr>
          <w:rFonts w:eastAsia="MS Mincho" w:cs="Arial"/>
          <w:b/>
          <w:bCs/>
          <w:color w:val="000000" w:themeColor="text1"/>
          <w:sz w:val="24"/>
          <w:szCs w:val="24"/>
        </w:rPr>
        <w:t>Tech-Academy</w:t>
      </w:r>
      <w:r w:rsidRPr="00CA0522">
        <w:rPr>
          <w:rFonts w:eastAsia="MS Mincho" w:cs="Arial"/>
          <w:b/>
          <w:bCs/>
          <w:color w:val="000000" w:themeColor="text1"/>
          <w:sz w:val="24"/>
          <w:szCs w:val="24"/>
        </w:rPr>
        <w:t>?</w:t>
      </w:r>
    </w:p>
    <w:p w14:paraId="7D42B18D" w14:textId="3B52321F" w:rsidR="0078443B" w:rsidRPr="0078443B" w:rsidRDefault="0078443B" w:rsidP="00A843FA">
      <w:pPr>
        <w:pStyle w:val="BodyText"/>
        <w:suppressAutoHyphens/>
        <w:rPr>
          <w:rFonts w:eastAsia="MS Mincho" w:cs="Arial"/>
          <w:color w:val="000000" w:themeColor="text1"/>
          <w:sz w:val="24"/>
          <w:szCs w:val="24"/>
        </w:rPr>
      </w:pPr>
      <w:r>
        <w:rPr>
          <w:rFonts w:eastAsia="MS Mincho" w:cs="Arial"/>
          <w:color w:val="000000" w:themeColor="text1"/>
          <w:sz w:val="24"/>
          <w:szCs w:val="24"/>
        </w:rPr>
        <w:t xml:space="preserve">IBM </w:t>
      </w:r>
      <w:r w:rsidRPr="0078443B">
        <w:rPr>
          <w:rFonts w:eastAsia="MS Mincho" w:cs="Arial"/>
          <w:color w:val="000000" w:themeColor="text1"/>
          <w:sz w:val="24"/>
          <w:szCs w:val="24"/>
        </w:rPr>
        <w:t xml:space="preserve">WebSphere Automation helps organizations gain visibility, operational </w:t>
      </w:r>
      <w:r w:rsidR="00A773A2" w:rsidRPr="0078443B">
        <w:rPr>
          <w:rFonts w:eastAsia="MS Mincho" w:cs="Arial"/>
          <w:color w:val="000000" w:themeColor="text1"/>
          <w:sz w:val="24"/>
          <w:szCs w:val="24"/>
        </w:rPr>
        <w:t>efficiencies,</w:t>
      </w:r>
      <w:r w:rsidRPr="0078443B">
        <w:rPr>
          <w:rFonts w:eastAsia="MS Mincho" w:cs="Arial"/>
          <w:color w:val="000000" w:themeColor="text1"/>
          <w:sz w:val="24"/>
          <w:szCs w:val="24"/>
        </w:rPr>
        <w:t xml:space="preserve"> and cost savings quickly by extending the life of WebSphere investments and giving teams time back to focus on unlocking new value and fixing the imbalance of pure maintenance versus innovation tasks.</w:t>
      </w:r>
    </w:p>
    <w:p w14:paraId="02A270C0" w14:textId="77777777" w:rsidR="0078443B" w:rsidRPr="0078443B" w:rsidRDefault="0078443B" w:rsidP="00A843FA">
      <w:pPr>
        <w:pStyle w:val="BodyText"/>
        <w:numPr>
          <w:ilvl w:val="0"/>
          <w:numId w:val="36"/>
        </w:numPr>
        <w:suppressAutoHyphens/>
        <w:rPr>
          <w:rFonts w:eastAsia="MS Mincho" w:cs="Arial"/>
          <w:color w:val="000000" w:themeColor="text1"/>
          <w:sz w:val="24"/>
          <w:szCs w:val="24"/>
        </w:rPr>
      </w:pPr>
      <w:r w:rsidRPr="0078443B">
        <w:rPr>
          <w:rFonts w:eastAsia="MS Mincho" w:cs="Arial"/>
          <w:color w:val="000000" w:themeColor="text1"/>
          <w:sz w:val="24"/>
          <w:szCs w:val="24"/>
        </w:rPr>
        <w:t>WebSphere operators and administrators save time and embrace DevSecOps by implementing patches more efficiently on virtual and container environments to keep operations compliant and secure.</w:t>
      </w:r>
    </w:p>
    <w:p w14:paraId="2CCC3969" w14:textId="77777777" w:rsidR="0078443B" w:rsidRPr="0078443B" w:rsidRDefault="0078443B" w:rsidP="00A843FA">
      <w:pPr>
        <w:pStyle w:val="BodyText"/>
        <w:numPr>
          <w:ilvl w:val="0"/>
          <w:numId w:val="36"/>
        </w:numPr>
        <w:suppressAutoHyphens/>
        <w:rPr>
          <w:rFonts w:eastAsia="MS Mincho" w:cs="Arial"/>
          <w:color w:val="000000" w:themeColor="text1"/>
          <w:sz w:val="24"/>
          <w:szCs w:val="24"/>
        </w:rPr>
      </w:pPr>
      <w:r w:rsidRPr="0078443B">
        <w:rPr>
          <w:rFonts w:eastAsia="MS Mincho" w:cs="Arial"/>
          <w:color w:val="000000" w:themeColor="text1"/>
          <w:sz w:val="24"/>
          <w:szCs w:val="24"/>
        </w:rPr>
        <w:t>Enhance remediation capabilities with insights and recommendations to improve the speed and depth of understanding of outages and anomalies as they occur.</w:t>
      </w:r>
    </w:p>
    <w:p w14:paraId="31C34BD0" w14:textId="16CADDE0" w:rsidR="0078443B" w:rsidRPr="0078443B" w:rsidRDefault="0078443B" w:rsidP="00A843FA">
      <w:pPr>
        <w:pStyle w:val="BodyText"/>
        <w:numPr>
          <w:ilvl w:val="0"/>
          <w:numId w:val="36"/>
        </w:numPr>
        <w:suppressAutoHyphens/>
        <w:rPr>
          <w:rFonts w:eastAsia="MS Mincho" w:cs="Arial"/>
          <w:color w:val="000000" w:themeColor="text1"/>
          <w:sz w:val="24"/>
          <w:szCs w:val="24"/>
        </w:rPr>
      </w:pPr>
      <w:r w:rsidRPr="0078443B">
        <w:rPr>
          <w:rFonts w:eastAsia="MS Mincho" w:cs="Arial"/>
          <w:color w:val="000000" w:themeColor="text1"/>
          <w:sz w:val="24"/>
          <w:szCs w:val="24"/>
        </w:rPr>
        <w:t xml:space="preserve">Augment the operational experience with access to simplified and consolidated information that enables teams to </w:t>
      </w:r>
      <w:r w:rsidR="00A773A2" w:rsidRPr="0078443B">
        <w:rPr>
          <w:rFonts w:eastAsia="MS Mincho" w:cs="Arial"/>
          <w:color w:val="000000" w:themeColor="text1"/>
          <w:sz w:val="24"/>
          <w:szCs w:val="24"/>
        </w:rPr>
        <w:t>act</w:t>
      </w:r>
      <w:r w:rsidR="00C9630D">
        <w:rPr>
          <w:rFonts w:eastAsia="MS Mincho" w:cs="Arial"/>
          <w:color w:val="000000" w:themeColor="text1"/>
          <w:sz w:val="24"/>
          <w:szCs w:val="24"/>
        </w:rPr>
        <w:t>.</w:t>
      </w:r>
    </w:p>
    <w:p w14:paraId="7A8E1C72" w14:textId="77777777" w:rsidR="0078443B" w:rsidRDefault="0078443B" w:rsidP="00A843FA">
      <w:pPr>
        <w:pStyle w:val="BodyText"/>
        <w:suppressAutoHyphens/>
        <w:rPr>
          <w:rFonts w:eastAsia="MS Mincho" w:cs="Arial"/>
          <w:color w:val="000000" w:themeColor="text1"/>
          <w:sz w:val="24"/>
          <w:szCs w:val="24"/>
        </w:rPr>
      </w:pPr>
    </w:p>
    <w:p w14:paraId="71DC525B" w14:textId="7239D5B2" w:rsidR="00D34033" w:rsidRDefault="0078443B" w:rsidP="00A843FA">
      <w:pPr>
        <w:pStyle w:val="BodyText"/>
        <w:suppressAutoHyphens/>
        <w:rPr>
          <w:rFonts w:eastAsia="MS Mincho" w:cs="Arial"/>
          <w:color w:val="000000" w:themeColor="text1"/>
          <w:sz w:val="24"/>
          <w:szCs w:val="24"/>
        </w:rPr>
      </w:pPr>
      <w:r w:rsidRPr="0078443B">
        <w:rPr>
          <w:rFonts w:eastAsia="MS Mincho" w:cs="Arial"/>
          <w:color w:val="000000" w:themeColor="text1"/>
          <w:sz w:val="24"/>
          <w:szCs w:val="24"/>
        </w:rPr>
        <w:t>With WebSphere Automation, security, business efficiency and resiliency become standard. IBM can meet you wherever you are in your optimization and automation journeys to help you quickly deliver value and increase ROI, all while laying a solid automation foundation to support future growth.</w:t>
      </w:r>
    </w:p>
    <w:p w14:paraId="2FC7FB36" w14:textId="77777777" w:rsidR="0078443B" w:rsidRPr="00CD76B4" w:rsidRDefault="0078443B" w:rsidP="00A843FA">
      <w:pPr>
        <w:pStyle w:val="BodyText"/>
        <w:suppressAutoHyphens/>
        <w:rPr>
          <w:rFonts w:eastAsia="MS Mincho" w:cs="Arial"/>
          <w:color w:val="000000" w:themeColor="text1"/>
          <w:sz w:val="24"/>
          <w:szCs w:val="24"/>
        </w:rPr>
      </w:pPr>
    </w:p>
    <w:p w14:paraId="1A037F12" w14:textId="259CB7AA" w:rsidR="004405BB" w:rsidRPr="00D5161A" w:rsidRDefault="004405BB" w:rsidP="00A843FA">
      <w:pPr>
        <w:pStyle w:val="Heading2"/>
        <w:suppressAutoHyphens/>
        <w:rPr>
          <w:sz w:val="36"/>
          <w:szCs w:val="36"/>
        </w:rPr>
      </w:pPr>
      <w:bookmarkStart w:id="1" w:name="_Toc376447365"/>
      <w:r w:rsidRPr="00D5161A">
        <w:rPr>
          <w:sz w:val="36"/>
          <w:szCs w:val="36"/>
        </w:rPr>
        <w:t>Proof of Concept</w:t>
      </w:r>
      <w:r w:rsidR="00E95630">
        <w:rPr>
          <w:sz w:val="36"/>
          <w:szCs w:val="36"/>
        </w:rPr>
        <w:t xml:space="preserve"> </w:t>
      </w:r>
      <w:r w:rsidR="00BE3417">
        <w:rPr>
          <w:sz w:val="36"/>
          <w:szCs w:val="36"/>
        </w:rPr>
        <w:t>&gt;&gt;</w:t>
      </w:r>
      <w:r w:rsidR="00E95630">
        <w:rPr>
          <w:sz w:val="36"/>
          <w:szCs w:val="36"/>
        </w:rPr>
        <w:t xml:space="preserve"> </w:t>
      </w:r>
      <w:r w:rsidRPr="00D5161A">
        <w:rPr>
          <w:sz w:val="36"/>
          <w:szCs w:val="36"/>
        </w:rPr>
        <w:t>Scope</w:t>
      </w:r>
      <w:bookmarkEnd w:id="1"/>
      <w:r w:rsidR="006141F2" w:rsidRPr="00D5161A">
        <w:rPr>
          <w:sz w:val="36"/>
          <w:szCs w:val="36"/>
        </w:rPr>
        <w:t xml:space="preserve">, Goals &amp; </w:t>
      </w:r>
      <w:r w:rsidR="00AE0FE9" w:rsidRPr="00D5161A">
        <w:rPr>
          <w:sz w:val="36"/>
          <w:szCs w:val="36"/>
        </w:rPr>
        <w:t>Objectives</w:t>
      </w:r>
      <w:r w:rsidRPr="00D5161A">
        <w:rPr>
          <w:sz w:val="36"/>
          <w:szCs w:val="36"/>
        </w:rPr>
        <w:t xml:space="preserve"> </w:t>
      </w:r>
    </w:p>
    <w:p w14:paraId="6543B9F3" w14:textId="77777777" w:rsidR="00174B34" w:rsidRPr="00353B21" w:rsidRDefault="00174B34" w:rsidP="00A843FA">
      <w:pPr>
        <w:pStyle w:val="BodyText"/>
        <w:suppressAutoHyphens/>
        <w:ind w:left="720"/>
        <w:jc w:val="left"/>
        <w:rPr>
          <w:rFonts w:cs="Arial"/>
          <w:sz w:val="24"/>
          <w:szCs w:val="24"/>
        </w:rPr>
      </w:pPr>
    </w:p>
    <w:p w14:paraId="311400A3" w14:textId="79BEEB9F" w:rsidR="00825209" w:rsidRDefault="00A773A2" w:rsidP="00A843FA">
      <w:pPr>
        <w:suppressAutoHyphens/>
        <w:autoSpaceDE w:val="0"/>
        <w:spacing w:line="240" w:lineRule="atLeast"/>
        <w:rPr>
          <w:rFonts w:ascii="Arial" w:hAnsi="Arial" w:cs="Arial"/>
          <w:color w:val="000000" w:themeColor="text1"/>
        </w:rPr>
      </w:pPr>
      <w:r>
        <w:rPr>
          <w:rFonts w:ascii="Arial" w:hAnsi="Arial" w:cs="Arial"/>
          <w:color w:val="000000" w:themeColor="text1"/>
        </w:rPr>
        <w:t>Tech-Academy</w:t>
      </w:r>
      <w:r w:rsidR="002104E8" w:rsidRPr="00353B21">
        <w:rPr>
          <w:rFonts w:ascii="Arial" w:hAnsi="Arial" w:cs="Arial"/>
          <w:color w:val="000000" w:themeColor="text1"/>
        </w:rPr>
        <w:t xml:space="preserve"> </w:t>
      </w:r>
      <w:r w:rsidR="004405BB" w:rsidRPr="00353B21">
        <w:rPr>
          <w:rFonts w:ascii="Arial" w:hAnsi="Arial" w:cs="Arial"/>
          <w:color w:val="000000" w:themeColor="text1"/>
        </w:rPr>
        <w:t>is</w:t>
      </w:r>
      <w:r w:rsidR="002A141E" w:rsidRPr="00353B21">
        <w:rPr>
          <w:rFonts w:ascii="Arial" w:hAnsi="Arial" w:cs="Arial"/>
          <w:color w:val="000000" w:themeColor="text1"/>
        </w:rPr>
        <w:t xml:space="preserve"> </w:t>
      </w:r>
      <w:r w:rsidR="00E95630">
        <w:rPr>
          <w:rFonts w:ascii="Arial" w:hAnsi="Arial" w:cs="Arial"/>
          <w:color w:val="000000" w:themeColor="text1"/>
        </w:rPr>
        <w:t>seeking</w:t>
      </w:r>
      <w:r w:rsidR="004405BB" w:rsidRPr="00353B21">
        <w:rPr>
          <w:rFonts w:ascii="Arial" w:hAnsi="Arial" w:cs="Arial"/>
          <w:color w:val="000000" w:themeColor="text1"/>
        </w:rPr>
        <w:t xml:space="preserve"> </w:t>
      </w:r>
      <w:r w:rsidR="002B7E9E" w:rsidRPr="00353B21">
        <w:rPr>
          <w:rFonts w:ascii="Arial" w:hAnsi="Arial" w:cs="Arial"/>
          <w:color w:val="000000" w:themeColor="text1"/>
        </w:rPr>
        <w:t>a</w:t>
      </w:r>
      <w:r w:rsidR="00E95630">
        <w:rPr>
          <w:rFonts w:ascii="Arial" w:hAnsi="Arial" w:cs="Arial"/>
          <w:color w:val="000000" w:themeColor="text1"/>
        </w:rPr>
        <w:t>n enterprise-grade</w:t>
      </w:r>
      <w:r w:rsidR="0056689D">
        <w:rPr>
          <w:rFonts w:ascii="Arial" w:hAnsi="Arial" w:cs="Arial"/>
          <w:color w:val="000000" w:themeColor="text1"/>
        </w:rPr>
        <w:t>,</w:t>
      </w:r>
      <w:r w:rsidR="002B7E9E" w:rsidRPr="00353B21">
        <w:rPr>
          <w:rFonts w:ascii="Arial" w:hAnsi="Arial" w:cs="Arial"/>
          <w:color w:val="000000" w:themeColor="text1"/>
        </w:rPr>
        <w:t xml:space="preserve"> c</w:t>
      </w:r>
      <w:r w:rsidR="00174B34">
        <w:rPr>
          <w:rFonts w:ascii="Arial" w:hAnsi="Arial" w:cs="Arial"/>
          <w:color w:val="000000" w:themeColor="text1"/>
        </w:rPr>
        <w:t>ontainer-based solution</w:t>
      </w:r>
      <w:r w:rsidR="002B7E9E" w:rsidRPr="00353B21">
        <w:rPr>
          <w:rFonts w:ascii="Arial" w:hAnsi="Arial" w:cs="Arial"/>
          <w:color w:val="000000" w:themeColor="text1"/>
        </w:rPr>
        <w:t xml:space="preserve"> </w:t>
      </w:r>
      <w:r w:rsidR="00D820AA" w:rsidRPr="00353B21">
        <w:rPr>
          <w:rFonts w:ascii="Arial" w:hAnsi="Arial" w:cs="Arial"/>
          <w:color w:val="000000" w:themeColor="text1"/>
        </w:rPr>
        <w:t>that:</w:t>
      </w:r>
    </w:p>
    <w:p w14:paraId="5F57C9E6" w14:textId="77777777" w:rsidR="00513362" w:rsidRPr="00353B21" w:rsidRDefault="00513362" w:rsidP="00A843FA">
      <w:pPr>
        <w:suppressAutoHyphens/>
        <w:autoSpaceDE w:val="0"/>
        <w:spacing w:line="240" w:lineRule="atLeast"/>
        <w:rPr>
          <w:rFonts w:ascii="Arial" w:hAnsi="Arial" w:cs="Arial"/>
          <w:color w:val="000000" w:themeColor="text1"/>
        </w:rPr>
      </w:pPr>
    </w:p>
    <w:p w14:paraId="47CBF039" w14:textId="70AA5521" w:rsidR="00174B34" w:rsidRDefault="00174B34" w:rsidP="00A843FA">
      <w:pPr>
        <w:pStyle w:val="ListParagraph"/>
        <w:numPr>
          <w:ilvl w:val="0"/>
          <w:numId w:val="20"/>
        </w:numPr>
        <w:suppressAutoHyphens/>
        <w:autoSpaceDE w:val="0"/>
        <w:spacing w:line="240" w:lineRule="atLeast"/>
        <w:rPr>
          <w:rFonts w:ascii="Arial" w:eastAsia="MS Mincho" w:hAnsi="Arial" w:cs="Arial"/>
          <w:color w:val="000000" w:themeColor="text1"/>
        </w:rPr>
      </w:pPr>
      <w:r>
        <w:rPr>
          <w:rFonts w:ascii="Arial" w:eastAsia="MS Mincho" w:hAnsi="Arial" w:cs="Arial"/>
          <w:color w:val="000000" w:themeColor="text1"/>
        </w:rPr>
        <w:t>Facilit</w:t>
      </w:r>
      <w:r w:rsidR="003208E0">
        <w:rPr>
          <w:rFonts w:ascii="Arial" w:eastAsia="MS Mincho" w:hAnsi="Arial" w:cs="Arial"/>
          <w:color w:val="000000" w:themeColor="text1"/>
        </w:rPr>
        <w:t>ates</w:t>
      </w:r>
      <w:r>
        <w:rPr>
          <w:rFonts w:ascii="Arial" w:eastAsia="MS Mincho" w:hAnsi="Arial" w:cs="Arial"/>
          <w:color w:val="000000" w:themeColor="text1"/>
        </w:rPr>
        <w:t xml:space="preserve"> the </w:t>
      </w:r>
      <w:r w:rsidR="00BE3417">
        <w:rPr>
          <w:rFonts w:ascii="Arial" w:eastAsia="MS Mincho" w:hAnsi="Arial" w:cs="Arial"/>
          <w:color w:val="000000" w:themeColor="text1"/>
        </w:rPr>
        <w:t>monitoring and management of WAS Network Deployment (WAS ND) clusters throughout the organization</w:t>
      </w:r>
    </w:p>
    <w:p w14:paraId="47CC3B5C" w14:textId="6138891B" w:rsidR="00BE3417" w:rsidRDefault="00BE3417" w:rsidP="00A843FA">
      <w:pPr>
        <w:pStyle w:val="ListParagraph"/>
        <w:numPr>
          <w:ilvl w:val="0"/>
          <w:numId w:val="20"/>
        </w:numPr>
        <w:suppressAutoHyphens/>
        <w:autoSpaceDE w:val="0"/>
        <w:spacing w:line="240" w:lineRule="atLeast"/>
        <w:rPr>
          <w:rFonts w:ascii="Arial" w:eastAsia="MS Mincho" w:hAnsi="Arial" w:cs="Arial"/>
          <w:color w:val="000000" w:themeColor="text1"/>
        </w:rPr>
      </w:pPr>
      <w:r>
        <w:rPr>
          <w:rFonts w:ascii="Arial" w:eastAsia="MS Mincho" w:hAnsi="Arial" w:cs="Arial"/>
          <w:color w:val="000000" w:themeColor="text1"/>
        </w:rPr>
        <w:t>Allows for consolidated reporting of WAS estate version/release levels</w:t>
      </w:r>
      <w:r w:rsidR="009A2907">
        <w:rPr>
          <w:rFonts w:ascii="Arial" w:eastAsia="MS Mincho" w:hAnsi="Arial" w:cs="Arial"/>
          <w:color w:val="0432FF"/>
        </w:rPr>
        <w:t xml:space="preserve">, </w:t>
      </w:r>
      <w:r w:rsidR="009A2907" w:rsidRPr="00FC63D2">
        <w:rPr>
          <w:rFonts w:ascii="Arial" w:eastAsia="MS Mincho" w:hAnsi="Arial" w:cs="Arial"/>
          <w:color w:val="000000" w:themeColor="text1"/>
        </w:rPr>
        <w:t xml:space="preserve">as well as a detailed journal of patch history for each server </w:t>
      </w:r>
      <w:r w:rsidR="00912105" w:rsidRPr="00FC63D2">
        <w:rPr>
          <w:rFonts w:ascii="Arial" w:eastAsia="MS Mincho" w:hAnsi="Arial" w:cs="Arial"/>
          <w:color w:val="000000" w:themeColor="text1"/>
        </w:rPr>
        <w:t>to satisfy “Patching SLAs”</w:t>
      </w:r>
    </w:p>
    <w:p w14:paraId="1BE2E22B" w14:textId="03F59DD2" w:rsidR="00BE3417" w:rsidRDefault="00BE3417" w:rsidP="00A843FA">
      <w:pPr>
        <w:pStyle w:val="ListParagraph"/>
        <w:numPr>
          <w:ilvl w:val="0"/>
          <w:numId w:val="20"/>
        </w:numPr>
        <w:suppressAutoHyphens/>
        <w:autoSpaceDE w:val="0"/>
        <w:spacing w:line="240" w:lineRule="atLeast"/>
        <w:rPr>
          <w:rFonts w:ascii="Arial" w:eastAsia="MS Mincho" w:hAnsi="Arial" w:cs="Arial"/>
          <w:color w:val="000000" w:themeColor="text1"/>
        </w:rPr>
      </w:pPr>
      <w:r>
        <w:rPr>
          <w:rFonts w:ascii="Arial" w:eastAsia="MS Mincho" w:hAnsi="Arial" w:cs="Arial"/>
          <w:color w:val="000000" w:themeColor="text1"/>
        </w:rPr>
        <w:t>Provides a user-friendly Dashboard interface which allows WAS administrators to easily review all compatible WAS servers and their most recent status</w:t>
      </w:r>
    </w:p>
    <w:p w14:paraId="259E14BE" w14:textId="0A156E76" w:rsidR="00174B34" w:rsidRPr="00BE3417" w:rsidRDefault="00BE3417" w:rsidP="00A843FA">
      <w:pPr>
        <w:pStyle w:val="ListParagraph"/>
        <w:numPr>
          <w:ilvl w:val="0"/>
          <w:numId w:val="20"/>
        </w:numPr>
        <w:suppressAutoHyphens/>
        <w:autoSpaceDE w:val="0"/>
        <w:spacing w:line="240" w:lineRule="atLeast"/>
        <w:rPr>
          <w:rFonts w:eastAsia="MS Mincho"/>
        </w:rPr>
      </w:pPr>
      <w:r w:rsidRPr="00BE3417">
        <w:rPr>
          <w:rFonts w:ascii="Arial" w:eastAsia="MS Mincho" w:hAnsi="Arial" w:cs="Arial"/>
          <w:color w:val="000000" w:themeColor="text1"/>
        </w:rPr>
        <w:t xml:space="preserve">Automatically identifies servers with newly discovered security </w:t>
      </w:r>
      <w:r>
        <w:rPr>
          <w:rFonts w:ascii="Arial" w:eastAsia="MS Mincho" w:hAnsi="Arial" w:cs="Arial"/>
          <w:color w:val="000000" w:themeColor="text1"/>
        </w:rPr>
        <w:t>exposures based on the latest IBM-provided CVE dispatches (Common Vulnerabilities &amp; Exposures)</w:t>
      </w:r>
    </w:p>
    <w:p w14:paraId="733B4C0D" w14:textId="27BFEBD1" w:rsidR="00BE3417" w:rsidRPr="00BE3417" w:rsidRDefault="00BE3417" w:rsidP="00A843FA">
      <w:pPr>
        <w:pStyle w:val="ListParagraph"/>
        <w:numPr>
          <w:ilvl w:val="0"/>
          <w:numId w:val="20"/>
        </w:numPr>
        <w:suppressAutoHyphens/>
        <w:autoSpaceDE w:val="0"/>
        <w:spacing w:line="240" w:lineRule="atLeast"/>
        <w:rPr>
          <w:rFonts w:eastAsia="MS Mincho"/>
        </w:rPr>
      </w:pPr>
      <w:r>
        <w:rPr>
          <w:rFonts w:ascii="Arial" w:eastAsia="MS Mincho" w:hAnsi="Arial" w:cs="Arial"/>
          <w:color w:val="000000" w:themeColor="text1"/>
        </w:rPr>
        <w:t>Recommends WAS APARs, iFixes (Interim Fixes), Fixpacks (Consolidated Fixes), Releases, et cetera based on the latest CVE feeds</w:t>
      </w:r>
    </w:p>
    <w:p w14:paraId="77BF3252" w14:textId="77777777" w:rsidR="00BE3417" w:rsidRPr="00BE3417" w:rsidRDefault="00BE3417" w:rsidP="00A843FA">
      <w:pPr>
        <w:pStyle w:val="ListParagraph"/>
        <w:suppressAutoHyphens/>
        <w:autoSpaceDE w:val="0"/>
        <w:spacing w:line="240" w:lineRule="atLeast"/>
        <w:rPr>
          <w:rFonts w:eastAsia="MS Mincho"/>
        </w:rPr>
      </w:pPr>
    </w:p>
    <w:p w14:paraId="690C6E13" w14:textId="0B7C64E1" w:rsidR="008579B8" w:rsidRPr="00353B21" w:rsidRDefault="004405BB" w:rsidP="00A843FA">
      <w:pPr>
        <w:pStyle w:val="Heading2"/>
        <w:suppressAutoHyphens/>
      </w:pPr>
      <w:bookmarkStart w:id="2" w:name="_Toc376447366"/>
      <w:r w:rsidRPr="00353B21">
        <w:rPr>
          <w:sz w:val="24"/>
          <w:szCs w:val="24"/>
        </w:rPr>
        <w:t>Proof of Concept Software</w:t>
      </w:r>
      <w:bookmarkEnd w:id="2"/>
    </w:p>
    <w:p w14:paraId="15782B1D" w14:textId="2DE863F6" w:rsidR="004405BB" w:rsidRPr="00353B21" w:rsidRDefault="26D796FC" w:rsidP="00A843FA">
      <w:pPr>
        <w:pStyle w:val="BodyText"/>
        <w:suppressAutoHyphens/>
        <w:rPr>
          <w:rFonts w:cs="Arial"/>
          <w:color w:val="000000" w:themeColor="text1"/>
          <w:sz w:val="24"/>
          <w:szCs w:val="24"/>
        </w:rPr>
      </w:pPr>
      <w:r w:rsidRPr="26D796FC">
        <w:rPr>
          <w:rFonts w:cs="Arial"/>
          <w:color w:val="000000" w:themeColor="text1"/>
          <w:sz w:val="24"/>
          <w:szCs w:val="24"/>
        </w:rPr>
        <w:t xml:space="preserve">The IBM team </w:t>
      </w:r>
      <w:r w:rsidR="00306310" w:rsidRPr="26D796FC">
        <w:rPr>
          <w:rFonts w:cs="Arial"/>
          <w:color w:val="000000" w:themeColor="text1"/>
          <w:sz w:val="24"/>
          <w:szCs w:val="24"/>
        </w:rPr>
        <w:t>re</w:t>
      </w:r>
      <w:r w:rsidR="00306310">
        <w:rPr>
          <w:rFonts w:cs="Arial"/>
          <w:color w:val="000000" w:themeColor="text1"/>
          <w:sz w:val="24"/>
          <w:szCs w:val="24"/>
        </w:rPr>
        <w:t>quires</w:t>
      </w:r>
      <w:r w:rsidR="00306310" w:rsidRPr="26D796FC">
        <w:rPr>
          <w:rFonts w:cs="Arial"/>
          <w:color w:val="000000" w:themeColor="text1"/>
          <w:sz w:val="24"/>
          <w:szCs w:val="24"/>
        </w:rPr>
        <w:t xml:space="preserve"> </w:t>
      </w:r>
      <w:r w:rsidR="00306310">
        <w:rPr>
          <w:rFonts w:cs="Arial"/>
          <w:color w:val="000000" w:themeColor="text1"/>
          <w:sz w:val="24"/>
          <w:szCs w:val="24"/>
        </w:rPr>
        <w:t>the installation of</w:t>
      </w:r>
      <w:r w:rsidRPr="26D796FC">
        <w:rPr>
          <w:rFonts w:cs="Arial"/>
          <w:color w:val="000000" w:themeColor="text1"/>
          <w:sz w:val="24"/>
          <w:szCs w:val="24"/>
        </w:rPr>
        <w:t xml:space="preserve"> </w:t>
      </w:r>
      <w:r w:rsidR="007458FC">
        <w:rPr>
          <w:rFonts w:cs="Arial"/>
          <w:b/>
          <w:bCs/>
          <w:color w:val="000000" w:themeColor="text1"/>
          <w:sz w:val="24"/>
          <w:szCs w:val="24"/>
        </w:rPr>
        <w:t xml:space="preserve">Red Hat OpenShift Container Platform </w:t>
      </w:r>
      <w:r w:rsidR="009A2907">
        <w:rPr>
          <w:rFonts w:cs="Arial"/>
          <w:b/>
          <w:bCs/>
          <w:color w:val="000000" w:themeColor="text1"/>
          <w:sz w:val="24"/>
          <w:szCs w:val="24"/>
        </w:rPr>
        <w:t xml:space="preserve">v4.9, v4.8, v4.7, or v4.6 </w:t>
      </w:r>
      <w:r w:rsidR="0025032F">
        <w:rPr>
          <w:rFonts w:cs="Arial"/>
          <w:b/>
          <w:bCs/>
          <w:color w:val="000000" w:themeColor="text1"/>
          <w:sz w:val="24"/>
          <w:szCs w:val="24"/>
        </w:rPr>
        <w:t xml:space="preserve">[ </w:t>
      </w:r>
      <w:hyperlink r:id="rId9" w:history="1">
        <w:r w:rsidR="0025032F" w:rsidRPr="0057333A">
          <w:rPr>
            <w:rStyle w:val="Hyperlink"/>
            <w:rFonts w:ascii="Courier New" w:hAnsi="Courier New" w:cs="Courier New"/>
            <w:sz w:val="24"/>
            <w:szCs w:val="24"/>
          </w:rPr>
          <w:t>https://www.openshift.com/</w:t>
        </w:r>
      </w:hyperlink>
      <w:r w:rsidR="0025032F">
        <w:rPr>
          <w:rFonts w:cs="Arial"/>
          <w:b/>
          <w:bCs/>
          <w:color w:val="000000" w:themeColor="text1"/>
          <w:sz w:val="24"/>
          <w:szCs w:val="24"/>
        </w:rPr>
        <w:t xml:space="preserve"> ] </w:t>
      </w:r>
      <w:r w:rsidR="00306310">
        <w:rPr>
          <w:rFonts w:cs="Arial"/>
          <w:color w:val="000000" w:themeColor="text1"/>
          <w:sz w:val="24"/>
          <w:szCs w:val="24"/>
        </w:rPr>
        <w:t>in advance of</w:t>
      </w:r>
      <w:r w:rsidR="00D4568C">
        <w:rPr>
          <w:rFonts w:cs="Arial"/>
          <w:color w:val="000000" w:themeColor="text1"/>
          <w:sz w:val="24"/>
          <w:szCs w:val="24"/>
        </w:rPr>
        <w:t xml:space="preserve"> installing</w:t>
      </w:r>
      <w:r w:rsidR="007458FC">
        <w:rPr>
          <w:rFonts w:cs="Arial"/>
          <w:b/>
          <w:bCs/>
          <w:color w:val="000000" w:themeColor="text1"/>
          <w:sz w:val="24"/>
          <w:szCs w:val="24"/>
        </w:rPr>
        <w:t xml:space="preserve"> </w:t>
      </w:r>
      <w:r w:rsidR="00E95630">
        <w:rPr>
          <w:rFonts w:cs="Arial"/>
          <w:b/>
          <w:bCs/>
          <w:color w:val="000000" w:themeColor="text1"/>
          <w:sz w:val="24"/>
          <w:szCs w:val="24"/>
        </w:rPr>
        <w:t xml:space="preserve">IBM </w:t>
      </w:r>
      <w:r w:rsidR="00513362">
        <w:rPr>
          <w:rFonts w:cs="Arial"/>
          <w:b/>
          <w:bCs/>
          <w:color w:val="000000" w:themeColor="text1"/>
          <w:sz w:val="24"/>
          <w:szCs w:val="24"/>
        </w:rPr>
        <w:t>WebSphere Automation</w:t>
      </w:r>
      <w:r w:rsidR="007458FC">
        <w:rPr>
          <w:rFonts w:cs="Arial"/>
          <w:b/>
          <w:bCs/>
          <w:color w:val="000000" w:themeColor="text1"/>
          <w:sz w:val="24"/>
          <w:szCs w:val="24"/>
        </w:rPr>
        <w:t xml:space="preserve"> v</w:t>
      </w:r>
      <w:r w:rsidR="00D4568C">
        <w:rPr>
          <w:rFonts w:cs="Arial"/>
          <w:b/>
          <w:bCs/>
          <w:color w:val="000000" w:themeColor="text1"/>
          <w:sz w:val="24"/>
          <w:szCs w:val="24"/>
        </w:rPr>
        <w:t>1.</w:t>
      </w:r>
      <w:r w:rsidR="009A2907">
        <w:rPr>
          <w:rFonts w:cs="Arial"/>
          <w:b/>
          <w:bCs/>
          <w:color w:val="000000" w:themeColor="text1"/>
          <w:sz w:val="24"/>
          <w:szCs w:val="24"/>
        </w:rPr>
        <w:t>3</w:t>
      </w:r>
      <w:r w:rsidR="00111395" w:rsidRPr="00111395">
        <w:rPr>
          <w:rFonts w:cs="Arial"/>
          <w:b/>
          <w:bCs/>
          <w:color w:val="000000" w:themeColor="text1"/>
          <w:sz w:val="24"/>
          <w:szCs w:val="24"/>
        </w:rPr>
        <w:t xml:space="preserve"> </w:t>
      </w:r>
      <w:r w:rsidR="0025032F">
        <w:rPr>
          <w:rFonts w:cs="Arial"/>
          <w:b/>
          <w:bCs/>
          <w:color w:val="000000" w:themeColor="text1"/>
          <w:sz w:val="24"/>
          <w:szCs w:val="24"/>
        </w:rPr>
        <w:t>[</w:t>
      </w:r>
      <w:r w:rsidR="00E85BB0">
        <w:rPr>
          <w:rFonts w:ascii="Courier New" w:hAnsi="Courier New" w:cs="Courier New"/>
          <w:sz w:val="24"/>
          <w:szCs w:val="24"/>
        </w:rPr>
        <w:t xml:space="preserve"> </w:t>
      </w:r>
      <w:r w:rsidR="00176E19" w:rsidRPr="00E85BB0">
        <w:rPr>
          <w:rFonts w:ascii="Courier New" w:hAnsi="Courier New" w:cs="Courier New"/>
          <w:sz w:val="24"/>
          <w:szCs w:val="24"/>
        </w:rPr>
        <w:t>https://www.ibm.com/cloud/websphere-automation</w:t>
      </w:r>
      <w:r w:rsidR="00E85BB0" w:rsidRPr="00E85BB0">
        <w:rPr>
          <w:rFonts w:ascii="Courier New" w:hAnsi="Courier New" w:cs="Courier New"/>
          <w:sz w:val="24"/>
          <w:szCs w:val="24"/>
        </w:rPr>
        <w:t>/</w:t>
      </w:r>
      <w:r w:rsidR="00D4568C">
        <w:t xml:space="preserve"> </w:t>
      </w:r>
      <w:r w:rsidR="0025032F">
        <w:rPr>
          <w:rFonts w:cs="Arial"/>
          <w:b/>
          <w:bCs/>
          <w:color w:val="000000" w:themeColor="text1"/>
          <w:sz w:val="24"/>
          <w:szCs w:val="24"/>
        </w:rPr>
        <w:t>]</w:t>
      </w:r>
      <w:r w:rsidR="0025032F">
        <w:rPr>
          <w:rFonts w:cs="Arial"/>
          <w:color w:val="000000" w:themeColor="text1"/>
          <w:sz w:val="24"/>
          <w:szCs w:val="24"/>
        </w:rPr>
        <w:t xml:space="preserve"> </w:t>
      </w:r>
      <w:r w:rsidRPr="26D796FC">
        <w:rPr>
          <w:rFonts w:cs="Arial"/>
          <w:color w:val="000000" w:themeColor="text1"/>
          <w:sz w:val="24"/>
          <w:szCs w:val="24"/>
        </w:rPr>
        <w:t>for this POC.</w:t>
      </w:r>
      <w:r w:rsidR="0025032F">
        <w:rPr>
          <w:rFonts w:cs="Arial"/>
          <w:color w:val="000000" w:themeColor="text1"/>
          <w:sz w:val="24"/>
          <w:szCs w:val="24"/>
        </w:rPr>
        <w:t xml:space="preserve">  </w:t>
      </w:r>
      <w:r w:rsidRPr="26D796FC">
        <w:rPr>
          <w:rFonts w:cs="Arial"/>
          <w:color w:val="000000" w:themeColor="text1"/>
          <w:sz w:val="24"/>
          <w:szCs w:val="24"/>
        </w:rPr>
        <w:t>It</w:t>
      </w:r>
      <w:r w:rsidR="00751011">
        <w:rPr>
          <w:rFonts w:cs="Arial"/>
          <w:color w:val="000000" w:themeColor="text1"/>
          <w:sz w:val="24"/>
          <w:szCs w:val="24"/>
        </w:rPr>
        <w:t xml:space="preserve"> i</w:t>
      </w:r>
      <w:r w:rsidRPr="26D796FC">
        <w:rPr>
          <w:rFonts w:cs="Arial"/>
          <w:color w:val="000000" w:themeColor="text1"/>
          <w:sz w:val="24"/>
          <w:szCs w:val="24"/>
        </w:rPr>
        <w:t xml:space="preserve">s recommended to review the </w:t>
      </w:r>
      <w:r w:rsidR="00BA7E2B" w:rsidRPr="00353B21">
        <w:rPr>
          <w:rFonts w:cs="Arial"/>
          <w:color w:val="000000" w:themeColor="text1"/>
          <w:sz w:val="24"/>
          <w:szCs w:val="24"/>
        </w:rPr>
        <w:t>install</w:t>
      </w:r>
      <w:r w:rsidR="0025032F">
        <w:rPr>
          <w:rFonts w:cs="Arial"/>
          <w:color w:val="000000" w:themeColor="text1"/>
          <w:sz w:val="24"/>
          <w:szCs w:val="24"/>
        </w:rPr>
        <w:t>ation</w:t>
      </w:r>
      <w:r w:rsidR="00BA7E2B" w:rsidRPr="00353B21">
        <w:rPr>
          <w:rFonts w:cs="Arial"/>
          <w:color w:val="000000" w:themeColor="text1"/>
          <w:sz w:val="24"/>
          <w:szCs w:val="24"/>
        </w:rPr>
        <w:t xml:space="preserve"> prereq</w:t>
      </w:r>
      <w:r w:rsidR="0025032F">
        <w:rPr>
          <w:rFonts w:cs="Arial"/>
          <w:color w:val="000000" w:themeColor="text1"/>
          <w:sz w:val="24"/>
          <w:szCs w:val="24"/>
        </w:rPr>
        <w:t>uisites</w:t>
      </w:r>
      <w:r w:rsidR="00BA7E2B" w:rsidRPr="00353B21">
        <w:rPr>
          <w:rFonts w:cs="Arial"/>
          <w:color w:val="000000" w:themeColor="text1"/>
          <w:sz w:val="24"/>
          <w:szCs w:val="24"/>
        </w:rPr>
        <w:t xml:space="preserve"> [</w:t>
      </w:r>
      <w:r w:rsidR="0057333A">
        <w:rPr>
          <w:rFonts w:cs="Arial"/>
          <w:color w:val="000000" w:themeColor="text1"/>
          <w:sz w:val="24"/>
          <w:szCs w:val="24"/>
        </w:rPr>
        <w:t xml:space="preserve"> </w:t>
      </w:r>
      <w:hyperlink r:id="rId10" w:history="1">
        <w:r w:rsidR="0057333A" w:rsidRPr="0057333A">
          <w:rPr>
            <w:rStyle w:val="Hyperlink"/>
            <w:rFonts w:ascii="Courier New" w:hAnsi="Courier New" w:cs="Courier New"/>
            <w:sz w:val="24"/>
            <w:szCs w:val="24"/>
            <w:shd w:val="clear" w:color="auto" w:fill="FFFFFF"/>
          </w:rPr>
          <w:t>https://www.ibm.com/docs/en/ws-automation?topic=installation-system-requirements</w:t>
        </w:r>
      </w:hyperlink>
      <w:r w:rsidR="00DD2706">
        <w:t xml:space="preserve"> </w:t>
      </w:r>
      <w:r w:rsidR="00BA7E2B" w:rsidRPr="00353B21">
        <w:rPr>
          <w:rFonts w:cs="Arial"/>
          <w:color w:val="000000" w:themeColor="text1"/>
          <w:sz w:val="24"/>
          <w:szCs w:val="24"/>
        </w:rPr>
        <w:t>] in preparation for the installation of IBM</w:t>
      </w:r>
      <w:r w:rsidR="00E95630">
        <w:rPr>
          <w:rFonts w:cs="Arial"/>
          <w:color w:val="000000" w:themeColor="text1"/>
          <w:sz w:val="24"/>
          <w:szCs w:val="24"/>
        </w:rPr>
        <w:t xml:space="preserve">’s </w:t>
      </w:r>
      <w:r w:rsidR="00513362">
        <w:rPr>
          <w:rFonts w:cs="Arial"/>
          <w:color w:val="000000" w:themeColor="text1"/>
          <w:sz w:val="24"/>
          <w:szCs w:val="24"/>
        </w:rPr>
        <w:t>WebSphere Automation</w:t>
      </w:r>
      <w:r w:rsidR="00111395">
        <w:rPr>
          <w:rFonts w:cs="Arial"/>
          <w:color w:val="000000" w:themeColor="text1"/>
          <w:sz w:val="24"/>
          <w:szCs w:val="24"/>
        </w:rPr>
        <w:t>.</w:t>
      </w:r>
    </w:p>
    <w:p w14:paraId="08F8321F" w14:textId="06404050" w:rsidR="005620F9" w:rsidRDefault="005620F9" w:rsidP="00A843FA">
      <w:pPr>
        <w:suppressAutoHyphens/>
      </w:pPr>
      <w:bookmarkStart w:id="3" w:name="_Toc376447367"/>
    </w:p>
    <w:bookmarkEnd w:id="3"/>
    <w:p w14:paraId="6F3C45D4" w14:textId="77777777" w:rsidR="004405BB" w:rsidRPr="00353B21" w:rsidRDefault="004405BB" w:rsidP="00A843FA">
      <w:pPr>
        <w:pStyle w:val="BodyText"/>
        <w:suppressAutoHyphens/>
        <w:jc w:val="left"/>
        <w:rPr>
          <w:rFonts w:cs="Arial"/>
          <w:sz w:val="24"/>
          <w:szCs w:val="24"/>
        </w:rPr>
      </w:pPr>
    </w:p>
    <w:p w14:paraId="764FCE92" w14:textId="209080C8" w:rsidR="004405BB" w:rsidRPr="00353B21" w:rsidRDefault="004405BB" w:rsidP="00A843FA">
      <w:pPr>
        <w:pStyle w:val="Heading3"/>
        <w:suppressAutoHyphens/>
        <w:rPr>
          <w:rFonts w:cs="Arial"/>
          <w:szCs w:val="24"/>
        </w:rPr>
      </w:pPr>
      <w:bookmarkStart w:id="4" w:name="_Toc376447369"/>
      <w:r w:rsidRPr="00353B21">
        <w:rPr>
          <w:rFonts w:cs="Arial"/>
          <w:szCs w:val="24"/>
        </w:rPr>
        <w:t xml:space="preserve">PoC </w:t>
      </w:r>
      <w:r w:rsidR="0029782D">
        <w:rPr>
          <w:rFonts w:cs="Arial"/>
          <w:szCs w:val="24"/>
        </w:rPr>
        <w:t>C</w:t>
      </w:r>
      <w:r w:rsidRPr="00353B21">
        <w:rPr>
          <w:rFonts w:cs="Arial"/>
          <w:szCs w:val="24"/>
        </w:rPr>
        <w:t>heckpoint</w:t>
      </w:r>
      <w:r w:rsidR="00A843FA">
        <w:rPr>
          <w:rFonts w:cs="Arial"/>
          <w:szCs w:val="24"/>
        </w:rPr>
        <w:t>s</w:t>
      </w:r>
      <w:r w:rsidRPr="00353B21">
        <w:rPr>
          <w:rFonts w:cs="Arial"/>
          <w:szCs w:val="24"/>
        </w:rPr>
        <w:t>:</w:t>
      </w:r>
      <w:bookmarkEnd w:id="4"/>
      <w:r w:rsidRPr="00353B21">
        <w:rPr>
          <w:rFonts w:cs="Arial"/>
          <w:szCs w:val="24"/>
        </w:rPr>
        <w:t xml:space="preserve"> </w:t>
      </w:r>
    </w:p>
    <w:p w14:paraId="4E049DFD" w14:textId="14273C07" w:rsidR="004405BB" w:rsidRDefault="004405BB" w:rsidP="00A843FA">
      <w:pPr>
        <w:pStyle w:val="BodyText"/>
        <w:suppressAutoHyphens/>
        <w:jc w:val="left"/>
        <w:rPr>
          <w:rFonts w:cs="Arial"/>
          <w:sz w:val="24"/>
          <w:szCs w:val="24"/>
        </w:rPr>
      </w:pPr>
      <w:r w:rsidRPr="00353B21">
        <w:rPr>
          <w:rFonts w:cs="Arial"/>
          <w:sz w:val="24"/>
          <w:szCs w:val="24"/>
        </w:rPr>
        <w:t>The table below lists the major milestones for completion of the Proof of Concept</w:t>
      </w:r>
      <w:r w:rsidR="00306310">
        <w:rPr>
          <w:rFonts w:cs="Arial"/>
          <w:sz w:val="24"/>
          <w:szCs w:val="24"/>
        </w:rPr>
        <w:t>:</w:t>
      </w:r>
      <w:r w:rsidRPr="00353B21">
        <w:rPr>
          <w:rFonts w:cs="Arial"/>
          <w:sz w:val="24"/>
          <w:szCs w:val="24"/>
        </w:rPr>
        <w:t xml:space="preserve">  </w:t>
      </w:r>
    </w:p>
    <w:p w14:paraId="40369FE0" w14:textId="40F083D7" w:rsidR="00860141" w:rsidRDefault="00860141" w:rsidP="00A843FA">
      <w:pPr>
        <w:pStyle w:val="BodyText"/>
        <w:suppressAutoHyphens/>
        <w:jc w:val="left"/>
        <w:rPr>
          <w:rFonts w:cs="Arial"/>
          <w:sz w:val="24"/>
          <w:szCs w:val="24"/>
        </w:rPr>
      </w:pPr>
    </w:p>
    <w:p w14:paraId="7659356F" w14:textId="03F47912" w:rsidR="00860141" w:rsidRDefault="00860141" w:rsidP="00A843FA">
      <w:pPr>
        <w:pStyle w:val="BodyText"/>
        <w:suppressAutoHyphens/>
        <w:jc w:val="left"/>
        <w:rPr>
          <w:rFonts w:cs="Arial"/>
          <w:sz w:val="24"/>
          <w:szCs w:val="24"/>
        </w:rPr>
      </w:pPr>
      <w:r>
        <w:rPr>
          <w:rFonts w:cs="Arial"/>
          <w:sz w:val="24"/>
          <w:szCs w:val="24"/>
        </w:rPr>
        <w:t xml:space="preserve">For this limited scope POC for Technical-Academy, it is assumed that the following activities have already been completed, as illustrated in the table below, including the platform and product installations. </w:t>
      </w:r>
    </w:p>
    <w:p w14:paraId="54D55A44" w14:textId="17F4BB6C" w:rsidR="00303352" w:rsidRDefault="00303352" w:rsidP="00A843FA">
      <w:pPr>
        <w:pStyle w:val="BodyText"/>
        <w:suppressAutoHyphens/>
        <w:jc w:val="left"/>
        <w:rPr>
          <w:rFonts w:cs="Arial"/>
          <w:sz w:val="24"/>
          <w:szCs w:val="24"/>
        </w:rPr>
      </w:pPr>
    </w:p>
    <w:p w14:paraId="22C6D41C" w14:textId="4784327C" w:rsidR="00303352" w:rsidRDefault="00303352" w:rsidP="00A843FA">
      <w:pPr>
        <w:pStyle w:val="BodyText"/>
        <w:suppressAutoHyphens/>
        <w:jc w:val="left"/>
        <w:rPr>
          <w:rFonts w:cs="Arial"/>
          <w:sz w:val="24"/>
          <w:szCs w:val="24"/>
        </w:rPr>
      </w:pPr>
      <w:r>
        <w:rPr>
          <w:rFonts w:cs="Arial"/>
          <w:sz w:val="24"/>
          <w:szCs w:val="24"/>
        </w:rPr>
        <w:t xml:space="preserve">In this limited scope PoC for Tech-Academy, you will focus on </w:t>
      </w:r>
      <w:r w:rsidRPr="00156AD8">
        <w:rPr>
          <w:rFonts w:cs="Arial"/>
          <w:b/>
          <w:bCs/>
          <w:sz w:val="24"/>
          <w:szCs w:val="24"/>
        </w:rPr>
        <w:t xml:space="preserve">Use Cases </w:t>
      </w:r>
      <w:r w:rsidR="00156AD8" w:rsidRPr="00156AD8">
        <w:rPr>
          <w:rFonts w:cs="Arial"/>
          <w:b/>
          <w:bCs/>
          <w:sz w:val="24"/>
          <w:szCs w:val="24"/>
        </w:rPr>
        <w:t>execution</w:t>
      </w:r>
      <w:r w:rsidR="00156AD8">
        <w:rPr>
          <w:rFonts w:cs="Arial"/>
          <w:sz w:val="24"/>
          <w:szCs w:val="24"/>
        </w:rPr>
        <w:t xml:space="preserve"> </w:t>
      </w:r>
      <w:r>
        <w:rPr>
          <w:rFonts w:cs="Arial"/>
          <w:sz w:val="24"/>
          <w:szCs w:val="24"/>
        </w:rPr>
        <w:t xml:space="preserve">and </w:t>
      </w:r>
      <w:r w:rsidRPr="00156AD8">
        <w:rPr>
          <w:rFonts w:cs="Arial"/>
          <w:b/>
          <w:bCs/>
          <w:sz w:val="24"/>
          <w:szCs w:val="24"/>
        </w:rPr>
        <w:t>present</w:t>
      </w:r>
      <w:r w:rsidR="00156AD8" w:rsidRPr="00156AD8">
        <w:rPr>
          <w:rFonts w:cs="Arial"/>
          <w:b/>
          <w:bCs/>
          <w:sz w:val="24"/>
          <w:szCs w:val="24"/>
        </w:rPr>
        <w:t xml:space="preserve">ing </w:t>
      </w:r>
      <w:r w:rsidRPr="00156AD8">
        <w:rPr>
          <w:rFonts w:cs="Arial"/>
          <w:b/>
          <w:bCs/>
          <w:sz w:val="24"/>
          <w:szCs w:val="24"/>
        </w:rPr>
        <w:t>the PoC results through Demonstration</w:t>
      </w:r>
      <w:r>
        <w:rPr>
          <w:rFonts w:cs="Arial"/>
          <w:sz w:val="24"/>
          <w:szCs w:val="24"/>
        </w:rPr>
        <w:t xml:space="preserve">. </w:t>
      </w:r>
    </w:p>
    <w:p w14:paraId="3DA6CAD3" w14:textId="77777777" w:rsidR="00860141" w:rsidRDefault="00860141" w:rsidP="00A843FA">
      <w:pPr>
        <w:pStyle w:val="BodyText"/>
        <w:suppressAutoHyphens/>
        <w:jc w:val="left"/>
        <w:rPr>
          <w:rFonts w:cs="Arial"/>
          <w:sz w:val="24"/>
          <w:szCs w:val="24"/>
        </w:rPr>
      </w:pPr>
    </w:p>
    <w:tbl>
      <w:tblPr>
        <w:tblW w:w="9981" w:type="dxa"/>
        <w:jc w:val="center"/>
        <w:tblLayout w:type="fixed"/>
        <w:tblLook w:val="0000" w:firstRow="0" w:lastRow="0" w:firstColumn="0" w:lastColumn="0" w:noHBand="0" w:noVBand="0"/>
      </w:tblPr>
      <w:tblGrid>
        <w:gridCol w:w="5509"/>
        <w:gridCol w:w="2231"/>
        <w:gridCol w:w="2241"/>
      </w:tblGrid>
      <w:tr w:rsidR="00DC4D6E" w:rsidRPr="00353B21" w14:paraId="76446856" w14:textId="77777777" w:rsidTr="00A843FA">
        <w:trPr>
          <w:tblHeader/>
          <w:jc w:val="center"/>
        </w:trPr>
        <w:tc>
          <w:tcPr>
            <w:tcW w:w="5509" w:type="dxa"/>
            <w:tcBorders>
              <w:top w:val="single" w:sz="1" w:space="0" w:color="000000"/>
              <w:left w:val="single" w:sz="1" w:space="0" w:color="000000"/>
              <w:bottom w:val="single" w:sz="1" w:space="0" w:color="000000"/>
            </w:tcBorders>
            <w:shd w:val="clear" w:color="auto" w:fill="FFFF99"/>
          </w:tcPr>
          <w:p w14:paraId="06778A3D" w14:textId="77777777" w:rsidR="00DC4D6E" w:rsidRPr="00353B21" w:rsidRDefault="00DC4D6E" w:rsidP="00A843FA">
            <w:pPr>
              <w:pStyle w:val="WW-TableofFigures"/>
              <w:suppressAutoHyphens/>
              <w:jc w:val="center"/>
              <w:rPr>
                <w:rFonts w:cs="Arial"/>
                <w:b/>
                <w:bCs/>
                <w:sz w:val="24"/>
                <w:szCs w:val="24"/>
              </w:rPr>
            </w:pPr>
            <w:r w:rsidRPr="00353B21">
              <w:rPr>
                <w:rFonts w:cs="Arial"/>
                <w:b/>
                <w:bCs/>
                <w:sz w:val="24"/>
                <w:szCs w:val="24"/>
              </w:rPr>
              <w:t>Milestone</w:t>
            </w:r>
          </w:p>
        </w:tc>
        <w:tc>
          <w:tcPr>
            <w:tcW w:w="2231" w:type="dxa"/>
            <w:tcBorders>
              <w:top w:val="single" w:sz="1" w:space="0" w:color="000000"/>
              <w:left w:val="single" w:sz="1" w:space="0" w:color="000000"/>
              <w:bottom w:val="single" w:sz="1" w:space="0" w:color="000000"/>
            </w:tcBorders>
            <w:shd w:val="clear" w:color="auto" w:fill="FFFF99"/>
          </w:tcPr>
          <w:p w14:paraId="32FEFB5C" w14:textId="77777777" w:rsidR="00DC4D6E" w:rsidRPr="00353B21" w:rsidRDefault="00DC4D6E" w:rsidP="00A843FA">
            <w:pPr>
              <w:pStyle w:val="WW-TableofFigures"/>
              <w:suppressAutoHyphens/>
              <w:ind w:left="0" w:firstLine="0"/>
              <w:jc w:val="center"/>
              <w:rPr>
                <w:rFonts w:cs="Arial"/>
                <w:b/>
                <w:bCs/>
                <w:sz w:val="24"/>
                <w:szCs w:val="24"/>
              </w:rPr>
            </w:pPr>
            <w:r w:rsidRPr="00353B21">
              <w:rPr>
                <w:rFonts w:cs="Arial"/>
                <w:b/>
                <w:bCs/>
                <w:sz w:val="24"/>
                <w:szCs w:val="24"/>
              </w:rPr>
              <w:t>Date</w:t>
            </w:r>
          </w:p>
        </w:tc>
        <w:tc>
          <w:tcPr>
            <w:tcW w:w="2241" w:type="dxa"/>
            <w:tcBorders>
              <w:top w:val="single" w:sz="1" w:space="0" w:color="000000"/>
              <w:left w:val="single" w:sz="1" w:space="0" w:color="000000"/>
              <w:bottom w:val="single" w:sz="1" w:space="0" w:color="000000"/>
              <w:right w:val="single" w:sz="1" w:space="0" w:color="000000"/>
            </w:tcBorders>
            <w:shd w:val="clear" w:color="auto" w:fill="FFFF99"/>
          </w:tcPr>
          <w:p w14:paraId="7AFDD0E9" w14:textId="77777777" w:rsidR="00DC4D6E" w:rsidRPr="00353B21" w:rsidRDefault="00DC4D6E" w:rsidP="00A843FA">
            <w:pPr>
              <w:pStyle w:val="WW-TableofFigures"/>
              <w:suppressAutoHyphens/>
              <w:ind w:left="0" w:firstLine="0"/>
              <w:jc w:val="center"/>
              <w:rPr>
                <w:rFonts w:cs="Arial"/>
                <w:b/>
                <w:bCs/>
                <w:sz w:val="24"/>
                <w:szCs w:val="24"/>
              </w:rPr>
            </w:pPr>
            <w:r w:rsidRPr="00353B21">
              <w:rPr>
                <w:rFonts w:cs="Arial"/>
                <w:b/>
                <w:bCs/>
                <w:sz w:val="24"/>
                <w:szCs w:val="24"/>
              </w:rPr>
              <w:t>Status</w:t>
            </w:r>
          </w:p>
        </w:tc>
      </w:tr>
      <w:tr w:rsidR="00DC4D6E" w:rsidRPr="00353B21" w14:paraId="6460869B" w14:textId="77777777" w:rsidTr="00A843FA">
        <w:trPr>
          <w:jc w:val="center"/>
        </w:trPr>
        <w:tc>
          <w:tcPr>
            <w:tcW w:w="5509" w:type="dxa"/>
            <w:tcBorders>
              <w:left w:val="single" w:sz="1" w:space="0" w:color="000000"/>
              <w:bottom w:val="single" w:sz="1" w:space="0" w:color="000000"/>
            </w:tcBorders>
            <w:shd w:val="clear" w:color="auto" w:fill="CCFFFF"/>
            <w:vAlign w:val="center"/>
          </w:tcPr>
          <w:p w14:paraId="5F1B6F93" w14:textId="5E68DEF4" w:rsidR="00DC4D6E" w:rsidRPr="00E34DFD" w:rsidRDefault="00DC4D6E" w:rsidP="00A843FA">
            <w:pPr>
              <w:pStyle w:val="WW-TableofFigures"/>
              <w:suppressAutoHyphens/>
              <w:rPr>
                <w:rFonts w:ascii="Courier New" w:hAnsi="Courier New" w:cs="Courier New"/>
                <w:sz w:val="24"/>
                <w:szCs w:val="24"/>
              </w:rPr>
            </w:pPr>
            <w:r w:rsidRPr="00E34DFD">
              <w:rPr>
                <w:rFonts w:ascii="Courier New" w:hAnsi="Courier New" w:cs="Courier New"/>
                <w:sz w:val="24"/>
                <w:szCs w:val="24"/>
              </w:rPr>
              <w:t xml:space="preserve">DoU </w:t>
            </w:r>
            <w:r w:rsidR="00BD1575" w:rsidRPr="00E34DFD">
              <w:rPr>
                <w:rFonts w:ascii="Courier New" w:hAnsi="Courier New" w:cs="Courier New"/>
                <w:sz w:val="24"/>
                <w:szCs w:val="24"/>
              </w:rPr>
              <w:t>D</w:t>
            </w:r>
            <w:r w:rsidRPr="00E34DFD">
              <w:rPr>
                <w:rFonts w:ascii="Courier New" w:hAnsi="Courier New" w:cs="Courier New"/>
                <w:sz w:val="24"/>
                <w:szCs w:val="24"/>
              </w:rPr>
              <w:t>elivered t</w:t>
            </w:r>
            <w:r w:rsidR="0029782D" w:rsidRPr="00E34DFD">
              <w:rPr>
                <w:rFonts w:ascii="Courier New" w:hAnsi="Courier New" w:cs="Courier New"/>
                <w:sz w:val="24"/>
                <w:szCs w:val="24"/>
              </w:rPr>
              <w:t xml:space="preserve">o </w:t>
            </w:r>
            <w:r w:rsidR="00A773A2">
              <w:rPr>
                <w:rFonts w:ascii="Courier New" w:hAnsi="Courier New" w:cs="Courier New"/>
                <w:sz w:val="24"/>
                <w:szCs w:val="24"/>
              </w:rPr>
              <w:t xml:space="preserve">Tech-Academy </w:t>
            </w:r>
          </w:p>
          <w:p w14:paraId="3963A873" w14:textId="1E989867" w:rsidR="00D5161A" w:rsidRPr="00E34DFD" w:rsidRDefault="00D5161A" w:rsidP="00A843FA">
            <w:pPr>
              <w:suppressAutoHyphens/>
              <w:rPr>
                <w:rFonts w:ascii="Courier New" w:hAnsi="Courier New" w:cs="Courier New"/>
              </w:rPr>
            </w:pPr>
          </w:p>
        </w:tc>
        <w:tc>
          <w:tcPr>
            <w:tcW w:w="2231" w:type="dxa"/>
            <w:tcBorders>
              <w:left w:val="single" w:sz="1" w:space="0" w:color="000000"/>
              <w:bottom w:val="single" w:sz="1" w:space="0" w:color="000000"/>
            </w:tcBorders>
            <w:shd w:val="clear" w:color="auto" w:fill="CCFFFF"/>
            <w:vAlign w:val="center"/>
          </w:tcPr>
          <w:p w14:paraId="3F420B56" w14:textId="52AEAFCE" w:rsidR="00DC4D6E" w:rsidRPr="00E34DFD" w:rsidRDefault="00DC4D6E" w:rsidP="00A843FA">
            <w:pPr>
              <w:pStyle w:val="WW-TableofFigures"/>
              <w:suppressAutoHyphens/>
              <w:ind w:left="0" w:firstLine="0"/>
              <w:jc w:val="center"/>
              <w:rPr>
                <w:rFonts w:ascii="Courier New" w:hAnsi="Courier New" w:cs="Courier New"/>
                <w:sz w:val="24"/>
                <w:szCs w:val="24"/>
              </w:rPr>
            </w:pPr>
          </w:p>
        </w:tc>
        <w:tc>
          <w:tcPr>
            <w:tcW w:w="2241" w:type="dxa"/>
            <w:tcBorders>
              <w:left w:val="single" w:sz="1" w:space="0" w:color="000000"/>
              <w:bottom w:val="single" w:sz="1" w:space="0" w:color="000000"/>
              <w:right w:val="single" w:sz="1" w:space="0" w:color="000000"/>
            </w:tcBorders>
            <w:shd w:val="clear" w:color="auto" w:fill="CCFFFF"/>
            <w:vAlign w:val="center"/>
          </w:tcPr>
          <w:p w14:paraId="63B9A7A0" w14:textId="7574C746" w:rsidR="00DC4D6E" w:rsidRPr="00DD3CB7" w:rsidRDefault="00860141" w:rsidP="00A843FA">
            <w:pPr>
              <w:pStyle w:val="WW-TableofFigures"/>
              <w:suppressAutoHyphens/>
              <w:ind w:left="0" w:firstLine="0"/>
              <w:jc w:val="center"/>
              <w:rPr>
                <w:rFonts w:ascii="Courier New" w:hAnsi="Courier New" w:cs="Courier New"/>
                <w:sz w:val="24"/>
                <w:szCs w:val="24"/>
              </w:rPr>
            </w:pPr>
            <w:r>
              <w:rPr>
                <w:rFonts w:ascii="Courier New" w:hAnsi="Courier New" w:cs="Courier New"/>
                <w:sz w:val="24"/>
                <w:szCs w:val="24"/>
              </w:rPr>
              <w:t>Complete</w:t>
            </w:r>
          </w:p>
        </w:tc>
      </w:tr>
      <w:tr w:rsidR="00DC4D6E" w:rsidRPr="00353B21" w14:paraId="0CA726FE" w14:textId="77777777" w:rsidTr="00A843FA">
        <w:trPr>
          <w:jc w:val="center"/>
        </w:trPr>
        <w:tc>
          <w:tcPr>
            <w:tcW w:w="5509" w:type="dxa"/>
            <w:tcBorders>
              <w:left w:val="single" w:sz="1" w:space="0" w:color="000000"/>
              <w:bottom w:val="single" w:sz="1" w:space="0" w:color="000000"/>
            </w:tcBorders>
            <w:shd w:val="clear" w:color="auto" w:fill="CCFFFF"/>
            <w:vAlign w:val="center"/>
          </w:tcPr>
          <w:p w14:paraId="622F257F" w14:textId="51D998EC" w:rsidR="00DC4D6E" w:rsidRPr="00E34DFD" w:rsidRDefault="00DC4D6E" w:rsidP="00A843FA">
            <w:pPr>
              <w:pStyle w:val="WW-TableofFigures"/>
              <w:suppressAutoHyphens/>
              <w:rPr>
                <w:rFonts w:ascii="Courier New" w:hAnsi="Courier New" w:cs="Courier New"/>
                <w:sz w:val="24"/>
                <w:szCs w:val="24"/>
              </w:rPr>
            </w:pPr>
            <w:r w:rsidRPr="00E34DFD">
              <w:rPr>
                <w:rFonts w:ascii="Courier New" w:hAnsi="Courier New" w:cs="Courier New"/>
                <w:sz w:val="24"/>
                <w:szCs w:val="24"/>
              </w:rPr>
              <w:t xml:space="preserve">DoU </w:t>
            </w:r>
            <w:r w:rsidR="00BD1575" w:rsidRPr="00E34DFD">
              <w:rPr>
                <w:rFonts w:ascii="Courier New" w:hAnsi="Courier New" w:cs="Courier New"/>
                <w:sz w:val="24"/>
                <w:szCs w:val="24"/>
              </w:rPr>
              <w:t>R</w:t>
            </w:r>
            <w:r w:rsidRPr="00E34DFD">
              <w:rPr>
                <w:rFonts w:ascii="Courier New" w:hAnsi="Courier New" w:cs="Courier New"/>
                <w:sz w:val="24"/>
                <w:szCs w:val="24"/>
              </w:rPr>
              <w:t xml:space="preserve">eview </w:t>
            </w:r>
            <w:r w:rsidR="00BD1575" w:rsidRPr="00E34DFD">
              <w:rPr>
                <w:rFonts w:ascii="Courier New" w:hAnsi="Courier New" w:cs="Courier New"/>
                <w:sz w:val="24"/>
                <w:szCs w:val="24"/>
              </w:rPr>
              <w:t>M</w:t>
            </w:r>
            <w:r w:rsidRPr="00E34DFD">
              <w:rPr>
                <w:rFonts w:ascii="Courier New" w:hAnsi="Courier New" w:cs="Courier New"/>
                <w:sz w:val="24"/>
                <w:szCs w:val="24"/>
              </w:rPr>
              <w:t>eeting</w:t>
            </w:r>
          </w:p>
          <w:p w14:paraId="6618CE36" w14:textId="3A94312C" w:rsidR="00D5161A" w:rsidRPr="00E34DFD" w:rsidRDefault="00D5161A" w:rsidP="00A843FA">
            <w:pPr>
              <w:suppressAutoHyphens/>
              <w:rPr>
                <w:rFonts w:ascii="Courier New" w:hAnsi="Courier New" w:cs="Courier New"/>
              </w:rPr>
            </w:pPr>
          </w:p>
        </w:tc>
        <w:tc>
          <w:tcPr>
            <w:tcW w:w="2231" w:type="dxa"/>
            <w:tcBorders>
              <w:left w:val="single" w:sz="1" w:space="0" w:color="000000"/>
              <w:bottom w:val="single" w:sz="1" w:space="0" w:color="000000"/>
            </w:tcBorders>
            <w:shd w:val="clear" w:color="auto" w:fill="CCFFFF"/>
            <w:vAlign w:val="center"/>
          </w:tcPr>
          <w:p w14:paraId="60ABC8A7" w14:textId="129B5C03" w:rsidR="00DC4D6E" w:rsidRPr="00E34DFD" w:rsidRDefault="00DC4D6E" w:rsidP="00A843FA">
            <w:pPr>
              <w:pStyle w:val="WW-TableofFigures"/>
              <w:suppressAutoHyphens/>
              <w:ind w:left="0" w:firstLine="0"/>
              <w:jc w:val="center"/>
              <w:rPr>
                <w:rFonts w:ascii="Courier New" w:hAnsi="Courier New" w:cs="Courier New"/>
                <w:sz w:val="24"/>
                <w:szCs w:val="24"/>
              </w:rPr>
            </w:pPr>
          </w:p>
        </w:tc>
        <w:tc>
          <w:tcPr>
            <w:tcW w:w="2241" w:type="dxa"/>
            <w:tcBorders>
              <w:left w:val="single" w:sz="1" w:space="0" w:color="000000"/>
              <w:bottom w:val="single" w:sz="1" w:space="0" w:color="000000"/>
              <w:right w:val="single" w:sz="1" w:space="0" w:color="000000"/>
            </w:tcBorders>
            <w:shd w:val="clear" w:color="auto" w:fill="CCFFFF"/>
            <w:vAlign w:val="center"/>
          </w:tcPr>
          <w:p w14:paraId="393DA31B" w14:textId="78DBF19E" w:rsidR="00DC4D6E" w:rsidRPr="00DD3CB7" w:rsidRDefault="00860141" w:rsidP="00A843FA">
            <w:pPr>
              <w:pStyle w:val="WW-TableofFigures"/>
              <w:suppressAutoHyphens/>
              <w:ind w:left="0" w:firstLine="0"/>
              <w:jc w:val="center"/>
              <w:rPr>
                <w:rFonts w:ascii="Courier New" w:hAnsi="Courier New" w:cs="Courier New"/>
                <w:sz w:val="24"/>
                <w:szCs w:val="24"/>
              </w:rPr>
            </w:pPr>
            <w:r>
              <w:rPr>
                <w:rFonts w:ascii="Courier New" w:hAnsi="Courier New" w:cs="Courier New"/>
                <w:sz w:val="24"/>
                <w:szCs w:val="24"/>
              </w:rPr>
              <w:t>Complete</w:t>
            </w:r>
          </w:p>
        </w:tc>
      </w:tr>
      <w:tr w:rsidR="00DC4D6E" w:rsidRPr="00353B21" w14:paraId="3BBD9525" w14:textId="77777777" w:rsidTr="00A843FA">
        <w:trPr>
          <w:jc w:val="center"/>
        </w:trPr>
        <w:tc>
          <w:tcPr>
            <w:tcW w:w="5509" w:type="dxa"/>
            <w:tcBorders>
              <w:left w:val="single" w:sz="1" w:space="0" w:color="000000"/>
              <w:bottom w:val="single" w:sz="1" w:space="0" w:color="000000"/>
            </w:tcBorders>
            <w:shd w:val="clear" w:color="auto" w:fill="CCFFFF"/>
            <w:vAlign w:val="center"/>
          </w:tcPr>
          <w:p w14:paraId="33C3D880" w14:textId="049CFBB9" w:rsidR="00DC4D6E" w:rsidRPr="00E34DFD" w:rsidRDefault="00DC4D6E" w:rsidP="00A843FA">
            <w:pPr>
              <w:pStyle w:val="WW-TableofFigures"/>
              <w:suppressAutoHyphens/>
              <w:rPr>
                <w:rFonts w:ascii="Courier New" w:hAnsi="Courier New" w:cs="Courier New"/>
                <w:sz w:val="24"/>
                <w:szCs w:val="24"/>
              </w:rPr>
            </w:pPr>
            <w:r w:rsidRPr="00E34DFD">
              <w:rPr>
                <w:rFonts w:ascii="Courier New" w:hAnsi="Courier New" w:cs="Courier New"/>
                <w:sz w:val="24"/>
                <w:szCs w:val="24"/>
              </w:rPr>
              <w:t xml:space="preserve">DoU </w:t>
            </w:r>
            <w:r w:rsidR="00BD1575" w:rsidRPr="00E34DFD">
              <w:rPr>
                <w:rFonts w:ascii="Courier New" w:hAnsi="Courier New" w:cs="Courier New"/>
                <w:sz w:val="24"/>
                <w:szCs w:val="24"/>
              </w:rPr>
              <w:t xml:space="preserve">Acceptance </w:t>
            </w:r>
            <w:r w:rsidRPr="00E34DFD">
              <w:rPr>
                <w:rFonts w:ascii="Courier New" w:hAnsi="Courier New" w:cs="Courier New"/>
                <w:sz w:val="24"/>
                <w:szCs w:val="24"/>
              </w:rPr>
              <w:t>by IBM and</w:t>
            </w:r>
            <w:r w:rsidR="0029782D" w:rsidRPr="00E34DFD">
              <w:rPr>
                <w:rFonts w:ascii="Courier New" w:hAnsi="Courier New" w:cs="Courier New"/>
                <w:sz w:val="24"/>
                <w:szCs w:val="24"/>
              </w:rPr>
              <w:t xml:space="preserve"> </w:t>
            </w:r>
            <w:r w:rsidR="00A773A2">
              <w:rPr>
                <w:rFonts w:ascii="Courier New" w:hAnsi="Courier New" w:cs="Courier New"/>
                <w:sz w:val="24"/>
                <w:szCs w:val="24"/>
              </w:rPr>
              <w:t xml:space="preserve">Tech-Academy </w:t>
            </w:r>
          </w:p>
          <w:p w14:paraId="038F8C22" w14:textId="45BE6209" w:rsidR="00D5161A" w:rsidRPr="00E34DFD" w:rsidRDefault="00D5161A" w:rsidP="00A843FA">
            <w:pPr>
              <w:suppressAutoHyphens/>
              <w:rPr>
                <w:rFonts w:ascii="Courier New" w:hAnsi="Courier New" w:cs="Courier New"/>
              </w:rPr>
            </w:pPr>
          </w:p>
        </w:tc>
        <w:tc>
          <w:tcPr>
            <w:tcW w:w="2231" w:type="dxa"/>
            <w:tcBorders>
              <w:left w:val="single" w:sz="1" w:space="0" w:color="000000"/>
              <w:bottom w:val="single" w:sz="1" w:space="0" w:color="000000"/>
            </w:tcBorders>
            <w:shd w:val="clear" w:color="auto" w:fill="CCFFFF"/>
            <w:vAlign w:val="center"/>
          </w:tcPr>
          <w:p w14:paraId="34FFAE1F" w14:textId="49CAD4EA" w:rsidR="00DC4D6E" w:rsidRPr="00E34DFD" w:rsidRDefault="00DC4D6E" w:rsidP="00A843FA">
            <w:pPr>
              <w:pStyle w:val="WW-TableofFigures"/>
              <w:suppressAutoHyphens/>
              <w:ind w:left="0" w:firstLine="0"/>
              <w:jc w:val="center"/>
              <w:rPr>
                <w:rFonts w:ascii="Courier New" w:hAnsi="Courier New" w:cs="Courier New"/>
                <w:sz w:val="24"/>
                <w:szCs w:val="24"/>
              </w:rPr>
            </w:pPr>
          </w:p>
        </w:tc>
        <w:tc>
          <w:tcPr>
            <w:tcW w:w="2241" w:type="dxa"/>
            <w:tcBorders>
              <w:left w:val="single" w:sz="1" w:space="0" w:color="000000"/>
              <w:bottom w:val="single" w:sz="1" w:space="0" w:color="000000"/>
              <w:right w:val="single" w:sz="1" w:space="0" w:color="000000"/>
            </w:tcBorders>
            <w:shd w:val="clear" w:color="auto" w:fill="CCFFFF"/>
            <w:vAlign w:val="center"/>
          </w:tcPr>
          <w:p w14:paraId="4FC7B6D3" w14:textId="053CBCB6" w:rsidR="00DC4D6E" w:rsidRPr="00DD3CB7" w:rsidRDefault="00860141" w:rsidP="00A843FA">
            <w:pPr>
              <w:pStyle w:val="WW-TableofFigures"/>
              <w:suppressAutoHyphens/>
              <w:ind w:left="0" w:firstLine="0"/>
              <w:jc w:val="center"/>
              <w:rPr>
                <w:rFonts w:ascii="Courier New" w:hAnsi="Courier New" w:cs="Courier New"/>
                <w:sz w:val="24"/>
                <w:szCs w:val="24"/>
              </w:rPr>
            </w:pPr>
            <w:r>
              <w:rPr>
                <w:rFonts w:ascii="Courier New" w:hAnsi="Courier New" w:cs="Courier New"/>
                <w:sz w:val="24"/>
                <w:szCs w:val="24"/>
              </w:rPr>
              <w:t>Complete</w:t>
            </w:r>
          </w:p>
        </w:tc>
      </w:tr>
      <w:tr w:rsidR="00946B15" w:rsidRPr="00353B21" w14:paraId="41E72BCD" w14:textId="77777777" w:rsidTr="00A843FA">
        <w:trPr>
          <w:jc w:val="center"/>
        </w:trPr>
        <w:tc>
          <w:tcPr>
            <w:tcW w:w="5509" w:type="dxa"/>
            <w:tcBorders>
              <w:left w:val="single" w:sz="1" w:space="0" w:color="000000"/>
              <w:bottom w:val="single" w:sz="1" w:space="0" w:color="000000"/>
            </w:tcBorders>
            <w:shd w:val="clear" w:color="auto" w:fill="CCFFFF"/>
            <w:vAlign w:val="center"/>
          </w:tcPr>
          <w:p w14:paraId="2E838124" w14:textId="43FB0866" w:rsidR="00946B15" w:rsidRPr="00E34DFD" w:rsidRDefault="00946B15" w:rsidP="00A843FA">
            <w:pPr>
              <w:pStyle w:val="WW-TableofFigures"/>
              <w:suppressAutoHyphens/>
              <w:rPr>
                <w:rFonts w:ascii="Courier New" w:hAnsi="Courier New" w:cs="Courier New"/>
                <w:sz w:val="24"/>
                <w:szCs w:val="24"/>
              </w:rPr>
            </w:pPr>
            <w:r>
              <w:rPr>
                <w:rFonts w:ascii="Courier New" w:hAnsi="Courier New" w:cs="Courier New"/>
                <w:sz w:val="24"/>
                <w:szCs w:val="24"/>
              </w:rPr>
              <w:t xml:space="preserve">Software Evaluation Agreement Accepted by </w:t>
            </w:r>
            <w:r w:rsidR="00A773A2">
              <w:rPr>
                <w:rFonts w:ascii="Courier New" w:hAnsi="Courier New" w:cs="Courier New"/>
                <w:sz w:val="24"/>
                <w:szCs w:val="24"/>
              </w:rPr>
              <w:t xml:space="preserve">Tech-Academy </w:t>
            </w:r>
          </w:p>
        </w:tc>
        <w:tc>
          <w:tcPr>
            <w:tcW w:w="2231" w:type="dxa"/>
            <w:tcBorders>
              <w:left w:val="single" w:sz="1" w:space="0" w:color="000000"/>
              <w:bottom w:val="single" w:sz="1" w:space="0" w:color="000000"/>
            </w:tcBorders>
            <w:shd w:val="clear" w:color="auto" w:fill="CCFFFF"/>
            <w:vAlign w:val="center"/>
          </w:tcPr>
          <w:p w14:paraId="05FE0C90" w14:textId="45A1783E" w:rsidR="00946B15" w:rsidRPr="00E34DFD" w:rsidRDefault="00946B15" w:rsidP="00A843FA">
            <w:pPr>
              <w:pStyle w:val="WW-TableofFigures"/>
              <w:suppressAutoHyphens/>
              <w:ind w:left="0" w:firstLine="0"/>
              <w:jc w:val="center"/>
              <w:rPr>
                <w:rFonts w:ascii="Courier New" w:hAnsi="Courier New" w:cs="Courier New"/>
                <w:sz w:val="24"/>
                <w:szCs w:val="24"/>
              </w:rPr>
            </w:pPr>
          </w:p>
        </w:tc>
        <w:tc>
          <w:tcPr>
            <w:tcW w:w="2241" w:type="dxa"/>
            <w:tcBorders>
              <w:left w:val="single" w:sz="1" w:space="0" w:color="000000"/>
              <w:bottom w:val="single" w:sz="1" w:space="0" w:color="000000"/>
              <w:right w:val="single" w:sz="1" w:space="0" w:color="000000"/>
            </w:tcBorders>
            <w:shd w:val="clear" w:color="auto" w:fill="CCFFFF"/>
            <w:vAlign w:val="center"/>
          </w:tcPr>
          <w:p w14:paraId="7E34928D" w14:textId="2B53E257" w:rsidR="00946B15" w:rsidRPr="00DD3CB7" w:rsidRDefault="00860141" w:rsidP="00A843FA">
            <w:pPr>
              <w:pStyle w:val="WW-TableofFigures"/>
              <w:suppressAutoHyphens/>
              <w:ind w:left="0" w:firstLine="0"/>
              <w:jc w:val="center"/>
              <w:rPr>
                <w:rFonts w:ascii="Courier New" w:hAnsi="Courier New" w:cs="Courier New"/>
                <w:sz w:val="24"/>
                <w:szCs w:val="24"/>
              </w:rPr>
            </w:pPr>
            <w:r>
              <w:rPr>
                <w:rFonts w:ascii="Courier New" w:hAnsi="Courier New" w:cs="Courier New"/>
                <w:sz w:val="24"/>
                <w:szCs w:val="24"/>
              </w:rPr>
              <w:t>Complete</w:t>
            </w:r>
          </w:p>
        </w:tc>
      </w:tr>
      <w:tr w:rsidR="00946B15" w:rsidRPr="00353B21" w14:paraId="5401D217" w14:textId="77777777" w:rsidTr="00A843FA">
        <w:trPr>
          <w:jc w:val="center"/>
        </w:trPr>
        <w:tc>
          <w:tcPr>
            <w:tcW w:w="5509" w:type="dxa"/>
            <w:tcBorders>
              <w:left w:val="single" w:sz="1" w:space="0" w:color="000000"/>
              <w:bottom w:val="single" w:sz="1" w:space="0" w:color="000000"/>
            </w:tcBorders>
            <w:shd w:val="clear" w:color="auto" w:fill="CCFFFF"/>
            <w:vAlign w:val="center"/>
          </w:tcPr>
          <w:p w14:paraId="51429B3D" w14:textId="1BC09AEA" w:rsidR="00946B15" w:rsidRDefault="00946B15" w:rsidP="00A843FA">
            <w:pPr>
              <w:pStyle w:val="WW-TableofFigures"/>
              <w:suppressAutoHyphens/>
              <w:rPr>
                <w:rFonts w:ascii="Courier New" w:hAnsi="Courier New" w:cs="Courier New"/>
                <w:sz w:val="24"/>
                <w:szCs w:val="24"/>
              </w:rPr>
            </w:pPr>
            <w:r>
              <w:rPr>
                <w:rFonts w:ascii="Courier New" w:hAnsi="Courier New" w:cs="Courier New"/>
                <w:sz w:val="24"/>
                <w:szCs w:val="24"/>
              </w:rPr>
              <w:t>WSA Software Delivery</w:t>
            </w:r>
          </w:p>
        </w:tc>
        <w:tc>
          <w:tcPr>
            <w:tcW w:w="2231" w:type="dxa"/>
            <w:tcBorders>
              <w:left w:val="single" w:sz="1" w:space="0" w:color="000000"/>
              <w:bottom w:val="single" w:sz="1" w:space="0" w:color="000000"/>
            </w:tcBorders>
            <w:shd w:val="clear" w:color="auto" w:fill="CCFFFF"/>
            <w:vAlign w:val="center"/>
          </w:tcPr>
          <w:p w14:paraId="034A6428" w14:textId="5E8EB744" w:rsidR="00946B15" w:rsidRDefault="00946B15" w:rsidP="00A843FA">
            <w:pPr>
              <w:pStyle w:val="WW-TableofFigures"/>
              <w:suppressAutoHyphens/>
              <w:ind w:left="0" w:firstLine="0"/>
              <w:jc w:val="center"/>
              <w:rPr>
                <w:rFonts w:ascii="Courier New" w:hAnsi="Courier New" w:cs="Courier New"/>
                <w:sz w:val="24"/>
                <w:szCs w:val="24"/>
              </w:rPr>
            </w:pPr>
          </w:p>
        </w:tc>
        <w:tc>
          <w:tcPr>
            <w:tcW w:w="2241" w:type="dxa"/>
            <w:tcBorders>
              <w:left w:val="single" w:sz="1" w:space="0" w:color="000000"/>
              <w:bottom w:val="single" w:sz="1" w:space="0" w:color="000000"/>
              <w:right w:val="single" w:sz="1" w:space="0" w:color="000000"/>
            </w:tcBorders>
            <w:shd w:val="clear" w:color="auto" w:fill="CCFFFF"/>
            <w:vAlign w:val="center"/>
          </w:tcPr>
          <w:p w14:paraId="57F102B6" w14:textId="7958343A" w:rsidR="00946B15" w:rsidRPr="00DD3CB7" w:rsidRDefault="00860141" w:rsidP="00A843FA">
            <w:pPr>
              <w:pStyle w:val="WW-TableofFigures"/>
              <w:suppressAutoHyphens/>
              <w:ind w:left="0" w:firstLine="0"/>
              <w:jc w:val="center"/>
              <w:rPr>
                <w:rFonts w:ascii="Courier New" w:hAnsi="Courier New" w:cs="Courier New"/>
                <w:sz w:val="24"/>
                <w:szCs w:val="24"/>
              </w:rPr>
            </w:pPr>
            <w:r>
              <w:rPr>
                <w:rFonts w:ascii="Courier New" w:hAnsi="Courier New" w:cs="Courier New"/>
                <w:sz w:val="24"/>
                <w:szCs w:val="24"/>
              </w:rPr>
              <w:t>Complete</w:t>
            </w:r>
          </w:p>
        </w:tc>
      </w:tr>
      <w:tr w:rsidR="00BD1575" w:rsidRPr="00353B21" w14:paraId="6F9D2C50" w14:textId="77777777" w:rsidTr="00A843FA">
        <w:trPr>
          <w:jc w:val="center"/>
        </w:trPr>
        <w:tc>
          <w:tcPr>
            <w:tcW w:w="5509" w:type="dxa"/>
            <w:tcBorders>
              <w:left w:val="single" w:sz="1" w:space="0" w:color="000000"/>
              <w:bottom w:val="single" w:sz="1" w:space="0" w:color="000000"/>
            </w:tcBorders>
            <w:shd w:val="clear" w:color="auto" w:fill="B4C6E7" w:themeFill="accent1" w:themeFillTint="66"/>
            <w:vAlign w:val="center"/>
          </w:tcPr>
          <w:p w14:paraId="11A44E82" w14:textId="4D761B8C" w:rsidR="00BD1575" w:rsidRPr="00A843FA" w:rsidRDefault="00BD1575" w:rsidP="00A843FA">
            <w:pPr>
              <w:pStyle w:val="WW-TableofFigures"/>
              <w:suppressAutoHyphens/>
              <w:rPr>
                <w:rFonts w:ascii="Courier New" w:hAnsi="Courier New" w:cs="Courier New"/>
                <w:sz w:val="24"/>
                <w:szCs w:val="24"/>
              </w:rPr>
            </w:pPr>
            <w:r w:rsidRPr="00A843FA">
              <w:rPr>
                <w:rFonts w:ascii="Courier New" w:hAnsi="Courier New" w:cs="Courier New"/>
                <w:sz w:val="24"/>
                <w:szCs w:val="24"/>
              </w:rPr>
              <w:t>Project Kickoff</w:t>
            </w:r>
            <w:r w:rsidR="00A843FA" w:rsidRPr="00A843FA">
              <w:rPr>
                <w:rFonts w:ascii="Courier New" w:hAnsi="Courier New" w:cs="Courier New"/>
                <w:sz w:val="24"/>
                <w:szCs w:val="24"/>
              </w:rPr>
              <w:t>, POC overview discussion</w:t>
            </w:r>
          </w:p>
          <w:p w14:paraId="60601E37" w14:textId="77777777" w:rsidR="00BD1575" w:rsidRPr="00A843FA" w:rsidRDefault="00BD1575" w:rsidP="00A843FA">
            <w:pPr>
              <w:pStyle w:val="WW-TableofFigures"/>
              <w:suppressAutoHyphens/>
              <w:rPr>
                <w:rFonts w:ascii="Courier New" w:hAnsi="Courier New" w:cs="Courier New"/>
                <w:sz w:val="24"/>
                <w:szCs w:val="24"/>
              </w:rPr>
            </w:pPr>
          </w:p>
        </w:tc>
        <w:tc>
          <w:tcPr>
            <w:tcW w:w="2231" w:type="dxa"/>
            <w:tcBorders>
              <w:left w:val="single" w:sz="1" w:space="0" w:color="000000"/>
              <w:bottom w:val="single" w:sz="1" w:space="0" w:color="000000"/>
            </w:tcBorders>
            <w:shd w:val="clear" w:color="auto" w:fill="B4C6E7" w:themeFill="accent1" w:themeFillTint="66"/>
          </w:tcPr>
          <w:p w14:paraId="6274156C" w14:textId="5968DEFC" w:rsidR="00BD1575" w:rsidRPr="00A843FA" w:rsidRDefault="00A843FA" w:rsidP="00A843FA">
            <w:pPr>
              <w:pStyle w:val="WW-TableofFigures"/>
              <w:suppressAutoHyphens/>
              <w:ind w:left="0" w:firstLine="0"/>
              <w:jc w:val="center"/>
              <w:rPr>
                <w:rFonts w:ascii="Courier New" w:hAnsi="Courier New" w:cs="Courier New"/>
                <w:sz w:val="24"/>
                <w:szCs w:val="24"/>
              </w:rPr>
            </w:pPr>
            <w:r w:rsidRPr="00A843FA">
              <w:rPr>
                <w:rFonts w:ascii="Courier New" w:hAnsi="Courier New" w:cs="Courier New"/>
                <w:sz w:val="24"/>
                <w:szCs w:val="24"/>
              </w:rPr>
              <w:t>Kickoff at Technical Academy Session</w:t>
            </w:r>
          </w:p>
        </w:tc>
        <w:tc>
          <w:tcPr>
            <w:tcW w:w="2241" w:type="dxa"/>
            <w:tcBorders>
              <w:left w:val="single" w:sz="1" w:space="0" w:color="000000"/>
              <w:bottom w:val="single" w:sz="1" w:space="0" w:color="000000"/>
              <w:right w:val="single" w:sz="1" w:space="0" w:color="000000"/>
            </w:tcBorders>
            <w:shd w:val="clear" w:color="auto" w:fill="B4C6E7" w:themeFill="accent1" w:themeFillTint="66"/>
          </w:tcPr>
          <w:p w14:paraId="1A66AA3A" w14:textId="273F3C92" w:rsidR="00BD1575" w:rsidRPr="00A843FA" w:rsidRDefault="00BD1575" w:rsidP="00A843FA">
            <w:pPr>
              <w:pStyle w:val="WW-TableofFigures"/>
              <w:suppressAutoHyphens/>
              <w:ind w:left="0" w:firstLine="0"/>
              <w:jc w:val="center"/>
              <w:rPr>
                <w:rFonts w:ascii="Courier New" w:hAnsi="Courier New" w:cs="Courier New"/>
                <w:sz w:val="24"/>
                <w:szCs w:val="24"/>
              </w:rPr>
            </w:pPr>
          </w:p>
        </w:tc>
      </w:tr>
      <w:tr w:rsidR="00FC63D2" w:rsidRPr="00353B21" w14:paraId="50976F8D" w14:textId="77777777" w:rsidTr="00A843FA">
        <w:trPr>
          <w:jc w:val="center"/>
        </w:trPr>
        <w:tc>
          <w:tcPr>
            <w:tcW w:w="5509" w:type="dxa"/>
            <w:tcBorders>
              <w:left w:val="single" w:sz="1" w:space="0" w:color="000000"/>
              <w:bottom w:val="single" w:sz="1" w:space="0" w:color="000000"/>
            </w:tcBorders>
            <w:shd w:val="clear" w:color="auto" w:fill="CCFFFF"/>
            <w:vAlign w:val="center"/>
          </w:tcPr>
          <w:p w14:paraId="0CA32622" w14:textId="288969A5" w:rsidR="00FC63D2" w:rsidRPr="00860141" w:rsidRDefault="00FC63D2" w:rsidP="00A843FA">
            <w:pPr>
              <w:pStyle w:val="WW-TableofFigures"/>
              <w:suppressAutoHyphens/>
              <w:rPr>
                <w:rFonts w:ascii="Courier New" w:hAnsi="Courier New" w:cs="Courier New"/>
                <w:sz w:val="24"/>
                <w:szCs w:val="24"/>
              </w:rPr>
            </w:pPr>
            <w:r w:rsidRPr="00860141">
              <w:rPr>
                <w:rFonts w:ascii="Courier New" w:hAnsi="Courier New" w:cs="Courier New"/>
                <w:sz w:val="24"/>
                <w:szCs w:val="24"/>
              </w:rPr>
              <w:t>Red Hat OpenShift Installation</w:t>
            </w:r>
          </w:p>
        </w:tc>
        <w:tc>
          <w:tcPr>
            <w:tcW w:w="2231" w:type="dxa"/>
            <w:tcBorders>
              <w:left w:val="single" w:sz="1" w:space="0" w:color="000000"/>
              <w:bottom w:val="single" w:sz="1" w:space="0" w:color="000000"/>
            </w:tcBorders>
            <w:shd w:val="clear" w:color="auto" w:fill="CCFFFF"/>
          </w:tcPr>
          <w:p w14:paraId="69FAA810" w14:textId="77777777" w:rsidR="00FC63D2" w:rsidRPr="00E34DFD" w:rsidRDefault="00FC63D2" w:rsidP="00A843FA">
            <w:pPr>
              <w:pStyle w:val="WW-TableofFigures"/>
              <w:suppressAutoHyphens/>
              <w:ind w:left="0" w:firstLine="0"/>
              <w:jc w:val="center"/>
              <w:rPr>
                <w:rFonts w:ascii="Courier New" w:hAnsi="Courier New" w:cs="Courier New"/>
                <w:sz w:val="24"/>
                <w:szCs w:val="24"/>
              </w:rPr>
            </w:pPr>
          </w:p>
        </w:tc>
        <w:tc>
          <w:tcPr>
            <w:tcW w:w="2241" w:type="dxa"/>
            <w:tcBorders>
              <w:left w:val="single" w:sz="1" w:space="0" w:color="000000"/>
              <w:bottom w:val="single" w:sz="1" w:space="0" w:color="000000"/>
              <w:right w:val="single" w:sz="1" w:space="0" w:color="000000"/>
            </w:tcBorders>
            <w:shd w:val="clear" w:color="auto" w:fill="CCFFFF"/>
          </w:tcPr>
          <w:p w14:paraId="500E531D" w14:textId="0B8E9142" w:rsidR="00FC63D2" w:rsidRPr="00DD3CB7" w:rsidRDefault="00860141" w:rsidP="00A843FA">
            <w:pPr>
              <w:pStyle w:val="WW-TableofFigures"/>
              <w:suppressAutoHyphens/>
              <w:ind w:left="0" w:firstLine="0"/>
              <w:jc w:val="center"/>
              <w:rPr>
                <w:rFonts w:ascii="Courier New" w:hAnsi="Courier New" w:cs="Courier New"/>
                <w:sz w:val="24"/>
                <w:szCs w:val="24"/>
              </w:rPr>
            </w:pPr>
            <w:r>
              <w:rPr>
                <w:rFonts w:ascii="Courier New" w:hAnsi="Courier New" w:cs="Courier New"/>
                <w:sz w:val="24"/>
                <w:szCs w:val="24"/>
              </w:rPr>
              <w:t>Complete</w:t>
            </w:r>
          </w:p>
        </w:tc>
      </w:tr>
      <w:tr w:rsidR="00BD1575" w:rsidRPr="00353B21" w14:paraId="151C98CC" w14:textId="77777777" w:rsidTr="00A843FA">
        <w:trPr>
          <w:jc w:val="center"/>
        </w:trPr>
        <w:tc>
          <w:tcPr>
            <w:tcW w:w="5509" w:type="dxa"/>
            <w:tcBorders>
              <w:left w:val="single" w:sz="1" w:space="0" w:color="000000"/>
              <w:bottom w:val="single" w:sz="1" w:space="0" w:color="000000"/>
            </w:tcBorders>
            <w:shd w:val="clear" w:color="auto" w:fill="CCFFFF"/>
            <w:vAlign w:val="center"/>
          </w:tcPr>
          <w:p w14:paraId="16B1233E" w14:textId="1F6A9F8E" w:rsidR="00BD1575" w:rsidRPr="00E34DFD" w:rsidRDefault="00513362" w:rsidP="00A843FA">
            <w:pPr>
              <w:pStyle w:val="WW-TableofFigures"/>
              <w:suppressAutoHyphens/>
              <w:rPr>
                <w:rFonts w:ascii="Courier New" w:hAnsi="Courier New" w:cs="Courier New"/>
                <w:sz w:val="24"/>
                <w:szCs w:val="24"/>
              </w:rPr>
            </w:pPr>
            <w:r w:rsidRPr="00E34DFD">
              <w:rPr>
                <w:rFonts w:ascii="Courier New" w:hAnsi="Courier New" w:cs="Courier New"/>
                <w:sz w:val="24"/>
                <w:szCs w:val="24"/>
              </w:rPr>
              <w:t>WSA</w:t>
            </w:r>
            <w:r w:rsidR="00704160" w:rsidRPr="00E34DFD">
              <w:rPr>
                <w:rFonts w:ascii="Courier New" w:hAnsi="Courier New" w:cs="Courier New"/>
                <w:sz w:val="24"/>
                <w:szCs w:val="24"/>
              </w:rPr>
              <w:t xml:space="preserve"> </w:t>
            </w:r>
            <w:r w:rsidR="00BD1575" w:rsidRPr="00E34DFD">
              <w:rPr>
                <w:rFonts w:ascii="Courier New" w:hAnsi="Courier New" w:cs="Courier New"/>
                <w:sz w:val="24"/>
                <w:szCs w:val="24"/>
              </w:rPr>
              <w:t>Software Installation</w:t>
            </w:r>
          </w:p>
          <w:p w14:paraId="730F73C5" w14:textId="7B55692F" w:rsidR="00BD1575" w:rsidRPr="00E34DFD" w:rsidRDefault="00BD1575" w:rsidP="00A843FA">
            <w:pPr>
              <w:suppressAutoHyphens/>
              <w:rPr>
                <w:rFonts w:ascii="Courier New" w:hAnsi="Courier New" w:cs="Courier New"/>
              </w:rPr>
            </w:pPr>
          </w:p>
        </w:tc>
        <w:tc>
          <w:tcPr>
            <w:tcW w:w="2231" w:type="dxa"/>
            <w:tcBorders>
              <w:left w:val="single" w:sz="1" w:space="0" w:color="000000"/>
              <w:bottom w:val="single" w:sz="1" w:space="0" w:color="000000"/>
            </w:tcBorders>
            <w:shd w:val="clear" w:color="auto" w:fill="CCFFFF"/>
          </w:tcPr>
          <w:p w14:paraId="32D949C6" w14:textId="04A5FA55" w:rsidR="00BD1575" w:rsidRPr="00E34DFD" w:rsidRDefault="00BD1575" w:rsidP="00A843FA">
            <w:pPr>
              <w:suppressAutoHyphens/>
              <w:jc w:val="center"/>
              <w:rPr>
                <w:rFonts w:ascii="Courier New" w:hAnsi="Courier New" w:cs="Courier New"/>
              </w:rPr>
            </w:pPr>
          </w:p>
        </w:tc>
        <w:tc>
          <w:tcPr>
            <w:tcW w:w="2241" w:type="dxa"/>
            <w:tcBorders>
              <w:left w:val="single" w:sz="1" w:space="0" w:color="000000"/>
              <w:bottom w:val="single" w:sz="1" w:space="0" w:color="000000"/>
              <w:right w:val="single" w:sz="1" w:space="0" w:color="000000"/>
            </w:tcBorders>
            <w:shd w:val="clear" w:color="auto" w:fill="CCFFFF"/>
          </w:tcPr>
          <w:p w14:paraId="54EFF87C" w14:textId="6431A210" w:rsidR="00BD1575" w:rsidRPr="00DD3CB7" w:rsidRDefault="00860141" w:rsidP="00A843FA">
            <w:pPr>
              <w:suppressAutoHyphens/>
              <w:jc w:val="center"/>
              <w:rPr>
                <w:rFonts w:ascii="Courier New" w:hAnsi="Courier New" w:cs="Courier New"/>
              </w:rPr>
            </w:pPr>
            <w:r>
              <w:rPr>
                <w:rFonts w:ascii="Courier New" w:hAnsi="Courier New" w:cs="Courier New"/>
              </w:rPr>
              <w:t>Complete</w:t>
            </w:r>
          </w:p>
        </w:tc>
      </w:tr>
      <w:tr w:rsidR="00BD1575" w:rsidRPr="00353B21" w14:paraId="715DD270" w14:textId="77777777" w:rsidTr="00A843FA">
        <w:trPr>
          <w:jc w:val="center"/>
        </w:trPr>
        <w:tc>
          <w:tcPr>
            <w:tcW w:w="5509" w:type="dxa"/>
            <w:tcBorders>
              <w:left w:val="single" w:sz="1" w:space="0" w:color="000000"/>
              <w:bottom w:val="single" w:sz="1" w:space="0" w:color="000000"/>
            </w:tcBorders>
            <w:shd w:val="clear" w:color="auto" w:fill="B4C6E7" w:themeFill="accent1" w:themeFillTint="66"/>
            <w:vAlign w:val="center"/>
          </w:tcPr>
          <w:p w14:paraId="47C337BC" w14:textId="307B9688" w:rsidR="00BD1575" w:rsidRPr="00E34DFD" w:rsidRDefault="00BD1575" w:rsidP="00A843FA">
            <w:pPr>
              <w:pStyle w:val="WW-TableofFigures"/>
              <w:suppressAutoHyphens/>
              <w:ind w:left="0" w:firstLine="0"/>
              <w:rPr>
                <w:rFonts w:ascii="Courier New" w:hAnsi="Courier New" w:cs="Courier New"/>
                <w:sz w:val="24"/>
                <w:szCs w:val="24"/>
              </w:rPr>
            </w:pPr>
            <w:r w:rsidRPr="00E34DFD">
              <w:rPr>
                <w:rFonts w:ascii="Courier New" w:hAnsi="Courier New" w:cs="Courier New"/>
                <w:sz w:val="24"/>
                <w:szCs w:val="24"/>
              </w:rPr>
              <w:t xml:space="preserve">Use Cases </w:t>
            </w:r>
            <w:r w:rsidR="003208E0" w:rsidRPr="00E34DFD">
              <w:rPr>
                <w:rFonts w:ascii="Courier New" w:hAnsi="Courier New" w:cs="Courier New"/>
                <w:sz w:val="24"/>
                <w:szCs w:val="24"/>
              </w:rPr>
              <w:t>executed</w:t>
            </w:r>
          </w:p>
          <w:p w14:paraId="4498DFBE" w14:textId="04478B9A" w:rsidR="00BD1575" w:rsidRPr="00E34DFD" w:rsidRDefault="00BD1575" w:rsidP="00A843FA">
            <w:pPr>
              <w:suppressAutoHyphens/>
              <w:rPr>
                <w:rFonts w:ascii="Courier New" w:hAnsi="Courier New" w:cs="Courier New"/>
              </w:rPr>
            </w:pPr>
          </w:p>
        </w:tc>
        <w:tc>
          <w:tcPr>
            <w:tcW w:w="2231" w:type="dxa"/>
            <w:tcBorders>
              <w:left w:val="single" w:sz="1" w:space="0" w:color="000000"/>
              <w:bottom w:val="single" w:sz="1" w:space="0" w:color="000000"/>
            </w:tcBorders>
            <w:shd w:val="clear" w:color="auto" w:fill="B4C6E7" w:themeFill="accent1" w:themeFillTint="66"/>
          </w:tcPr>
          <w:p w14:paraId="37CC5317" w14:textId="07F43F78" w:rsidR="00BD1575" w:rsidRPr="00E34DFD" w:rsidRDefault="00A843FA" w:rsidP="00A843FA">
            <w:pPr>
              <w:suppressAutoHyphens/>
              <w:jc w:val="center"/>
              <w:rPr>
                <w:rFonts w:ascii="Courier New" w:hAnsi="Courier New" w:cs="Courier New"/>
              </w:rPr>
            </w:pPr>
            <w:r>
              <w:rPr>
                <w:rFonts w:ascii="Courier New" w:hAnsi="Courier New" w:cs="Courier New"/>
              </w:rPr>
              <w:t>During Technical Academy</w:t>
            </w:r>
          </w:p>
        </w:tc>
        <w:tc>
          <w:tcPr>
            <w:tcW w:w="2241" w:type="dxa"/>
            <w:tcBorders>
              <w:left w:val="single" w:sz="1" w:space="0" w:color="000000"/>
              <w:bottom w:val="single" w:sz="1" w:space="0" w:color="000000"/>
              <w:right w:val="single" w:sz="1" w:space="0" w:color="000000"/>
            </w:tcBorders>
            <w:shd w:val="clear" w:color="auto" w:fill="B4C6E7" w:themeFill="accent1" w:themeFillTint="66"/>
          </w:tcPr>
          <w:p w14:paraId="349C75BE" w14:textId="4693BF98" w:rsidR="00BD1575" w:rsidRPr="00DD3CB7" w:rsidRDefault="00BD1575" w:rsidP="00A843FA">
            <w:pPr>
              <w:suppressAutoHyphens/>
              <w:jc w:val="center"/>
              <w:rPr>
                <w:rFonts w:ascii="Courier New" w:hAnsi="Courier New" w:cs="Courier New"/>
              </w:rPr>
            </w:pPr>
          </w:p>
        </w:tc>
      </w:tr>
      <w:tr w:rsidR="00BD1575" w:rsidRPr="00353B21" w14:paraId="00A29F02" w14:textId="77777777" w:rsidTr="00A843FA">
        <w:trPr>
          <w:jc w:val="center"/>
        </w:trPr>
        <w:tc>
          <w:tcPr>
            <w:tcW w:w="5509" w:type="dxa"/>
            <w:tcBorders>
              <w:left w:val="single" w:sz="1" w:space="0" w:color="000000"/>
              <w:bottom w:val="single" w:sz="1" w:space="0" w:color="000000"/>
            </w:tcBorders>
            <w:shd w:val="clear" w:color="auto" w:fill="B4C6E7" w:themeFill="accent1" w:themeFillTint="66"/>
            <w:vAlign w:val="center"/>
          </w:tcPr>
          <w:p w14:paraId="11CF811B" w14:textId="261A2F99" w:rsidR="00BD1575" w:rsidRPr="00E34DFD" w:rsidRDefault="00BD1575" w:rsidP="00A843FA">
            <w:pPr>
              <w:pStyle w:val="WW-TableofFigures"/>
              <w:suppressAutoHyphens/>
              <w:ind w:left="0" w:firstLine="0"/>
              <w:rPr>
                <w:rFonts w:ascii="Courier New" w:hAnsi="Courier New" w:cs="Courier New"/>
                <w:sz w:val="24"/>
                <w:szCs w:val="24"/>
              </w:rPr>
            </w:pPr>
            <w:r w:rsidRPr="00E34DFD">
              <w:rPr>
                <w:rFonts w:ascii="Courier New" w:hAnsi="Courier New" w:cs="Courier New"/>
                <w:sz w:val="24"/>
                <w:szCs w:val="24"/>
              </w:rPr>
              <w:t>Proof of Concept Results Presentation / Demonstration</w:t>
            </w:r>
          </w:p>
          <w:p w14:paraId="375EF96A" w14:textId="273E0842" w:rsidR="00BD1575" w:rsidRPr="00E34DFD" w:rsidRDefault="00BD1575" w:rsidP="00A843FA">
            <w:pPr>
              <w:suppressAutoHyphens/>
              <w:rPr>
                <w:rFonts w:ascii="Courier New" w:hAnsi="Courier New" w:cs="Courier New"/>
              </w:rPr>
            </w:pPr>
          </w:p>
        </w:tc>
        <w:tc>
          <w:tcPr>
            <w:tcW w:w="2231" w:type="dxa"/>
            <w:tcBorders>
              <w:left w:val="single" w:sz="1" w:space="0" w:color="000000"/>
              <w:bottom w:val="single" w:sz="1" w:space="0" w:color="000000"/>
            </w:tcBorders>
            <w:shd w:val="clear" w:color="auto" w:fill="B4C6E7" w:themeFill="accent1" w:themeFillTint="66"/>
          </w:tcPr>
          <w:p w14:paraId="5193328C" w14:textId="1291C5CD" w:rsidR="00BD1575" w:rsidRPr="00E34DFD" w:rsidRDefault="00A843FA" w:rsidP="00A843FA">
            <w:pPr>
              <w:suppressAutoHyphens/>
              <w:jc w:val="center"/>
              <w:rPr>
                <w:rFonts w:ascii="Courier New" w:hAnsi="Courier New" w:cs="Courier New"/>
              </w:rPr>
            </w:pPr>
            <w:r>
              <w:rPr>
                <w:rFonts w:ascii="Courier New" w:hAnsi="Courier New" w:cs="Courier New"/>
              </w:rPr>
              <w:t>During Technical Academy</w:t>
            </w:r>
          </w:p>
        </w:tc>
        <w:tc>
          <w:tcPr>
            <w:tcW w:w="2241" w:type="dxa"/>
            <w:tcBorders>
              <w:left w:val="single" w:sz="1" w:space="0" w:color="000000"/>
              <w:bottom w:val="single" w:sz="1" w:space="0" w:color="000000"/>
              <w:right w:val="single" w:sz="1" w:space="0" w:color="000000"/>
            </w:tcBorders>
            <w:shd w:val="clear" w:color="auto" w:fill="B4C6E7" w:themeFill="accent1" w:themeFillTint="66"/>
          </w:tcPr>
          <w:p w14:paraId="1706F2F0" w14:textId="77777777" w:rsidR="00BD1575" w:rsidRPr="00DD3CB7" w:rsidRDefault="00BD1575" w:rsidP="00A843FA">
            <w:pPr>
              <w:suppressAutoHyphens/>
              <w:jc w:val="center"/>
              <w:rPr>
                <w:rFonts w:ascii="Courier New" w:hAnsi="Courier New" w:cs="Courier New"/>
              </w:rPr>
            </w:pPr>
            <w:r w:rsidRPr="00DD3CB7">
              <w:rPr>
                <w:rFonts w:ascii="Courier New" w:hAnsi="Courier New" w:cs="Courier New"/>
              </w:rPr>
              <w:t xml:space="preserve"> </w:t>
            </w:r>
          </w:p>
        </w:tc>
      </w:tr>
    </w:tbl>
    <w:p w14:paraId="46743808" w14:textId="609893F7" w:rsidR="00DC4D6E" w:rsidRDefault="00DC4D6E" w:rsidP="00A843FA">
      <w:pPr>
        <w:pStyle w:val="BodyText"/>
        <w:suppressAutoHyphens/>
        <w:jc w:val="left"/>
        <w:rPr>
          <w:rFonts w:cs="Arial"/>
          <w:sz w:val="24"/>
          <w:szCs w:val="24"/>
        </w:rPr>
      </w:pPr>
    </w:p>
    <w:p w14:paraId="32A1BAF2" w14:textId="77777777" w:rsidR="00D5161A" w:rsidRDefault="00D5161A" w:rsidP="00A843FA">
      <w:pPr>
        <w:pStyle w:val="BodyText"/>
        <w:suppressAutoHyphens/>
        <w:jc w:val="left"/>
        <w:rPr>
          <w:rFonts w:cs="Arial"/>
          <w:sz w:val="24"/>
          <w:szCs w:val="24"/>
        </w:rPr>
      </w:pPr>
    </w:p>
    <w:p w14:paraId="022AE55B" w14:textId="430FFE0B" w:rsidR="0014302D" w:rsidRDefault="0014302D" w:rsidP="00A843FA">
      <w:pPr>
        <w:pStyle w:val="BodyText"/>
        <w:suppressAutoHyphens/>
        <w:jc w:val="left"/>
        <w:rPr>
          <w:rFonts w:cs="Arial"/>
          <w:sz w:val="24"/>
          <w:szCs w:val="24"/>
        </w:rPr>
      </w:pPr>
      <w:r>
        <w:rPr>
          <w:rFonts w:cs="Arial"/>
          <w:sz w:val="24"/>
          <w:szCs w:val="24"/>
        </w:rPr>
        <w:t>The table below lists durations estimates and level of effort estimates for completing the use cases outlined below.</w:t>
      </w:r>
    </w:p>
    <w:p w14:paraId="70AE936E" w14:textId="77777777" w:rsidR="0014302D" w:rsidRPr="00353B21" w:rsidRDefault="0014302D" w:rsidP="00A843FA">
      <w:pPr>
        <w:pStyle w:val="BodyText"/>
        <w:suppressAutoHyphens/>
        <w:jc w:val="left"/>
        <w:rPr>
          <w:rFonts w:cs="Arial"/>
          <w:sz w:val="24"/>
          <w:szCs w:val="24"/>
        </w:rPr>
      </w:pPr>
    </w:p>
    <w:tbl>
      <w:tblPr>
        <w:tblW w:w="7750" w:type="dxa"/>
        <w:jc w:val="center"/>
        <w:tblLayout w:type="fixed"/>
        <w:tblLook w:val="0000" w:firstRow="0" w:lastRow="0" w:firstColumn="0" w:lastColumn="0" w:noHBand="0" w:noVBand="0"/>
      </w:tblPr>
      <w:tblGrid>
        <w:gridCol w:w="5509"/>
        <w:gridCol w:w="2241"/>
      </w:tblGrid>
      <w:tr w:rsidR="00DB2CDC" w:rsidRPr="00353B21" w14:paraId="746F39C0" w14:textId="77777777" w:rsidTr="00DB2CDC">
        <w:trPr>
          <w:tblHeader/>
          <w:jc w:val="center"/>
        </w:trPr>
        <w:tc>
          <w:tcPr>
            <w:tcW w:w="5509" w:type="dxa"/>
            <w:tcBorders>
              <w:top w:val="single" w:sz="1" w:space="0" w:color="000000"/>
              <w:left w:val="single" w:sz="1" w:space="0" w:color="000000"/>
              <w:bottom w:val="single" w:sz="1" w:space="0" w:color="000000"/>
            </w:tcBorders>
            <w:shd w:val="clear" w:color="auto" w:fill="FFFF99"/>
          </w:tcPr>
          <w:p w14:paraId="0155E4E7" w14:textId="77777777" w:rsidR="00DB2CDC" w:rsidRDefault="00DB2CDC" w:rsidP="00A843FA">
            <w:pPr>
              <w:pStyle w:val="WW-TableofFigures"/>
              <w:suppressAutoHyphens/>
              <w:jc w:val="center"/>
              <w:rPr>
                <w:rFonts w:cs="Arial"/>
                <w:b/>
                <w:bCs/>
                <w:sz w:val="24"/>
                <w:szCs w:val="24"/>
              </w:rPr>
            </w:pPr>
            <w:r>
              <w:rPr>
                <w:rFonts w:cs="Arial"/>
                <w:b/>
                <w:bCs/>
                <w:sz w:val="24"/>
                <w:szCs w:val="24"/>
              </w:rPr>
              <w:t>Use Case</w:t>
            </w:r>
          </w:p>
          <w:p w14:paraId="745AC749" w14:textId="441C00C2" w:rsidR="00DB2CDC" w:rsidRPr="00542547" w:rsidRDefault="00DB2CDC" w:rsidP="00A843FA">
            <w:pPr>
              <w:suppressAutoHyphens/>
            </w:pPr>
          </w:p>
        </w:tc>
        <w:tc>
          <w:tcPr>
            <w:tcW w:w="2241" w:type="dxa"/>
            <w:tcBorders>
              <w:top w:val="single" w:sz="1" w:space="0" w:color="000000"/>
              <w:left w:val="single" w:sz="1" w:space="0" w:color="000000"/>
              <w:bottom w:val="single" w:sz="1" w:space="0" w:color="000000"/>
              <w:right w:val="single" w:sz="1" w:space="0" w:color="000000"/>
            </w:tcBorders>
            <w:shd w:val="clear" w:color="auto" w:fill="FFFF99"/>
          </w:tcPr>
          <w:p w14:paraId="5AEDEB78" w14:textId="587DB4ED" w:rsidR="00DB2CDC" w:rsidRPr="00353B21" w:rsidRDefault="00DB2CDC" w:rsidP="00A843FA">
            <w:pPr>
              <w:pStyle w:val="WW-TableofFigures"/>
              <w:suppressAutoHyphens/>
              <w:ind w:left="0" w:firstLine="0"/>
              <w:jc w:val="center"/>
              <w:rPr>
                <w:rFonts w:cs="Arial"/>
                <w:b/>
                <w:bCs/>
                <w:sz w:val="24"/>
                <w:szCs w:val="24"/>
              </w:rPr>
            </w:pPr>
            <w:r>
              <w:rPr>
                <w:rFonts w:cs="Arial"/>
                <w:b/>
                <w:bCs/>
                <w:sz w:val="24"/>
                <w:szCs w:val="24"/>
              </w:rPr>
              <w:t>Level of effort</w:t>
            </w:r>
          </w:p>
        </w:tc>
      </w:tr>
      <w:tr w:rsidR="00DB2CDC" w:rsidRPr="00353B21" w14:paraId="12C7D859" w14:textId="77777777" w:rsidTr="00DB2CDC">
        <w:trPr>
          <w:jc w:val="center"/>
        </w:trPr>
        <w:tc>
          <w:tcPr>
            <w:tcW w:w="5509" w:type="dxa"/>
            <w:tcBorders>
              <w:left w:val="single" w:sz="1" w:space="0" w:color="000000"/>
              <w:bottom w:val="single" w:sz="1" w:space="0" w:color="000000"/>
            </w:tcBorders>
            <w:shd w:val="clear" w:color="auto" w:fill="CCFFFF"/>
            <w:vAlign w:val="center"/>
          </w:tcPr>
          <w:p w14:paraId="01BBD49E" w14:textId="10DDCBA9" w:rsidR="00DB2CDC" w:rsidRPr="00DD3CB7" w:rsidRDefault="00DB2CDC" w:rsidP="00A843FA">
            <w:pPr>
              <w:pStyle w:val="WW-TableofFigures"/>
              <w:suppressAutoHyphens/>
              <w:ind w:left="0" w:firstLine="0"/>
              <w:rPr>
                <w:rFonts w:ascii="Courier New" w:hAnsi="Courier New" w:cs="Courier New"/>
                <w:sz w:val="24"/>
                <w:szCs w:val="24"/>
              </w:rPr>
            </w:pPr>
            <w:r>
              <w:rPr>
                <w:rFonts w:ascii="Courier New" w:hAnsi="Courier New" w:cs="Courier New"/>
                <w:sz w:val="24"/>
                <w:szCs w:val="24"/>
              </w:rPr>
              <w:t xml:space="preserve">UC1- Airgapped Red Hat OpenShift installation </w:t>
            </w:r>
          </w:p>
        </w:tc>
        <w:tc>
          <w:tcPr>
            <w:tcW w:w="2241" w:type="dxa"/>
            <w:tcBorders>
              <w:left w:val="single" w:sz="1" w:space="0" w:color="000000"/>
              <w:bottom w:val="single" w:sz="1" w:space="0" w:color="000000"/>
              <w:right w:val="single" w:sz="1" w:space="0" w:color="000000"/>
            </w:tcBorders>
            <w:shd w:val="clear" w:color="auto" w:fill="CCFFFF"/>
            <w:vAlign w:val="center"/>
          </w:tcPr>
          <w:p w14:paraId="1129FC7C" w14:textId="1F69B23F" w:rsidR="00DB2CDC" w:rsidRDefault="00DB2CDC" w:rsidP="00A843FA">
            <w:pPr>
              <w:pStyle w:val="WW-TableofFigures"/>
              <w:suppressAutoHyphens/>
              <w:ind w:left="0" w:firstLine="0"/>
              <w:jc w:val="center"/>
              <w:rPr>
                <w:rFonts w:ascii="Courier New" w:hAnsi="Courier New" w:cs="Courier New"/>
                <w:sz w:val="24"/>
                <w:szCs w:val="24"/>
              </w:rPr>
            </w:pPr>
            <w:r>
              <w:rPr>
                <w:rFonts w:ascii="Courier New" w:hAnsi="Courier New" w:cs="Courier New"/>
                <w:sz w:val="24"/>
                <w:szCs w:val="24"/>
              </w:rPr>
              <w:t>Out of Scope</w:t>
            </w:r>
          </w:p>
        </w:tc>
      </w:tr>
      <w:tr w:rsidR="00DB2CDC" w:rsidRPr="00353B21" w14:paraId="5F78EB68" w14:textId="77777777" w:rsidTr="00DB2CDC">
        <w:trPr>
          <w:jc w:val="center"/>
        </w:trPr>
        <w:tc>
          <w:tcPr>
            <w:tcW w:w="5509" w:type="dxa"/>
            <w:tcBorders>
              <w:left w:val="single" w:sz="1" w:space="0" w:color="000000"/>
              <w:bottom w:val="single" w:sz="1" w:space="0" w:color="000000"/>
            </w:tcBorders>
            <w:shd w:val="clear" w:color="auto" w:fill="CCFFFF"/>
            <w:vAlign w:val="center"/>
          </w:tcPr>
          <w:p w14:paraId="7E01BEE2" w14:textId="20D1389C" w:rsidR="00DB2CDC" w:rsidRPr="00DD3CB7" w:rsidRDefault="00DB2CDC" w:rsidP="00A843FA">
            <w:pPr>
              <w:pStyle w:val="WW-TableofFigures"/>
              <w:suppressAutoHyphens/>
              <w:ind w:left="0" w:firstLine="0"/>
              <w:rPr>
                <w:rFonts w:ascii="Courier New" w:hAnsi="Courier New" w:cs="Courier New"/>
                <w:sz w:val="24"/>
                <w:szCs w:val="24"/>
              </w:rPr>
            </w:pPr>
            <w:r w:rsidRPr="00DD3CB7">
              <w:rPr>
                <w:rFonts w:ascii="Courier New" w:hAnsi="Courier New" w:cs="Courier New"/>
                <w:sz w:val="24"/>
                <w:szCs w:val="24"/>
              </w:rPr>
              <w:t>UC</w:t>
            </w:r>
            <w:r>
              <w:rPr>
                <w:rFonts w:ascii="Courier New" w:hAnsi="Courier New" w:cs="Courier New"/>
                <w:sz w:val="24"/>
                <w:szCs w:val="24"/>
              </w:rPr>
              <w:t>2</w:t>
            </w:r>
            <w:r w:rsidRPr="00DD3CB7">
              <w:rPr>
                <w:rFonts w:ascii="Courier New" w:hAnsi="Courier New" w:cs="Courier New"/>
                <w:sz w:val="24"/>
                <w:szCs w:val="24"/>
              </w:rPr>
              <w:t xml:space="preserve"> </w:t>
            </w:r>
            <w:r>
              <w:rPr>
                <w:rFonts w:ascii="Courier New" w:hAnsi="Courier New" w:cs="Courier New"/>
                <w:sz w:val="24"/>
                <w:szCs w:val="24"/>
              </w:rPr>
              <w:t xml:space="preserve">– </w:t>
            </w:r>
            <w:r w:rsidRPr="00DD3CB7">
              <w:rPr>
                <w:rFonts w:ascii="Courier New" w:hAnsi="Courier New" w:cs="Courier New"/>
                <w:sz w:val="24"/>
                <w:szCs w:val="24"/>
              </w:rPr>
              <w:t>Airgapped Install &amp; Config of IBM WebSphere Automation Product</w:t>
            </w:r>
          </w:p>
          <w:p w14:paraId="6A076ED0" w14:textId="4E932510" w:rsidR="00DB2CDC" w:rsidRPr="00DD3CB7" w:rsidRDefault="00DB2CDC" w:rsidP="00A843FA">
            <w:pPr>
              <w:suppressAutoHyphens/>
              <w:rPr>
                <w:rFonts w:ascii="Courier New" w:hAnsi="Courier New" w:cs="Courier New"/>
              </w:rPr>
            </w:pPr>
          </w:p>
        </w:tc>
        <w:tc>
          <w:tcPr>
            <w:tcW w:w="2241" w:type="dxa"/>
            <w:tcBorders>
              <w:left w:val="single" w:sz="1" w:space="0" w:color="000000"/>
              <w:bottom w:val="single" w:sz="1" w:space="0" w:color="000000"/>
              <w:right w:val="single" w:sz="1" w:space="0" w:color="000000"/>
            </w:tcBorders>
            <w:shd w:val="clear" w:color="auto" w:fill="CCFFFF"/>
            <w:vAlign w:val="center"/>
          </w:tcPr>
          <w:p w14:paraId="52FA1809" w14:textId="620BB4F4" w:rsidR="00DB2CDC" w:rsidRPr="00DD3CB7" w:rsidRDefault="00DB2CDC" w:rsidP="00A843FA">
            <w:pPr>
              <w:pStyle w:val="WW-TableofFigures"/>
              <w:suppressAutoHyphens/>
              <w:ind w:left="0" w:firstLine="0"/>
              <w:jc w:val="center"/>
              <w:rPr>
                <w:rFonts w:ascii="Courier New" w:hAnsi="Courier New" w:cs="Courier New"/>
                <w:sz w:val="24"/>
                <w:szCs w:val="24"/>
              </w:rPr>
            </w:pPr>
            <w:r>
              <w:rPr>
                <w:rFonts w:ascii="Courier New" w:hAnsi="Courier New" w:cs="Courier New"/>
                <w:sz w:val="24"/>
                <w:szCs w:val="24"/>
              </w:rPr>
              <w:t>Out of Scope</w:t>
            </w:r>
          </w:p>
        </w:tc>
      </w:tr>
      <w:tr w:rsidR="00DB2CDC" w:rsidRPr="00353B21" w14:paraId="1C59142D" w14:textId="77777777" w:rsidTr="00DB2CDC">
        <w:trPr>
          <w:jc w:val="center"/>
        </w:trPr>
        <w:tc>
          <w:tcPr>
            <w:tcW w:w="5509" w:type="dxa"/>
            <w:tcBorders>
              <w:left w:val="single" w:sz="1" w:space="0" w:color="000000"/>
              <w:bottom w:val="single" w:sz="1" w:space="0" w:color="000000"/>
            </w:tcBorders>
            <w:shd w:val="clear" w:color="auto" w:fill="CCFFFF"/>
            <w:vAlign w:val="center"/>
          </w:tcPr>
          <w:p w14:paraId="7E2955CF" w14:textId="6809CBF1" w:rsidR="00DB2CDC" w:rsidRPr="00DD3CB7" w:rsidRDefault="00DB2CDC" w:rsidP="00102D71">
            <w:pPr>
              <w:pStyle w:val="WW-TableofFigures"/>
              <w:suppressAutoHyphens/>
              <w:ind w:left="0" w:firstLine="0"/>
              <w:rPr>
                <w:rFonts w:ascii="Courier New" w:hAnsi="Courier New" w:cs="Courier New"/>
                <w:sz w:val="24"/>
                <w:szCs w:val="24"/>
              </w:rPr>
            </w:pPr>
            <w:r w:rsidRPr="00DD3CB7">
              <w:rPr>
                <w:rFonts w:ascii="Courier New" w:hAnsi="Courier New" w:cs="Courier New"/>
                <w:sz w:val="24"/>
                <w:szCs w:val="24"/>
              </w:rPr>
              <w:t>UC</w:t>
            </w:r>
            <w:r>
              <w:rPr>
                <w:rFonts w:ascii="Courier New" w:hAnsi="Courier New" w:cs="Courier New"/>
                <w:sz w:val="24"/>
                <w:szCs w:val="24"/>
              </w:rPr>
              <w:t>3</w:t>
            </w:r>
            <w:r w:rsidRPr="00DD3CB7">
              <w:rPr>
                <w:rFonts w:ascii="Courier New" w:hAnsi="Courier New" w:cs="Courier New"/>
                <w:sz w:val="24"/>
                <w:szCs w:val="24"/>
              </w:rPr>
              <w:t xml:space="preserve"> - WSA Alert Notifications</w:t>
            </w:r>
          </w:p>
        </w:tc>
        <w:tc>
          <w:tcPr>
            <w:tcW w:w="2241" w:type="dxa"/>
            <w:tcBorders>
              <w:left w:val="single" w:sz="1" w:space="0" w:color="000000"/>
              <w:bottom w:val="single" w:sz="1" w:space="0" w:color="000000"/>
              <w:right w:val="single" w:sz="1" w:space="0" w:color="000000"/>
            </w:tcBorders>
            <w:shd w:val="clear" w:color="auto" w:fill="CCFFFF"/>
            <w:vAlign w:val="center"/>
          </w:tcPr>
          <w:p w14:paraId="7EA85F33" w14:textId="665C4C95" w:rsidR="00DB2CDC" w:rsidRDefault="00DB2CDC" w:rsidP="00102D71">
            <w:pPr>
              <w:pStyle w:val="WW-TableofFigures"/>
              <w:suppressAutoHyphens/>
              <w:ind w:left="0" w:firstLine="0"/>
              <w:jc w:val="center"/>
              <w:rPr>
                <w:rFonts w:ascii="Courier New" w:hAnsi="Courier New" w:cs="Courier New"/>
                <w:sz w:val="24"/>
                <w:szCs w:val="24"/>
              </w:rPr>
            </w:pPr>
            <w:r>
              <w:rPr>
                <w:rFonts w:ascii="Courier New" w:hAnsi="Courier New" w:cs="Courier New"/>
                <w:sz w:val="24"/>
                <w:szCs w:val="24"/>
              </w:rPr>
              <w:t>Low</w:t>
            </w:r>
          </w:p>
        </w:tc>
      </w:tr>
      <w:tr w:rsidR="00DB2CDC" w:rsidRPr="00353B21" w14:paraId="59FC9A22" w14:textId="77777777" w:rsidTr="00DB2CDC">
        <w:trPr>
          <w:jc w:val="center"/>
        </w:trPr>
        <w:tc>
          <w:tcPr>
            <w:tcW w:w="5509" w:type="dxa"/>
            <w:tcBorders>
              <w:left w:val="single" w:sz="1" w:space="0" w:color="000000"/>
              <w:bottom w:val="single" w:sz="1" w:space="0" w:color="000000"/>
            </w:tcBorders>
            <w:shd w:val="clear" w:color="auto" w:fill="CCFFFF"/>
            <w:vAlign w:val="center"/>
          </w:tcPr>
          <w:p w14:paraId="43EF989C" w14:textId="241E3DF6" w:rsidR="00DB2CDC" w:rsidRPr="00DD3CB7" w:rsidRDefault="00DB2CDC" w:rsidP="00A843FA">
            <w:pPr>
              <w:suppressAutoHyphens/>
              <w:rPr>
                <w:rFonts w:ascii="Courier New" w:hAnsi="Courier New" w:cs="Courier New"/>
                <w:b/>
                <w:bCs/>
              </w:rPr>
            </w:pPr>
            <w:r w:rsidRPr="00DD3CB7">
              <w:rPr>
                <w:rFonts w:ascii="Courier New" w:hAnsi="Courier New" w:cs="Courier New"/>
              </w:rPr>
              <w:t>UC</w:t>
            </w:r>
            <w:r>
              <w:rPr>
                <w:rFonts w:ascii="Courier New" w:hAnsi="Courier New" w:cs="Courier New"/>
              </w:rPr>
              <w:t>4</w:t>
            </w:r>
            <w:r w:rsidRPr="00DD3CB7">
              <w:rPr>
                <w:rFonts w:ascii="Courier New" w:hAnsi="Courier New" w:cs="Courier New"/>
              </w:rPr>
              <w:t xml:space="preserve"> - Integration with </w:t>
            </w:r>
            <w:r>
              <w:rPr>
                <w:rFonts w:ascii="Courier New" w:hAnsi="Courier New" w:cs="Courier New"/>
              </w:rPr>
              <w:t xml:space="preserve">two </w:t>
            </w:r>
            <w:r w:rsidRPr="00DD3CB7">
              <w:rPr>
                <w:rFonts w:ascii="Courier New" w:hAnsi="Courier New" w:cs="Courier New"/>
              </w:rPr>
              <w:t xml:space="preserve">WAS </w:t>
            </w:r>
            <w:r>
              <w:rPr>
                <w:rFonts w:ascii="Courier New" w:hAnsi="Courier New" w:cs="Courier New"/>
              </w:rPr>
              <w:t>Servers  (8.5.5.15 and 9.0.5.7)</w:t>
            </w:r>
          </w:p>
        </w:tc>
        <w:tc>
          <w:tcPr>
            <w:tcW w:w="2241" w:type="dxa"/>
            <w:tcBorders>
              <w:left w:val="single" w:sz="1" w:space="0" w:color="000000"/>
              <w:bottom w:val="single" w:sz="1" w:space="0" w:color="000000"/>
              <w:right w:val="single" w:sz="1" w:space="0" w:color="000000"/>
            </w:tcBorders>
            <w:shd w:val="clear" w:color="auto" w:fill="CCFFFF"/>
            <w:vAlign w:val="center"/>
          </w:tcPr>
          <w:p w14:paraId="7944A861" w14:textId="6100D898" w:rsidR="00DB2CDC" w:rsidRPr="00DD3CB7" w:rsidRDefault="00DB2CDC" w:rsidP="00A843FA">
            <w:pPr>
              <w:pStyle w:val="WW-TableofFigures"/>
              <w:suppressAutoHyphens/>
              <w:ind w:left="0" w:firstLine="0"/>
              <w:jc w:val="center"/>
              <w:rPr>
                <w:rFonts w:ascii="Courier New" w:hAnsi="Courier New" w:cs="Courier New"/>
                <w:sz w:val="24"/>
                <w:szCs w:val="24"/>
              </w:rPr>
            </w:pPr>
            <w:r>
              <w:rPr>
                <w:rFonts w:ascii="Courier New" w:hAnsi="Courier New" w:cs="Courier New"/>
                <w:sz w:val="24"/>
                <w:szCs w:val="24"/>
              </w:rPr>
              <w:t>Medium</w:t>
            </w:r>
          </w:p>
        </w:tc>
      </w:tr>
      <w:tr w:rsidR="00DB2CDC" w:rsidRPr="00353B21" w14:paraId="40196DB6" w14:textId="77777777" w:rsidTr="00DB2CDC">
        <w:trPr>
          <w:jc w:val="center"/>
        </w:trPr>
        <w:tc>
          <w:tcPr>
            <w:tcW w:w="5509" w:type="dxa"/>
            <w:tcBorders>
              <w:left w:val="single" w:sz="1" w:space="0" w:color="000000"/>
              <w:bottom w:val="single" w:sz="1" w:space="0" w:color="000000"/>
            </w:tcBorders>
            <w:shd w:val="clear" w:color="auto" w:fill="CCFFFF"/>
            <w:vAlign w:val="center"/>
          </w:tcPr>
          <w:p w14:paraId="5EFCB861" w14:textId="68CB4069" w:rsidR="00DB2CDC" w:rsidRPr="00DD3CB7" w:rsidRDefault="00DB2CDC" w:rsidP="00A843FA">
            <w:pPr>
              <w:pStyle w:val="WW-TableofFigures"/>
              <w:suppressAutoHyphens/>
              <w:ind w:left="0" w:firstLine="0"/>
              <w:rPr>
                <w:rFonts w:ascii="Courier New" w:hAnsi="Courier New" w:cs="Courier New"/>
                <w:sz w:val="24"/>
                <w:szCs w:val="24"/>
              </w:rPr>
            </w:pPr>
            <w:r>
              <w:rPr>
                <w:rFonts w:ascii="Courier New" w:hAnsi="Courier New" w:cs="Courier New"/>
                <w:sz w:val="24"/>
                <w:szCs w:val="24"/>
              </w:rPr>
              <w:t>UC5 – Install WebSphere iFix or Fixpack to resolve a high severity CVE. Show resolved/unresolved CVEs patch history, fies installed</w:t>
            </w:r>
          </w:p>
        </w:tc>
        <w:tc>
          <w:tcPr>
            <w:tcW w:w="2241" w:type="dxa"/>
            <w:tcBorders>
              <w:left w:val="single" w:sz="1" w:space="0" w:color="000000"/>
              <w:bottom w:val="single" w:sz="1" w:space="0" w:color="000000"/>
              <w:right w:val="single" w:sz="1" w:space="0" w:color="000000"/>
            </w:tcBorders>
            <w:shd w:val="clear" w:color="auto" w:fill="CCFFFF"/>
            <w:vAlign w:val="center"/>
          </w:tcPr>
          <w:p w14:paraId="77382612" w14:textId="18F58FBF" w:rsidR="00DB2CDC" w:rsidRDefault="00DB2CDC" w:rsidP="00A843FA">
            <w:pPr>
              <w:pStyle w:val="WW-TableofFigures"/>
              <w:suppressAutoHyphens/>
              <w:ind w:left="0" w:firstLine="0"/>
              <w:jc w:val="center"/>
              <w:rPr>
                <w:rFonts w:ascii="Courier New" w:hAnsi="Courier New" w:cs="Courier New"/>
                <w:sz w:val="24"/>
                <w:szCs w:val="24"/>
              </w:rPr>
            </w:pPr>
            <w:r>
              <w:rPr>
                <w:rFonts w:ascii="Courier New" w:hAnsi="Courier New" w:cs="Courier New"/>
                <w:sz w:val="24"/>
                <w:szCs w:val="24"/>
              </w:rPr>
              <w:t>Medium</w:t>
            </w:r>
          </w:p>
        </w:tc>
      </w:tr>
      <w:tr w:rsidR="00DB2CDC" w:rsidRPr="00353B21" w14:paraId="712A8E0D" w14:textId="77777777" w:rsidTr="00DB2CDC">
        <w:trPr>
          <w:jc w:val="center"/>
        </w:trPr>
        <w:tc>
          <w:tcPr>
            <w:tcW w:w="5509" w:type="dxa"/>
            <w:tcBorders>
              <w:left w:val="single" w:sz="1" w:space="0" w:color="000000"/>
              <w:bottom w:val="single" w:sz="4" w:space="0" w:color="auto"/>
            </w:tcBorders>
            <w:shd w:val="clear" w:color="auto" w:fill="CCFFFF"/>
            <w:vAlign w:val="center"/>
          </w:tcPr>
          <w:p w14:paraId="115FDFAA" w14:textId="0D9F73BE" w:rsidR="00DB2CDC" w:rsidRPr="00DD3CB7" w:rsidRDefault="00DB2CDC" w:rsidP="00A843FA">
            <w:pPr>
              <w:pStyle w:val="WW-TableofFigures"/>
              <w:suppressAutoHyphens/>
              <w:ind w:left="0" w:firstLine="0"/>
              <w:rPr>
                <w:rFonts w:ascii="Courier New" w:hAnsi="Courier New" w:cs="Courier New"/>
                <w:sz w:val="24"/>
                <w:szCs w:val="24"/>
              </w:rPr>
            </w:pPr>
            <w:r w:rsidRPr="00DD3CB7">
              <w:rPr>
                <w:rFonts w:ascii="Courier New" w:hAnsi="Courier New" w:cs="Courier New"/>
                <w:sz w:val="24"/>
                <w:szCs w:val="24"/>
              </w:rPr>
              <w:t>UC</w:t>
            </w:r>
            <w:r>
              <w:rPr>
                <w:rFonts w:ascii="Courier New" w:hAnsi="Courier New" w:cs="Courier New"/>
                <w:sz w:val="24"/>
                <w:szCs w:val="24"/>
              </w:rPr>
              <w:t>7</w:t>
            </w:r>
            <w:r w:rsidRPr="00DD3CB7">
              <w:rPr>
                <w:rFonts w:ascii="Courier New" w:hAnsi="Courier New" w:cs="Courier New"/>
                <w:sz w:val="24"/>
                <w:szCs w:val="24"/>
              </w:rPr>
              <w:t xml:space="preserve"> </w:t>
            </w:r>
            <w:r>
              <w:rPr>
                <w:rFonts w:ascii="Courier New" w:hAnsi="Courier New" w:cs="Courier New"/>
                <w:sz w:val="24"/>
                <w:szCs w:val="24"/>
              </w:rPr>
              <w:t xml:space="preserve">– Generate/Export Audit Report </w:t>
            </w:r>
          </w:p>
        </w:tc>
        <w:tc>
          <w:tcPr>
            <w:tcW w:w="2241" w:type="dxa"/>
            <w:tcBorders>
              <w:left w:val="single" w:sz="1" w:space="0" w:color="000000"/>
              <w:bottom w:val="single" w:sz="4" w:space="0" w:color="auto"/>
              <w:right w:val="single" w:sz="1" w:space="0" w:color="000000"/>
            </w:tcBorders>
            <w:shd w:val="clear" w:color="auto" w:fill="CCFFFF"/>
            <w:vAlign w:val="center"/>
          </w:tcPr>
          <w:p w14:paraId="7162AA42" w14:textId="4967C225" w:rsidR="00DB2CDC" w:rsidRPr="00DD3CB7" w:rsidRDefault="00DB2CDC" w:rsidP="00A843FA">
            <w:pPr>
              <w:pStyle w:val="WW-TableofFigures"/>
              <w:suppressAutoHyphens/>
              <w:ind w:left="0" w:firstLine="0"/>
              <w:jc w:val="center"/>
              <w:rPr>
                <w:rFonts w:ascii="Courier New" w:hAnsi="Courier New" w:cs="Courier New"/>
                <w:sz w:val="24"/>
                <w:szCs w:val="24"/>
              </w:rPr>
            </w:pPr>
            <w:r>
              <w:rPr>
                <w:rFonts w:ascii="Courier New" w:hAnsi="Courier New" w:cs="Courier New"/>
                <w:sz w:val="24"/>
                <w:szCs w:val="24"/>
              </w:rPr>
              <w:t>Low</w:t>
            </w:r>
          </w:p>
        </w:tc>
      </w:tr>
      <w:tr w:rsidR="00DB2CDC" w:rsidRPr="00353B21" w14:paraId="7433636F" w14:textId="77777777" w:rsidTr="00DB2CDC">
        <w:trPr>
          <w:jc w:val="center"/>
        </w:trPr>
        <w:tc>
          <w:tcPr>
            <w:tcW w:w="5509" w:type="dxa"/>
            <w:tcBorders>
              <w:top w:val="single" w:sz="4" w:space="0" w:color="auto"/>
              <w:left w:val="single" w:sz="4" w:space="0" w:color="auto"/>
              <w:bottom w:val="single" w:sz="4" w:space="0" w:color="auto"/>
              <w:right w:val="single" w:sz="4" w:space="0" w:color="auto"/>
            </w:tcBorders>
            <w:shd w:val="clear" w:color="auto" w:fill="CCFFFF"/>
            <w:vAlign w:val="center"/>
          </w:tcPr>
          <w:p w14:paraId="32110736" w14:textId="2191EC51" w:rsidR="00DB2CDC" w:rsidRPr="00AA470C" w:rsidRDefault="00DB2CDC" w:rsidP="00A843FA">
            <w:pPr>
              <w:pStyle w:val="WW-TableofFigures"/>
              <w:suppressAutoHyphens/>
              <w:ind w:left="0" w:firstLine="0"/>
              <w:rPr>
                <w:rFonts w:ascii="Courier New" w:hAnsi="Courier New" w:cs="Courier New"/>
                <w:b/>
                <w:bCs/>
                <w:sz w:val="24"/>
                <w:szCs w:val="24"/>
              </w:rPr>
            </w:pPr>
            <w:r w:rsidRPr="00AA470C">
              <w:rPr>
                <w:rFonts w:ascii="Courier New" w:hAnsi="Courier New" w:cs="Courier New"/>
                <w:b/>
                <w:bCs/>
                <w:sz w:val="24"/>
                <w:szCs w:val="24"/>
              </w:rPr>
              <w:t>Completion Criteria – Demonstrate final solution to the instructors</w:t>
            </w:r>
          </w:p>
        </w:tc>
        <w:tc>
          <w:tcPr>
            <w:tcW w:w="2241" w:type="dxa"/>
            <w:tcBorders>
              <w:top w:val="single" w:sz="4" w:space="0" w:color="auto"/>
              <w:left w:val="single" w:sz="4" w:space="0" w:color="auto"/>
              <w:bottom w:val="single" w:sz="4" w:space="0" w:color="auto"/>
              <w:right w:val="single" w:sz="4" w:space="0" w:color="auto"/>
            </w:tcBorders>
            <w:shd w:val="clear" w:color="auto" w:fill="CCFFFF"/>
            <w:vAlign w:val="center"/>
          </w:tcPr>
          <w:p w14:paraId="26D5D404" w14:textId="1C61DFAD" w:rsidR="00DB2CDC" w:rsidRDefault="00DB2CDC" w:rsidP="00A843FA">
            <w:pPr>
              <w:pStyle w:val="WW-TableofFigures"/>
              <w:suppressAutoHyphens/>
              <w:ind w:left="0" w:firstLine="0"/>
              <w:jc w:val="center"/>
              <w:rPr>
                <w:rFonts w:ascii="Courier New" w:hAnsi="Courier New" w:cs="Courier New"/>
                <w:sz w:val="24"/>
                <w:szCs w:val="24"/>
              </w:rPr>
            </w:pPr>
            <w:r>
              <w:rPr>
                <w:rFonts w:ascii="Courier New" w:hAnsi="Courier New" w:cs="Courier New"/>
                <w:sz w:val="24"/>
                <w:szCs w:val="24"/>
              </w:rPr>
              <w:t>Medium</w:t>
            </w:r>
          </w:p>
        </w:tc>
      </w:tr>
    </w:tbl>
    <w:p w14:paraId="6CD9F318" w14:textId="77777777" w:rsidR="008B2EE3" w:rsidRDefault="008B2EE3" w:rsidP="00A843FA">
      <w:pPr>
        <w:pStyle w:val="BodyText"/>
        <w:suppressAutoHyphens/>
        <w:jc w:val="left"/>
        <w:rPr>
          <w:rFonts w:cs="Arial"/>
          <w:sz w:val="24"/>
          <w:szCs w:val="24"/>
        </w:rPr>
      </w:pPr>
    </w:p>
    <w:p w14:paraId="57093A38" w14:textId="77777777" w:rsidR="00DC4D6E" w:rsidRPr="00353B21" w:rsidRDefault="00DC4D6E" w:rsidP="00A843FA">
      <w:pPr>
        <w:pStyle w:val="BodyText"/>
        <w:suppressAutoHyphens/>
        <w:jc w:val="left"/>
        <w:rPr>
          <w:rFonts w:cs="Arial"/>
          <w:sz w:val="24"/>
          <w:szCs w:val="24"/>
        </w:rPr>
      </w:pPr>
    </w:p>
    <w:p w14:paraId="26A01803" w14:textId="1E4B4035" w:rsidR="004405BB" w:rsidRPr="00D5161A" w:rsidRDefault="004405BB" w:rsidP="00A843FA">
      <w:pPr>
        <w:pStyle w:val="Heading2"/>
        <w:suppressAutoHyphens/>
        <w:rPr>
          <w:sz w:val="36"/>
          <w:szCs w:val="36"/>
        </w:rPr>
      </w:pPr>
      <w:bookmarkStart w:id="5" w:name="_Toc376447370"/>
      <w:r w:rsidRPr="00D5161A">
        <w:rPr>
          <w:sz w:val="36"/>
          <w:szCs w:val="36"/>
        </w:rPr>
        <w:t>Use Cases</w:t>
      </w:r>
      <w:bookmarkEnd w:id="5"/>
    </w:p>
    <w:p w14:paraId="01C281CF" w14:textId="79F00E0B" w:rsidR="00D5161A" w:rsidRDefault="00D5161A" w:rsidP="00A843FA">
      <w:pPr>
        <w:suppressAutoHyphens/>
        <w:rPr>
          <w:rFonts w:ascii="Arial" w:hAnsi="Arial" w:cs="Arial"/>
        </w:rPr>
      </w:pPr>
    </w:p>
    <w:p w14:paraId="293A9567" w14:textId="2944F507" w:rsidR="000723CC" w:rsidRPr="00CA3BCF" w:rsidRDefault="000723CC" w:rsidP="00A843FA">
      <w:pPr>
        <w:suppressAutoHyphens/>
        <w:rPr>
          <w:rFonts w:ascii="Arial" w:hAnsi="Arial" w:cs="Arial"/>
          <w:b/>
          <w:bCs/>
          <w:color w:val="FF0000"/>
        </w:rPr>
      </w:pPr>
      <w:r w:rsidRPr="00CA3BCF">
        <w:rPr>
          <w:rFonts w:ascii="Arial" w:hAnsi="Arial" w:cs="Arial"/>
          <w:b/>
          <w:bCs/>
        </w:rPr>
        <w:t xml:space="preserve">Use Case 1:  </w:t>
      </w:r>
      <w:r w:rsidR="005839F3" w:rsidRPr="00CA3BCF">
        <w:rPr>
          <w:rFonts w:ascii="Arial" w:hAnsi="Arial" w:cs="Arial"/>
          <w:b/>
          <w:bCs/>
        </w:rPr>
        <w:t>Airgapped</w:t>
      </w:r>
      <w:r w:rsidR="00640874" w:rsidRPr="00CA3BCF">
        <w:rPr>
          <w:rFonts w:ascii="Arial" w:hAnsi="Arial" w:cs="Arial"/>
          <w:b/>
          <w:bCs/>
        </w:rPr>
        <w:t xml:space="preserve"> </w:t>
      </w:r>
      <w:r w:rsidRPr="00CA3BCF">
        <w:rPr>
          <w:rFonts w:ascii="Arial" w:hAnsi="Arial" w:cs="Arial"/>
          <w:b/>
          <w:bCs/>
        </w:rPr>
        <w:t xml:space="preserve">Red Hat OpenShift </w:t>
      </w:r>
      <w:r w:rsidRPr="00102D71">
        <w:rPr>
          <w:rFonts w:ascii="Arial" w:hAnsi="Arial" w:cs="Arial"/>
          <w:b/>
          <w:bCs/>
        </w:rPr>
        <w:t>installation</w:t>
      </w:r>
      <w:r>
        <w:rPr>
          <w:rFonts w:ascii="Arial" w:hAnsi="Arial" w:cs="Arial"/>
          <w:b/>
          <w:bCs/>
        </w:rPr>
        <w:t xml:space="preserve"> </w:t>
      </w:r>
      <w:r w:rsidR="00CA3BCF">
        <w:rPr>
          <w:rFonts w:ascii="Arial" w:hAnsi="Arial" w:cs="Arial"/>
          <w:b/>
          <w:bCs/>
        </w:rPr>
        <w:t xml:space="preserve">  </w:t>
      </w:r>
      <w:r w:rsidR="00CA3BCF" w:rsidRPr="00CA3BCF">
        <w:rPr>
          <w:rFonts w:ascii="Arial" w:hAnsi="Arial" w:cs="Arial"/>
          <w:b/>
          <w:bCs/>
          <w:color w:val="FF0000"/>
        </w:rPr>
        <w:t>(Out of Scope for training)</w:t>
      </w:r>
    </w:p>
    <w:p w14:paraId="47824B29" w14:textId="2D9AF8B6" w:rsidR="000723CC" w:rsidRDefault="000723CC" w:rsidP="00A843FA">
      <w:pPr>
        <w:pStyle w:val="ListParagraph"/>
        <w:numPr>
          <w:ilvl w:val="0"/>
          <w:numId w:val="23"/>
        </w:numPr>
        <w:suppressAutoHyphens/>
        <w:overflowPunct/>
        <w:rPr>
          <w:rFonts w:ascii="Arial" w:hAnsi="Arial" w:cs="Arial"/>
        </w:rPr>
      </w:pPr>
      <w:r>
        <w:rPr>
          <w:rFonts w:ascii="Arial" w:hAnsi="Arial" w:cs="Arial"/>
        </w:rPr>
        <w:t xml:space="preserve">Complete the </w:t>
      </w:r>
      <w:r w:rsidR="005839F3">
        <w:rPr>
          <w:rFonts w:ascii="Arial" w:hAnsi="Arial" w:cs="Arial"/>
        </w:rPr>
        <w:t xml:space="preserve">airgapped </w:t>
      </w:r>
      <w:r>
        <w:rPr>
          <w:rFonts w:ascii="Arial" w:hAnsi="Arial" w:cs="Arial"/>
        </w:rPr>
        <w:t>installation of Red Hat OpenShift</w:t>
      </w:r>
      <w:r w:rsidR="00151EAA">
        <w:rPr>
          <w:rFonts w:ascii="Arial" w:hAnsi="Arial" w:cs="Arial"/>
        </w:rPr>
        <w:t xml:space="preserve"> (RHOS)</w:t>
      </w:r>
      <w:r>
        <w:rPr>
          <w:rFonts w:ascii="Arial" w:hAnsi="Arial" w:cs="Arial"/>
        </w:rPr>
        <w:t xml:space="preserve"> platform on identified </w:t>
      </w:r>
      <w:r w:rsidR="00A773A2">
        <w:rPr>
          <w:rFonts w:ascii="Arial" w:hAnsi="Arial" w:cs="Arial"/>
        </w:rPr>
        <w:t>Tech-Academy</w:t>
      </w:r>
      <w:r>
        <w:rPr>
          <w:rFonts w:ascii="Arial" w:hAnsi="Arial" w:cs="Arial"/>
        </w:rPr>
        <w:t xml:space="preserve"> infrastructure </w:t>
      </w:r>
      <w:r w:rsidR="00151EAA">
        <w:rPr>
          <w:rFonts w:ascii="Arial" w:hAnsi="Arial" w:cs="Arial"/>
        </w:rPr>
        <w:t xml:space="preserve">(hardware or VM) </w:t>
      </w:r>
    </w:p>
    <w:p w14:paraId="6C8A4D51" w14:textId="77777777" w:rsidR="000723CC" w:rsidRDefault="000723CC" w:rsidP="00A843FA">
      <w:pPr>
        <w:pStyle w:val="ListParagraph"/>
        <w:numPr>
          <w:ilvl w:val="0"/>
          <w:numId w:val="23"/>
        </w:numPr>
        <w:suppressAutoHyphens/>
        <w:overflowPunct/>
        <w:rPr>
          <w:rFonts w:ascii="Arial" w:hAnsi="Arial" w:cs="Arial"/>
        </w:rPr>
      </w:pPr>
      <w:r>
        <w:rPr>
          <w:rFonts w:ascii="Arial" w:hAnsi="Arial" w:cs="Arial"/>
        </w:rPr>
        <w:t>Network configuration as needed (firewall rules, ingress routes, et cetera)</w:t>
      </w:r>
    </w:p>
    <w:p w14:paraId="10C50C12" w14:textId="77777777" w:rsidR="000723CC" w:rsidRDefault="000723CC" w:rsidP="00A843FA">
      <w:pPr>
        <w:suppressAutoHyphens/>
        <w:overflowPunct/>
        <w:rPr>
          <w:rFonts w:ascii="Arial" w:hAnsi="Arial" w:cs="Arial"/>
        </w:rPr>
      </w:pPr>
    </w:p>
    <w:p w14:paraId="726CDAE3" w14:textId="77777777" w:rsidR="000723CC" w:rsidRPr="00CD76B4" w:rsidRDefault="000723CC" w:rsidP="00A843FA">
      <w:pPr>
        <w:suppressAutoHyphens/>
        <w:overflowPunct/>
        <w:rPr>
          <w:rFonts w:ascii="Arial" w:hAnsi="Arial" w:cs="Arial"/>
          <w:b/>
          <w:bCs/>
        </w:rPr>
      </w:pPr>
      <w:r w:rsidRPr="00A14D5B">
        <w:rPr>
          <w:rFonts w:ascii="Arial" w:hAnsi="Arial" w:cs="Arial"/>
          <w:b/>
          <w:bCs/>
        </w:rPr>
        <w:t>Evaluation Criteria:</w:t>
      </w:r>
    </w:p>
    <w:p w14:paraId="55163A30" w14:textId="6C34F2C5" w:rsidR="000723CC" w:rsidRPr="00587C1E" w:rsidRDefault="000723CC" w:rsidP="00A843FA">
      <w:pPr>
        <w:pStyle w:val="ListParagraph"/>
        <w:numPr>
          <w:ilvl w:val="0"/>
          <w:numId w:val="23"/>
        </w:numPr>
        <w:suppressAutoHyphens/>
        <w:overflowPunct/>
        <w:rPr>
          <w:rFonts w:ascii="Arial" w:hAnsi="Arial" w:cs="Arial"/>
        </w:rPr>
      </w:pPr>
      <w:r w:rsidRPr="00587C1E">
        <w:rPr>
          <w:rFonts w:ascii="Arial" w:hAnsi="Arial" w:cs="Arial"/>
        </w:rPr>
        <w:t xml:space="preserve">Confirm the </w:t>
      </w:r>
      <w:r w:rsidR="00151EAA">
        <w:rPr>
          <w:rFonts w:ascii="Arial" w:hAnsi="Arial" w:cs="Arial"/>
        </w:rPr>
        <w:t>platform</w:t>
      </w:r>
      <w:r w:rsidRPr="00587C1E">
        <w:rPr>
          <w:rFonts w:ascii="Arial" w:hAnsi="Arial" w:cs="Arial"/>
        </w:rPr>
        <w:t xml:space="preserve"> installation by </w:t>
      </w:r>
      <w:r w:rsidR="00151EAA">
        <w:rPr>
          <w:rFonts w:ascii="Arial" w:hAnsi="Arial" w:cs="Arial"/>
        </w:rPr>
        <w:t>accessing</w:t>
      </w:r>
      <w:r>
        <w:rPr>
          <w:rFonts w:ascii="Arial" w:hAnsi="Arial" w:cs="Arial"/>
        </w:rPr>
        <w:t xml:space="preserve"> the </w:t>
      </w:r>
      <w:r w:rsidR="00151EAA">
        <w:rPr>
          <w:rFonts w:ascii="Arial" w:hAnsi="Arial" w:cs="Arial"/>
        </w:rPr>
        <w:t>RHOS</w:t>
      </w:r>
      <w:r>
        <w:rPr>
          <w:rFonts w:ascii="Arial" w:hAnsi="Arial" w:cs="Arial"/>
        </w:rPr>
        <w:t xml:space="preserve"> UI and any relevant command line interfaces </w:t>
      </w:r>
    </w:p>
    <w:p w14:paraId="50C329DD" w14:textId="11AEECB9" w:rsidR="000723CC" w:rsidRDefault="000723CC" w:rsidP="00A843FA">
      <w:pPr>
        <w:pStyle w:val="ListParagraph"/>
        <w:numPr>
          <w:ilvl w:val="0"/>
          <w:numId w:val="23"/>
        </w:numPr>
        <w:suppressAutoHyphens/>
        <w:overflowPunct/>
        <w:rPr>
          <w:rFonts w:ascii="Arial" w:hAnsi="Arial" w:cs="Arial"/>
        </w:rPr>
      </w:pPr>
      <w:r w:rsidRPr="00587C1E">
        <w:rPr>
          <w:rFonts w:ascii="Arial" w:hAnsi="Arial" w:cs="Arial"/>
        </w:rPr>
        <w:t>Review general p</w:t>
      </w:r>
      <w:r w:rsidR="00151EAA">
        <w:rPr>
          <w:rFonts w:ascii="Arial" w:hAnsi="Arial" w:cs="Arial"/>
        </w:rPr>
        <w:t>latform</w:t>
      </w:r>
      <w:r w:rsidRPr="00587C1E">
        <w:rPr>
          <w:rFonts w:ascii="Arial" w:hAnsi="Arial" w:cs="Arial"/>
        </w:rPr>
        <w:t xml:space="preserve"> functionality and core usage patterns</w:t>
      </w:r>
    </w:p>
    <w:p w14:paraId="6A29E8BC" w14:textId="03632977" w:rsidR="000723CC" w:rsidRDefault="000723CC" w:rsidP="00A843FA">
      <w:pPr>
        <w:pStyle w:val="ListParagraph"/>
        <w:numPr>
          <w:ilvl w:val="0"/>
          <w:numId w:val="23"/>
        </w:numPr>
        <w:suppressAutoHyphens/>
        <w:overflowPunct/>
        <w:rPr>
          <w:rFonts w:ascii="Arial" w:hAnsi="Arial" w:cs="Arial"/>
        </w:rPr>
      </w:pPr>
      <w:r>
        <w:rPr>
          <w:rFonts w:ascii="Arial" w:hAnsi="Arial" w:cs="Arial"/>
        </w:rPr>
        <w:t xml:space="preserve">Ensure that general </w:t>
      </w:r>
      <w:r w:rsidR="00151EAA">
        <w:rPr>
          <w:rFonts w:ascii="Arial" w:hAnsi="Arial" w:cs="Arial"/>
        </w:rPr>
        <w:t>OpenShift Container Platform (OCP)</w:t>
      </w:r>
      <w:r>
        <w:rPr>
          <w:rFonts w:ascii="Arial" w:hAnsi="Arial" w:cs="Arial"/>
        </w:rPr>
        <w:t xml:space="preserve"> operational characteristics are as expected</w:t>
      </w:r>
    </w:p>
    <w:p w14:paraId="64D27240" w14:textId="77777777" w:rsidR="000723CC" w:rsidRPr="00587C1E" w:rsidRDefault="000723CC" w:rsidP="00A843FA">
      <w:pPr>
        <w:pStyle w:val="BodyText"/>
        <w:tabs>
          <w:tab w:val="left" w:pos="1530"/>
        </w:tabs>
        <w:suppressAutoHyphens/>
        <w:spacing w:before="0" w:after="0"/>
        <w:jc w:val="left"/>
        <w:rPr>
          <w:rStyle w:val="Hyperlink"/>
          <w:rFonts w:cs="Arial"/>
          <w:color w:val="000000" w:themeColor="text1"/>
          <w:sz w:val="24"/>
          <w:szCs w:val="24"/>
          <w:u w:val="none"/>
        </w:rPr>
      </w:pPr>
    </w:p>
    <w:p w14:paraId="7875E80C" w14:textId="36728104" w:rsidR="000723CC" w:rsidRDefault="000723CC" w:rsidP="00A843FA">
      <w:pPr>
        <w:pStyle w:val="BodyText"/>
        <w:tabs>
          <w:tab w:val="left" w:pos="1530"/>
        </w:tabs>
        <w:suppressAutoHyphens/>
        <w:spacing w:before="0" w:after="0"/>
        <w:ind w:left="720"/>
        <w:jc w:val="left"/>
        <w:rPr>
          <w:rStyle w:val="Hyperlink"/>
          <w:rFonts w:cs="Arial"/>
          <w:color w:val="000000" w:themeColor="text1"/>
          <w:sz w:val="24"/>
          <w:szCs w:val="24"/>
          <w:u w:val="none"/>
        </w:rPr>
      </w:pPr>
      <w:r w:rsidRPr="00587C1E">
        <w:rPr>
          <w:rStyle w:val="Hyperlink"/>
          <w:rFonts w:cs="Arial"/>
          <w:color w:val="000000"/>
          <w:sz w:val="24"/>
          <w:szCs w:val="24"/>
          <w:u w:val="none"/>
        </w:rPr>
        <w:t xml:space="preserve">Online documentation </w:t>
      </w:r>
      <w:r>
        <w:rPr>
          <w:rStyle w:val="Hyperlink"/>
          <w:rFonts w:cs="Arial"/>
          <w:color w:val="000000"/>
          <w:sz w:val="24"/>
          <w:szCs w:val="24"/>
          <w:u w:val="none"/>
        </w:rPr>
        <w:t>concerning</w:t>
      </w:r>
      <w:r w:rsidRPr="00587C1E">
        <w:rPr>
          <w:rStyle w:val="Hyperlink"/>
          <w:rFonts w:cs="Arial"/>
          <w:color w:val="000000"/>
          <w:sz w:val="24"/>
          <w:szCs w:val="24"/>
          <w:u w:val="none"/>
        </w:rPr>
        <w:t xml:space="preserve"> pre</w:t>
      </w:r>
      <w:r>
        <w:rPr>
          <w:rStyle w:val="Hyperlink"/>
          <w:rFonts w:cs="Arial"/>
          <w:color w:val="000000"/>
          <w:sz w:val="24"/>
          <w:szCs w:val="24"/>
          <w:u w:val="none"/>
        </w:rPr>
        <w:t>requisites</w:t>
      </w:r>
      <w:r w:rsidRPr="00587C1E">
        <w:rPr>
          <w:rStyle w:val="Hyperlink"/>
          <w:rFonts w:cs="Arial"/>
          <w:color w:val="000000"/>
          <w:sz w:val="24"/>
          <w:szCs w:val="24"/>
          <w:u w:val="none"/>
        </w:rPr>
        <w:t xml:space="preserve"> and installation details </w:t>
      </w:r>
      <w:r>
        <w:rPr>
          <w:rStyle w:val="Hyperlink"/>
          <w:rFonts w:cs="Arial"/>
          <w:color w:val="000000"/>
          <w:sz w:val="24"/>
          <w:szCs w:val="24"/>
          <w:u w:val="none"/>
        </w:rPr>
        <w:t xml:space="preserve">for </w:t>
      </w:r>
      <w:r w:rsidR="00151EAA">
        <w:rPr>
          <w:rStyle w:val="Hyperlink"/>
          <w:rFonts w:cs="Arial"/>
          <w:b/>
          <w:color w:val="000000" w:themeColor="text1"/>
          <w:sz w:val="24"/>
          <w:szCs w:val="24"/>
          <w:u w:val="none"/>
        </w:rPr>
        <w:t>Red Hat OpenShift</w:t>
      </w:r>
      <w:r w:rsidRPr="00587C1E">
        <w:rPr>
          <w:rStyle w:val="Hyperlink"/>
          <w:rFonts w:cs="Arial"/>
          <w:color w:val="000000" w:themeColor="text1"/>
          <w:sz w:val="24"/>
          <w:szCs w:val="24"/>
          <w:u w:val="none"/>
        </w:rPr>
        <w:t xml:space="preserve"> </w:t>
      </w:r>
      <w:r>
        <w:rPr>
          <w:rStyle w:val="Hyperlink"/>
          <w:rFonts w:cs="Arial"/>
          <w:color w:val="000000" w:themeColor="text1"/>
          <w:sz w:val="24"/>
          <w:szCs w:val="24"/>
          <w:u w:val="none"/>
        </w:rPr>
        <w:t xml:space="preserve">can be found here: </w:t>
      </w:r>
    </w:p>
    <w:p w14:paraId="0957B469" w14:textId="685486FC" w:rsidR="000723CC" w:rsidRDefault="000723CC" w:rsidP="00A843FA">
      <w:pPr>
        <w:suppressAutoHyphens/>
        <w:rPr>
          <w:rFonts w:ascii="Arial" w:hAnsi="Arial" w:cs="Arial"/>
        </w:rPr>
      </w:pPr>
    </w:p>
    <w:p w14:paraId="0DCB59A0" w14:textId="5BEF610D" w:rsidR="000723CC" w:rsidRPr="006425FF" w:rsidRDefault="0088311D" w:rsidP="00A843FA">
      <w:pPr>
        <w:pStyle w:val="BodyText"/>
        <w:tabs>
          <w:tab w:val="left" w:pos="1530"/>
        </w:tabs>
        <w:suppressAutoHyphens/>
        <w:spacing w:before="0" w:after="0"/>
        <w:jc w:val="left"/>
        <w:rPr>
          <w:rStyle w:val="Hyperlink"/>
          <w:rFonts w:ascii="Courier New" w:hAnsi="Courier New" w:cs="Courier New"/>
          <w:sz w:val="20"/>
          <w:shd w:val="clear" w:color="auto" w:fill="FFFFFF"/>
        </w:rPr>
      </w:pPr>
      <w:hyperlink r:id="rId11" w:history="1">
        <w:r w:rsidR="006425FF" w:rsidRPr="006425FF">
          <w:rPr>
            <w:rStyle w:val="Hyperlink"/>
            <w:rFonts w:ascii="Courier New" w:hAnsi="Courier New" w:cs="Courier New"/>
            <w:sz w:val="20"/>
            <w:shd w:val="clear" w:color="auto" w:fill="FFFFFF"/>
          </w:rPr>
          <w:t>https://www.ibm.com/docs/en/cloud-paks/1.0?topic=setting-up-openshift-container-platform-clusters</w:t>
        </w:r>
      </w:hyperlink>
    </w:p>
    <w:p w14:paraId="0A7100E8" w14:textId="3A0A059A" w:rsidR="006425FF" w:rsidRDefault="006425FF" w:rsidP="00A843FA">
      <w:pPr>
        <w:suppressAutoHyphens/>
        <w:rPr>
          <w:rFonts w:ascii="Arial" w:hAnsi="Arial" w:cs="Arial"/>
        </w:rPr>
      </w:pPr>
    </w:p>
    <w:p w14:paraId="2D85B605" w14:textId="7DA4A5D2" w:rsidR="006425FF" w:rsidRDefault="006425FF" w:rsidP="00A843FA">
      <w:pPr>
        <w:suppressAutoHyphens/>
        <w:rPr>
          <w:rFonts w:ascii="Arial" w:hAnsi="Arial" w:cs="Arial"/>
        </w:rPr>
      </w:pPr>
    </w:p>
    <w:p w14:paraId="0E1DD329" w14:textId="77777777" w:rsidR="000723CC" w:rsidRPr="00D5161A" w:rsidRDefault="000723CC" w:rsidP="00A843FA">
      <w:pPr>
        <w:suppressAutoHyphens/>
        <w:rPr>
          <w:rFonts w:ascii="Arial" w:hAnsi="Arial" w:cs="Arial"/>
        </w:rPr>
      </w:pPr>
    </w:p>
    <w:p w14:paraId="2915B2FB" w14:textId="4B026CAE" w:rsidR="00587C1E" w:rsidRPr="007B31A6" w:rsidRDefault="00587C1E" w:rsidP="00A843FA">
      <w:pPr>
        <w:suppressAutoHyphens/>
        <w:rPr>
          <w:rFonts w:ascii="Arial" w:hAnsi="Arial" w:cs="Arial"/>
          <w:b/>
          <w:bCs/>
          <w:color w:val="FF0000"/>
        </w:rPr>
      </w:pPr>
      <w:r w:rsidRPr="00587C1E">
        <w:rPr>
          <w:rFonts w:ascii="Arial" w:hAnsi="Arial" w:cs="Arial"/>
          <w:b/>
          <w:bCs/>
        </w:rPr>
        <w:t xml:space="preserve">Use Case </w:t>
      </w:r>
      <w:r w:rsidR="000723CC">
        <w:rPr>
          <w:rFonts w:ascii="Arial" w:hAnsi="Arial" w:cs="Arial"/>
          <w:b/>
          <w:bCs/>
        </w:rPr>
        <w:t>2</w:t>
      </w:r>
      <w:r w:rsidRPr="00587C1E">
        <w:rPr>
          <w:rFonts w:ascii="Arial" w:hAnsi="Arial" w:cs="Arial"/>
          <w:b/>
          <w:bCs/>
        </w:rPr>
        <w:t xml:space="preserve">: </w:t>
      </w:r>
      <w:r w:rsidR="00ED0A05">
        <w:rPr>
          <w:rFonts w:ascii="Arial" w:hAnsi="Arial" w:cs="Arial"/>
          <w:b/>
          <w:bCs/>
        </w:rPr>
        <w:t xml:space="preserve"> </w:t>
      </w:r>
      <w:r w:rsidR="001C181F">
        <w:rPr>
          <w:rFonts w:ascii="Arial" w:hAnsi="Arial" w:cs="Arial"/>
          <w:b/>
          <w:bCs/>
        </w:rPr>
        <w:t xml:space="preserve">Airgapped </w:t>
      </w:r>
      <w:r w:rsidR="005F100C">
        <w:rPr>
          <w:rFonts w:ascii="Arial" w:hAnsi="Arial" w:cs="Arial"/>
          <w:b/>
          <w:bCs/>
        </w:rPr>
        <w:t>Install</w:t>
      </w:r>
      <w:r w:rsidR="00ED0A05">
        <w:rPr>
          <w:rFonts w:ascii="Arial" w:hAnsi="Arial" w:cs="Arial"/>
          <w:b/>
          <w:bCs/>
        </w:rPr>
        <w:t>ation &amp; Config of</w:t>
      </w:r>
      <w:r w:rsidR="00DE420C">
        <w:rPr>
          <w:rFonts w:ascii="Arial" w:hAnsi="Arial" w:cs="Arial"/>
          <w:b/>
          <w:bCs/>
        </w:rPr>
        <w:t xml:space="preserve"> </w:t>
      </w:r>
      <w:r w:rsidR="00513362">
        <w:rPr>
          <w:rFonts w:ascii="Arial" w:hAnsi="Arial" w:cs="Arial"/>
          <w:b/>
          <w:bCs/>
        </w:rPr>
        <w:t>WebSphere Automation</w:t>
      </w:r>
      <w:r w:rsidR="00DE420C">
        <w:rPr>
          <w:rFonts w:ascii="Arial" w:hAnsi="Arial" w:cs="Arial"/>
          <w:b/>
          <w:bCs/>
        </w:rPr>
        <w:t xml:space="preserve"> </w:t>
      </w:r>
      <w:r w:rsidR="00DE420C" w:rsidRPr="00102D71">
        <w:rPr>
          <w:rFonts w:ascii="Arial" w:hAnsi="Arial" w:cs="Arial"/>
          <w:b/>
          <w:bCs/>
        </w:rPr>
        <w:t>Produc</w:t>
      </w:r>
      <w:r w:rsidR="001C181F" w:rsidRPr="00102D71">
        <w:rPr>
          <w:rFonts w:ascii="Arial" w:hAnsi="Arial" w:cs="Arial"/>
          <w:b/>
          <w:bCs/>
        </w:rPr>
        <w:t>t</w:t>
      </w:r>
      <w:r w:rsidR="007B31A6" w:rsidRPr="007B31A6">
        <w:rPr>
          <w:rFonts w:ascii="Arial" w:hAnsi="Arial" w:cs="Arial"/>
          <w:b/>
          <w:bCs/>
          <w:color w:val="FF0000"/>
        </w:rPr>
        <w:t xml:space="preserve">  (</w:t>
      </w:r>
      <w:r w:rsidR="00102D71" w:rsidRPr="00CA3BCF">
        <w:rPr>
          <w:rFonts w:ascii="Arial" w:hAnsi="Arial" w:cs="Arial"/>
          <w:b/>
          <w:bCs/>
          <w:color w:val="FF0000"/>
        </w:rPr>
        <w:t>(Out of Scope for training)</w:t>
      </w:r>
    </w:p>
    <w:p w14:paraId="60CCE9D9" w14:textId="2D442E97" w:rsidR="002D7BB3" w:rsidRDefault="005F100C" w:rsidP="00A843FA">
      <w:pPr>
        <w:pStyle w:val="ListParagraph"/>
        <w:numPr>
          <w:ilvl w:val="0"/>
          <w:numId w:val="23"/>
        </w:numPr>
        <w:suppressAutoHyphens/>
        <w:overflowPunct/>
        <w:rPr>
          <w:rFonts w:ascii="Arial" w:hAnsi="Arial" w:cs="Arial"/>
        </w:rPr>
      </w:pPr>
      <w:r>
        <w:rPr>
          <w:rFonts w:ascii="Arial" w:hAnsi="Arial" w:cs="Arial"/>
        </w:rPr>
        <w:t xml:space="preserve">Complete the </w:t>
      </w:r>
      <w:r w:rsidR="00ED0A05">
        <w:rPr>
          <w:rFonts w:ascii="Arial" w:hAnsi="Arial" w:cs="Arial"/>
        </w:rPr>
        <w:t>airgapped</w:t>
      </w:r>
      <w:r w:rsidR="002D7BB3">
        <w:rPr>
          <w:rFonts w:ascii="Arial" w:hAnsi="Arial" w:cs="Arial"/>
        </w:rPr>
        <w:t xml:space="preserve"> </w:t>
      </w:r>
      <w:r w:rsidR="00587C1E" w:rsidRPr="00587C1E">
        <w:rPr>
          <w:rFonts w:ascii="Arial" w:hAnsi="Arial" w:cs="Arial"/>
        </w:rPr>
        <w:t xml:space="preserve">installation of </w:t>
      </w:r>
      <w:r w:rsidR="00513362">
        <w:rPr>
          <w:rFonts w:ascii="Arial" w:hAnsi="Arial" w:cs="Arial"/>
        </w:rPr>
        <w:t>WebSphere Automation</w:t>
      </w:r>
      <w:r w:rsidR="00DE420C">
        <w:rPr>
          <w:rFonts w:ascii="Arial" w:hAnsi="Arial" w:cs="Arial"/>
        </w:rPr>
        <w:t xml:space="preserve"> within the </w:t>
      </w:r>
      <w:r w:rsidR="00254040">
        <w:rPr>
          <w:rFonts w:ascii="Arial" w:hAnsi="Arial" w:cs="Arial"/>
        </w:rPr>
        <w:t xml:space="preserve">identified </w:t>
      </w:r>
      <w:r w:rsidR="00A773A2">
        <w:rPr>
          <w:rFonts w:ascii="Arial" w:hAnsi="Arial" w:cs="Arial"/>
        </w:rPr>
        <w:t xml:space="preserve">Tech-Academy </w:t>
      </w:r>
      <w:r w:rsidR="00DE420C">
        <w:rPr>
          <w:rFonts w:ascii="Arial" w:hAnsi="Arial" w:cs="Arial"/>
        </w:rPr>
        <w:t>OpenShift Container Platform (OCP) environmen</w:t>
      </w:r>
      <w:r w:rsidR="001C181F">
        <w:rPr>
          <w:rFonts w:ascii="Arial" w:hAnsi="Arial" w:cs="Arial"/>
        </w:rPr>
        <w:t>t</w:t>
      </w:r>
    </w:p>
    <w:p w14:paraId="3D95B1DD" w14:textId="37084F03" w:rsidR="00441207" w:rsidRDefault="00441207" w:rsidP="00A843FA">
      <w:pPr>
        <w:pStyle w:val="ListParagraph"/>
        <w:numPr>
          <w:ilvl w:val="0"/>
          <w:numId w:val="23"/>
        </w:numPr>
        <w:suppressAutoHyphens/>
        <w:overflowPunct/>
        <w:rPr>
          <w:rFonts w:ascii="Arial" w:hAnsi="Arial" w:cs="Arial"/>
        </w:rPr>
      </w:pPr>
      <w:r>
        <w:rPr>
          <w:rFonts w:ascii="Arial" w:hAnsi="Arial" w:cs="Arial"/>
        </w:rPr>
        <w:t>Network configuration</w:t>
      </w:r>
      <w:r w:rsidR="00E95630">
        <w:rPr>
          <w:rFonts w:ascii="Arial" w:hAnsi="Arial" w:cs="Arial"/>
        </w:rPr>
        <w:t xml:space="preserve"> </w:t>
      </w:r>
      <w:r w:rsidR="00254040">
        <w:rPr>
          <w:rFonts w:ascii="Arial" w:hAnsi="Arial" w:cs="Arial"/>
        </w:rPr>
        <w:t>as needed (firewall rules, ingress routes, et cetera)</w:t>
      </w:r>
    </w:p>
    <w:p w14:paraId="2C99DF12" w14:textId="06684CE6" w:rsidR="00843391" w:rsidRDefault="00843391" w:rsidP="00A843FA">
      <w:pPr>
        <w:suppressAutoHyphens/>
        <w:overflowPunct/>
        <w:rPr>
          <w:rFonts w:ascii="Arial" w:hAnsi="Arial" w:cs="Arial"/>
        </w:rPr>
      </w:pPr>
    </w:p>
    <w:p w14:paraId="6A5AC7C7" w14:textId="20FEB47A" w:rsidR="00843391" w:rsidRPr="00CD76B4" w:rsidRDefault="00843391" w:rsidP="00A843FA">
      <w:pPr>
        <w:suppressAutoHyphens/>
        <w:overflowPunct/>
        <w:rPr>
          <w:rFonts w:ascii="Arial" w:hAnsi="Arial" w:cs="Arial"/>
          <w:b/>
          <w:bCs/>
        </w:rPr>
      </w:pPr>
      <w:r w:rsidRPr="00A14D5B">
        <w:rPr>
          <w:rFonts w:ascii="Arial" w:hAnsi="Arial" w:cs="Arial"/>
          <w:b/>
          <w:bCs/>
        </w:rPr>
        <w:t>Evaluation Criteria:</w:t>
      </w:r>
    </w:p>
    <w:p w14:paraId="0A3B6600" w14:textId="3965AF07" w:rsidR="00587C1E" w:rsidRPr="00587C1E" w:rsidRDefault="00587C1E" w:rsidP="00A843FA">
      <w:pPr>
        <w:pStyle w:val="ListParagraph"/>
        <w:numPr>
          <w:ilvl w:val="0"/>
          <w:numId w:val="23"/>
        </w:numPr>
        <w:suppressAutoHyphens/>
        <w:overflowPunct/>
        <w:rPr>
          <w:rFonts w:ascii="Arial" w:hAnsi="Arial" w:cs="Arial"/>
        </w:rPr>
      </w:pPr>
      <w:r w:rsidRPr="00587C1E">
        <w:rPr>
          <w:rFonts w:ascii="Arial" w:hAnsi="Arial" w:cs="Arial"/>
        </w:rPr>
        <w:t xml:space="preserve">Confirm the core product installation by </w:t>
      </w:r>
      <w:r w:rsidR="004355EA">
        <w:rPr>
          <w:rFonts w:ascii="Arial" w:hAnsi="Arial" w:cs="Arial"/>
        </w:rPr>
        <w:t xml:space="preserve">utilizing the </w:t>
      </w:r>
      <w:r w:rsidR="00513362">
        <w:rPr>
          <w:rFonts w:ascii="Arial" w:hAnsi="Arial" w:cs="Arial"/>
        </w:rPr>
        <w:t>WSA</w:t>
      </w:r>
      <w:r w:rsidR="004355EA">
        <w:rPr>
          <w:rFonts w:ascii="Arial" w:hAnsi="Arial" w:cs="Arial"/>
        </w:rPr>
        <w:t xml:space="preserve"> UI and </w:t>
      </w:r>
      <w:r w:rsidR="003208E0">
        <w:rPr>
          <w:rFonts w:ascii="Arial" w:hAnsi="Arial" w:cs="Arial"/>
        </w:rPr>
        <w:t xml:space="preserve">any relevant </w:t>
      </w:r>
      <w:r w:rsidR="009A2907">
        <w:rPr>
          <w:rFonts w:ascii="Arial" w:hAnsi="Arial" w:cs="Arial"/>
        </w:rPr>
        <w:t>command line</w:t>
      </w:r>
      <w:r w:rsidR="004355EA">
        <w:rPr>
          <w:rFonts w:ascii="Arial" w:hAnsi="Arial" w:cs="Arial"/>
        </w:rPr>
        <w:t xml:space="preserve"> interfaces</w:t>
      </w:r>
      <w:r w:rsidR="00DE420C">
        <w:rPr>
          <w:rFonts w:ascii="Arial" w:hAnsi="Arial" w:cs="Arial"/>
        </w:rPr>
        <w:t xml:space="preserve"> </w:t>
      </w:r>
    </w:p>
    <w:p w14:paraId="67FF9169" w14:textId="38428939" w:rsidR="00587C1E" w:rsidRDefault="00587C1E" w:rsidP="00A843FA">
      <w:pPr>
        <w:pStyle w:val="ListParagraph"/>
        <w:numPr>
          <w:ilvl w:val="0"/>
          <w:numId w:val="23"/>
        </w:numPr>
        <w:suppressAutoHyphens/>
        <w:overflowPunct/>
        <w:rPr>
          <w:rFonts w:ascii="Arial" w:hAnsi="Arial" w:cs="Arial"/>
        </w:rPr>
      </w:pPr>
      <w:r w:rsidRPr="00587C1E">
        <w:rPr>
          <w:rFonts w:ascii="Arial" w:hAnsi="Arial" w:cs="Arial"/>
        </w:rPr>
        <w:t>Review general product functionality and core usage patterns</w:t>
      </w:r>
    </w:p>
    <w:p w14:paraId="469F0327" w14:textId="6F57FCCA" w:rsidR="009C5E6D" w:rsidRDefault="009C5E6D" w:rsidP="00A843FA">
      <w:pPr>
        <w:pStyle w:val="ListParagraph"/>
        <w:numPr>
          <w:ilvl w:val="0"/>
          <w:numId w:val="23"/>
        </w:numPr>
        <w:suppressAutoHyphens/>
        <w:overflowPunct/>
        <w:rPr>
          <w:rFonts w:ascii="Arial" w:hAnsi="Arial" w:cs="Arial"/>
        </w:rPr>
      </w:pPr>
      <w:r>
        <w:rPr>
          <w:rFonts w:ascii="Arial" w:hAnsi="Arial" w:cs="Arial"/>
        </w:rPr>
        <w:t xml:space="preserve">Ensure that </w:t>
      </w:r>
      <w:r w:rsidR="00254040">
        <w:rPr>
          <w:rFonts w:ascii="Arial" w:hAnsi="Arial" w:cs="Arial"/>
        </w:rPr>
        <w:t xml:space="preserve">general </w:t>
      </w:r>
      <w:r w:rsidR="00513362">
        <w:rPr>
          <w:rFonts w:ascii="Arial" w:hAnsi="Arial" w:cs="Arial"/>
        </w:rPr>
        <w:t>WSA</w:t>
      </w:r>
      <w:r>
        <w:rPr>
          <w:rFonts w:ascii="Arial" w:hAnsi="Arial" w:cs="Arial"/>
        </w:rPr>
        <w:t xml:space="preserve"> operational characteristics </w:t>
      </w:r>
      <w:r w:rsidR="00254040">
        <w:rPr>
          <w:rFonts w:ascii="Arial" w:hAnsi="Arial" w:cs="Arial"/>
        </w:rPr>
        <w:t>are as expected</w:t>
      </w:r>
    </w:p>
    <w:p w14:paraId="3A037137" w14:textId="77777777" w:rsidR="00587C1E" w:rsidRPr="00587C1E" w:rsidRDefault="00587C1E" w:rsidP="00A843FA">
      <w:pPr>
        <w:pStyle w:val="BodyText"/>
        <w:tabs>
          <w:tab w:val="left" w:pos="1530"/>
        </w:tabs>
        <w:suppressAutoHyphens/>
        <w:spacing w:before="0" w:after="0"/>
        <w:jc w:val="left"/>
        <w:rPr>
          <w:rStyle w:val="Hyperlink"/>
          <w:rFonts w:cs="Arial"/>
          <w:color w:val="000000" w:themeColor="text1"/>
          <w:sz w:val="24"/>
          <w:szCs w:val="24"/>
          <w:u w:val="none"/>
        </w:rPr>
      </w:pPr>
    </w:p>
    <w:p w14:paraId="2571E3E5" w14:textId="4D61EA17" w:rsidR="004355EA" w:rsidRDefault="00FE5357" w:rsidP="00A843FA">
      <w:pPr>
        <w:pStyle w:val="BodyText"/>
        <w:tabs>
          <w:tab w:val="left" w:pos="1530"/>
        </w:tabs>
        <w:suppressAutoHyphens/>
        <w:spacing w:before="0" w:after="0"/>
        <w:ind w:left="720"/>
        <w:jc w:val="left"/>
        <w:rPr>
          <w:rStyle w:val="Hyperlink"/>
          <w:rFonts w:cs="Arial"/>
          <w:color w:val="000000" w:themeColor="text1"/>
          <w:sz w:val="24"/>
          <w:szCs w:val="24"/>
          <w:u w:val="none"/>
        </w:rPr>
      </w:pPr>
      <w:r w:rsidRPr="00587C1E">
        <w:rPr>
          <w:rStyle w:val="Hyperlink"/>
          <w:rFonts w:cs="Arial"/>
          <w:color w:val="000000"/>
          <w:sz w:val="24"/>
          <w:szCs w:val="24"/>
          <w:u w:val="none"/>
        </w:rPr>
        <w:t xml:space="preserve">Online documentation </w:t>
      </w:r>
      <w:r w:rsidR="004355EA">
        <w:rPr>
          <w:rStyle w:val="Hyperlink"/>
          <w:rFonts w:cs="Arial"/>
          <w:color w:val="000000"/>
          <w:sz w:val="24"/>
          <w:szCs w:val="24"/>
          <w:u w:val="none"/>
        </w:rPr>
        <w:t>concerning</w:t>
      </w:r>
      <w:r w:rsidRPr="00587C1E">
        <w:rPr>
          <w:rStyle w:val="Hyperlink"/>
          <w:rFonts w:cs="Arial"/>
          <w:color w:val="000000"/>
          <w:sz w:val="24"/>
          <w:szCs w:val="24"/>
          <w:u w:val="none"/>
        </w:rPr>
        <w:t xml:space="preserve"> pre</w:t>
      </w:r>
      <w:r w:rsidR="004355EA">
        <w:rPr>
          <w:rStyle w:val="Hyperlink"/>
          <w:rFonts w:cs="Arial"/>
          <w:color w:val="000000"/>
          <w:sz w:val="24"/>
          <w:szCs w:val="24"/>
          <w:u w:val="none"/>
        </w:rPr>
        <w:t>requisites</w:t>
      </w:r>
      <w:r w:rsidRPr="00587C1E">
        <w:rPr>
          <w:rStyle w:val="Hyperlink"/>
          <w:rFonts w:cs="Arial"/>
          <w:color w:val="000000"/>
          <w:sz w:val="24"/>
          <w:szCs w:val="24"/>
          <w:u w:val="none"/>
        </w:rPr>
        <w:t xml:space="preserve"> and installation details </w:t>
      </w:r>
      <w:r w:rsidR="004355EA">
        <w:rPr>
          <w:rStyle w:val="Hyperlink"/>
          <w:rFonts w:cs="Arial"/>
          <w:color w:val="000000"/>
          <w:sz w:val="24"/>
          <w:szCs w:val="24"/>
          <w:u w:val="none"/>
        </w:rPr>
        <w:t xml:space="preserve">for </w:t>
      </w:r>
      <w:r w:rsidRPr="00587C1E">
        <w:rPr>
          <w:rStyle w:val="Hyperlink"/>
          <w:rFonts w:cs="Arial"/>
          <w:b/>
          <w:color w:val="000000" w:themeColor="text1"/>
          <w:sz w:val="24"/>
          <w:szCs w:val="24"/>
          <w:u w:val="none"/>
        </w:rPr>
        <w:t xml:space="preserve">IBM </w:t>
      </w:r>
      <w:r w:rsidR="00513362">
        <w:rPr>
          <w:rStyle w:val="Hyperlink"/>
          <w:rFonts w:cs="Arial"/>
          <w:b/>
          <w:color w:val="000000" w:themeColor="text1"/>
          <w:sz w:val="24"/>
          <w:szCs w:val="24"/>
          <w:u w:val="none"/>
        </w:rPr>
        <w:t>WebSphere Automation</w:t>
      </w:r>
      <w:r w:rsidRPr="00587C1E">
        <w:rPr>
          <w:rStyle w:val="Hyperlink"/>
          <w:rFonts w:cs="Arial"/>
          <w:color w:val="000000" w:themeColor="text1"/>
          <w:sz w:val="24"/>
          <w:szCs w:val="24"/>
          <w:u w:val="none"/>
        </w:rPr>
        <w:t xml:space="preserve"> </w:t>
      </w:r>
      <w:r w:rsidR="004355EA">
        <w:rPr>
          <w:rStyle w:val="Hyperlink"/>
          <w:rFonts w:cs="Arial"/>
          <w:color w:val="000000" w:themeColor="text1"/>
          <w:sz w:val="24"/>
          <w:szCs w:val="24"/>
          <w:u w:val="none"/>
        </w:rPr>
        <w:t xml:space="preserve">can be found here: </w:t>
      </w:r>
    </w:p>
    <w:p w14:paraId="405E5A7C" w14:textId="77777777" w:rsidR="00DD2706" w:rsidRDefault="00DD2706" w:rsidP="00A843FA">
      <w:pPr>
        <w:pStyle w:val="BodyText"/>
        <w:tabs>
          <w:tab w:val="left" w:pos="1530"/>
        </w:tabs>
        <w:suppressAutoHyphens/>
        <w:spacing w:before="0" w:after="0"/>
        <w:ind w:left="720"/>
        <w:jc w:val="left"/>
        <w:rPr>
          <w:rStyle w:val="Hyperlink"/>
          <w:rFonts w:cs="Arial"/>
          <w:color w:val="000000" w:themeColor="text1"/>
          <w:sz w:val="24"/>
          <w:szCs w:val="24"/>
          <w:u w:val="none"/>
        </w:rPr>
      </w:pPr>
    </w:p>
    <w:p w14:paraId="697BD4E0" w14:textId="75A96E26" w:rsidR="00FE5357" w:rsidRPr="00DD2706" w:rsidRDefault="0088311D" w:rsidP="00A843FA">
      <w:pPr>
        <w:pStyle w:val="BodyText"/>
        <w:tabs>
          <w:tab w:val="left" w:pos="1530"/>
        </w:tabs>
        <w:suppressAutoHyphens/>
        <w:spacing w:before="0" w:after="0"/>
        <w:jc w:val="left"/>
        <w:rPr>
          <w:rStyle w:val="Hyperlink"/>
          <w:rFonts w:ascii="Courier New" w:hAnsi="Courier New" w:cs="Courier New"/>
          <w:color w:val="000000"/>
          <w:sz w:val="24"/>
          <w:szCs w:val="24"/>
          <w:u w:val="none"/>
        </w:rPr>
      </w:pPr>
      <w:hyperlink r:id="rId12" w:history="1">
        <w:r w:rsidR="00DD2706" w:rsidRPr="00F1504A">
          <w:rPr>
            <w:rStyle w:val="Hyperlink"/>
            <w:rFonts w:ascii="Courier New" w:hAnsi="Courier New" w:cs="Courier New"/>
            <w:sz w:val="20"/>
            <w:shd w:val="clear" w:color="auto" w:fill="FFFFFF"/>
          </w:rPr>
          <w:t>https://www.ibm.com/docs/en/ws-automation?topic=installation-system-requirements</w:t>
        </w:r>
      </w:hyperlink>
    </w:p>
    <w:p w14:paraId="590372BA" w14:textId="27479310" w:rsidR="00111395" w:rsidRDefault="00111395" w:rsidP="00A843FA">
      <w:pPr>
        <w:pStyle w:val="BodyText"/>
        <w:tabs>
          <w:tab w:val="left" w:pos="810"/>
        </w:tabs>
        <w:suppressAutoHyphens/>
        <w:jc w:val="left"/>
        <w:rPr>
          <w:rFonts w:cs="Arial"/>
          <w:bCs/>
          <w:color w:val="000000" w:themeColor="text1"/>
          <w:sz w:val="24"/>
          <w:szCs w:val="24"/>
        </w:rPr>
      </w:pPr>
    </w:p>
    <w:p w14:paraId="65226B0C" w14:textId="77777777" w:rsidR="00102D71" w:rsidRPr="00587C1E" w:rsidRDefault="00102D71" w:rsidP="00102D71">
      <w:pPr>
        <w:pStyle w:val="BodyText"/>
        <w:tabs>
          <w:tab w:val="left" w:pos="810"/>
        </w:tabs>
        <w:suppressAutoHyphens/>
        <w:jc w:val="left"/>
        <w:rPr>
          <w:rFonts w:cs="Arial"/>
          <w:sz w:val="24"/>
          <w:szCs w:val="24"/>
        </w:rPr>
      </w:pPr>
    </w:p>
    <w:p w14:paraId="74719B39" w14:textId="29608FB7" w:rsidR="00102D71" w:rsidRPr="00587C1E" w:rsidRDefault="00102D71" w:rsidP="00102D71">
      <w:pPr>
        <w:suppressAutoHyphens/>
        <w:rPr>
          <w:rFonts w:ascii="Arial" w:hAnsi="Arial" w:cs="Arial"/>
          <w:b/>
          <w:bCs/>
        </w:rPr>
      </w:pPr>
      <w:r w:rsidRPr="00587C1E">
        <w:rPr>
          <w:rFonts w:ascii="Arial" w:hAnsi="Arial" w:cs="Arial"/>
          <w:b/>
          <w:bCs/>
        </w:rPr>
        <w:t xml:space="preserve">Use Case </w:t>
      </w:r>
      <w:r>
        <w:rPr>
          <w:rFonts w:ascii="Arial" w:hAnsi="Arial" w:cs="Arial"/>
          <w:b/>
          <w:bCs/>
        </w:rPr>
        <w:t>3</w:t>
      </w:r>
      <w:r w:rsidRPr="00587C1E">
        <w:rPr>
          <w:rFonts w:ascii="Arial" w:hAnsi="Arial" w:cs="Arial"/>
          <w:b/>
          <w:bCs/>
        </w:rPr>
        <w:t xml:space="preserve">:  </w:t>
      </w:r>
      <w:r>
        <w:rPr>
          <w:rFonts w:ascii="Arial" w:hAnsi="Arial" w:cs="Arial"/>
          <w:b/>
          <w:bCs/>
        </w:rPr>
        <w:t>WSA Alert Notifications</w:t>
      </w:r>
    </w:p>
    <w:p w14:paraId="455CE12D" w14:textId="19D6B1C5" w:rsidR="00102D71" w:rsidRPr="00CE0FAC" w:rsidRDefault="00102D71" w:rsidP="00102D71">
      <w:pPr>
        <w:pStyle w:val="ListParagraph"/>
        <w:numPr>
          <w:ilvl w:val="0"/>
          <w:numId w:val="26"/>
        </w:numPr>
        <w:suppressAutoHyphens/>
        <w:overflowPunct/>
        <w:rPr>
          <w:rFonts w:cs="Arial"/>
        </w:rPr>
      </w:pPr>
      <w:r>
        <w:rPr>
          <w:rFonts w:ascii="Arial" w:hAnsi="Arial" w:cs="Arial"/>
        </w:rPr>
        <w:t>Configure WSA to use a Tech-Academy-provided SMTP server</w:t>
      </w:r>
    </w:p>
    <w:p w14:paraId="173764C6" w14:textId="77777777" w:rsidR="00102D71" w:rsidRPr="00CE0FAC" w:rsidRDefault="00102D71" w:rsidP="00102D71">
      <w:pPr>
        <w:pStyle w:val="ListParagraph"/>
        <w:numPr>
          <w:ilvl w:val="0"/>
          <w:numId w:val="26"/>
        </w:numPr>
        <w:suppressAutoHyphens/>
        <w:overflowPunct/>
        <w:rPr>
          <w:rFonts w:cs="Arial"/>
        </w:rPr>
      </w:pPr>
      <w:r w:rsidRPr="00CE0FAC">
        <w:rPr>
          <w:rFonts w:ascii="Arial" w:hAnsi="Arial" w:cs="Arial"/>
        </w:rPr>
        <w:t xml:space="preserve">Configure WSA alert notifications to </w:t>
      </w:r>
      <w:r>
        <w:rPr>
          <w:rFonts w:ascii="Arial" w:hAnsi="Arial" w:cs="Arial"/>
        </w:rPr>
        <w:t xml:space="preserve">Tech-Academy </w:t>
      </w:r>
      <w:r w:rsidRPr="00CE0FAC">
        <w:rPr>
          <w:rFonts w:ascii="Arial" w:hAnsi="Arial" w:cs="Arial"/>
        </w:rPr>
        <w:t>designated email address(es)</w:t>
      </w:r>
    </w:p>
    <w:p w14:paraId="32CBC879" w14:textId="77777777" w:rsidR="00102D71" w:rsidRDefault="00102D71" w:rsidP="00102D71">
      <w:pPr>
        <w:suppressAutoHyphens/>
        <w:overflowPunct/>
        <w:ind w:left="360"/>
        <w:rPr>
          <w:rFonts w:ascii="Arial" w:hAnsi="Arial" w:cs="Arial"/>
          <w:b/>
          <w:bCs/>
        </w:rPr>
      </w:pPr>
    </w:p>
    <w:p w14:paraId="630FC1AF" w14:textId="3F36C261" w:rsidR="00102D71" w:rsidRPr="00102D71" w:rsidRDefault="00102D71" w:rsidP="00102D71">
      <w:pPr>
        <w:suppressAutoHyphens/>
        <w:overflowPunct/>
        <w:ind w:left="360"/>
        <w:rPr>
          <w:rFonts w:ascii="Arial" w:hAnsi="Arial" w:cs="Arial"/>
          <w:b/>
          <w:bCs/>
        </w:rPr>
      </w:pPr>
      <w:r w:rsidRPr="00102D71">
        <w:rPr>
          <w:rFonts w:ascii="Arial" w:hAnsi="Arial" w:cs="Arial"/>
          <w:b/>
          <w:bCs/>
        </w:rPr>
        <w:t>Evaluation Criteria:</w:t>
      </w:r>
    </w:p>
    <w:p w14:paraId="4321C936" w14:textId="6C04C447" w:rsidR="00102D71" w:rsidRPr="00102D71" w:rsidRDefault="00102D71" w:rsidP="00102D71">
      <w:pPr>
        <w:pStyle w:val="ListParagraph"/>
        <w:numPr>
          <w:ilvl w:val="0"/>
          <w:numId w:val="37"/>
        </w:numPr>
        <w:suppressAutoHyphens/>
        <w:overflowPunct/>
        <w:rPr>
          <w:rFonts w:ascii="Arial" w:hAnsi="Arial" w:cs="Arial"/>
        </w:rPr>
      </w:pPr>
      <w:r w:rsidRPr="00102D71">
        <w:rPr>
          <w:rFonts w:ascii="Arial" w:hAnsi="Arial" w:cs="Arial"/>
        </w:rPr>
        <w:t xml:space="preserve">Demonstrate email notifications </w:t>
      </w:r>
      <w:r>
        <w:rPr>
          <w:rFonts w:ascii="Arial" w:hAnsi="Arial" w:cs="Arial"/>
        </w:rPr>
        <w:t xml:space="preserve">delivered to the designated email address(es) when new CVEs are detected as the two WAS servers are registered with WSA. </w:t>
      </w:r>
    </w:p>
    <w:p w14:paraId="0FB1AF2D" w14:textId="1C2FED2F" w:rsidR="00102D71" w:rsidRDefault="00102D71" w:rsidP="00A843FA">
      <w:pPr>
        <w:pStyle w:val="BodyText"/>
        <w:tabs>
          <w:tab w:val="left" w:pos="810"/>
        </w:tabs>
        <w:suppressAutoHyphens/>
        <w:jc w:val="left"/>
        <w:rPr>
          <w:rFonts w:cs="Arial"/>
          <w:bCs/>
          <w:color w:val="000000" w:themeColor="text1"/>
          <w:sz w:val="24"/>
          <w:szCs w:val="24"/>
        </w:rPr>
      </w:pPr>
    </w:p>
    <w:p w14:paraId="75AAD3CD" w14:textId="77777777" w:rsidR="00437D54" w:rsidRPr="00587C1E" w:rsidRDefault="00437D54" w:rsidP="00A843FA">
      <w:pPr>
        <w:pStyle w:val="BodyText"/>
        <w:tabs>
          <w:tab w:val="left" w:pos="810"/>
        </w:tabs>
        <w:suppressAutoHyphens/>
        <w:jc w:val="left"/>
        <w:rPr>
          <w:rFonts w:cs="Arial"/>
          <w:bCs/>
          <w:color w:val="000000" w:themeColor="text1"/>
          <w:sz w:val="24"/>
          <w:szCs w:val="24"/>
        </w:rPr>
      </w:pPr>
    </w:p>
    <w:p w14:paraId="6020A701" w14:textId="1BB0D0C7" w:rsidR="00587C1E" w:rsidRPr="00587C1E" w:rsidRDefault="00587C1E" w:rsidP="00A843FA">
      <w:pPr>
        <w:suppressAutoHyphens/>
        <w:rPr>
          <w:rFonts w:ascii="Arial" w:hAnsi="Arial" w:cs="Arial"/>
          <w:b/>
          <w:bCs/>
        </w:rPr>
      </w:pPr>
      <w:r w:rsidRPr="00587C1E">
        <w:rPr>
          <w:rFonts w:ascii="Arial" w:hAnsi="Arial" w:cs="Arial"/>
          <w:b/>
          <w:bCs/>
        </w:rPr>
        <w:t xml:space="preserve">Use Case </w:t>
      </w:r>
      <w:r w:rsidR="00102D71">
        <w:rPr>
          <w:rFonts w:ascii="Arial" w:hAnsi="Arial" w:cs="Arial"/>
          <w:b/>
          <w:bCs/>
        </w:rPr>
        <w:t>4</w:t>
      </w:r>
      <w:r w:rsidRPr="00587C1E">
        <w:rPr>
          <w:rFonts w:ascii="Arial" w:hAnsi="Arial" w:cs="Arial"/>
          <w:b/>
          <w:bCs/>
        </w:rPr>
        <w:t xml:space="preserve">:   </w:t>
      </w:r>
      <w:r w:rsidR="00254040">
        <w:rPr>
          <w:rFonts w:ascii="Arial" w:hAnsi="Arial" w:cs="Arial"/>
          <w:b/>
          <w:bCs/>
        </w:rPr>
        <w:t>Integration with WAS ND servers</w:t>
      </w:r>
    </w:p>
    <w:p w14:paraId="0DD499B7" w14:textId="79C0AE5A" w:rsidR="005F100C" w:rsidRDefault="00254040" w:rsidP="00A843FA">
      <w:pPr>
        <w:pStyle w:val="ListParagraph"/>
        <w:numPr>
          <w:ilvl w:val="0"/>
          <w:numId w:val="24"/>
        </w:numPr>
        <w:suppressAutoHyphens/>
        <w:overflowPunct/>
        <w:rPr>
          <w:rFonts w:ascii="Arial" w:hAnsi="Arial" w:cs="Arial"/>
        </w:rPr>
      </w:pPr>
      <w:r>
        <w:rPr>
          <w:rFonts w:ascii="Arial" w:hAnsi="Arial" w:cs="Arial"/>
        </w:rPr>
        <w:t xml:space="preserve">Activate integration with </w:t>
      </w:r>
      <w:r w:rsidR="00102D71">
        <w:rPr>
          <w:rFonts w:ascii="Arial" w:hAnsi="Arial" w:cs="Arial"/>
        </w:rPr>
        <w:t xml:space="preserve">two WAS server (8.5.5.15 and 90.5.7) </w:t>
      </w:r>
      <w:r>
        <w:rPr>
          <w:rFonts w:ascii="Arial" w:hAnsi="Arial" w:cs="Arial"/>
        </w:rPr>
        <w:t>using WSA connection URL and app secret information</w:t>
      </w:r>
    </w:p>
    <w:p w14:paraId="608371C4" w14:textId="77777777" w:rsidR="00843391" w:rsidRPr="00CD76B4" w:rsidRDefault="00843391" w:rsidP="00A843FA">
      <w:pPr>
        <w:suppressAutoHyphens/>
        <w:overflowPunct/>
        <w:rPr>
          <w:rFonts w:ascii="Arial" w:hAnsi="Arial" w:cs="Arial"/>
        </w:rPr>
      </w:pPr>
    </w:p>
    <w:p w14:paraId="57766D62" w14:textId="2B9B0D33" w:rsidR="00843391" w:rsidRPr="00CD76B4" w:rsidRDefault="00843391" w:rsidP="00A843FA">
      <w:pPr>
        <w:suppressAutoHyphens/>
        <w:overflowPunct/>
        <w:rPr>
          <w:rFonts w:ascii="Arial" w:hAnsi="Arial" w:cs="Arial"/>
          <w:b/>
          <w:bCs/>
        </w:rPr>
      </w:pPr>
      <w:r w:rsidRPr="00CD76B4">
        <w:rPr>
          <w:rFonts w:ascii="Arial" w:hAnsi="Arial" w:cs="Arial"/>
          <w:b/>
          <w:bCs/>
        </w:rPr>
        <w:t>Evaluation Criteria:</w:t>
      </w:r>
    </w:p>
    <w:p w14:paraId="49314520" w14:textId="171CE0AB" w:rsidR="00EA2C20" w:rsidRDefault="00587C1E" w:rsidP="00A843FA">
      <w:pPr>
        <w:pStyle w:val="ListParagraph"/>
        <w:numPr>
          <w:ilvl w:val="0"/>
          <w:numId w:val="24"/>
        </w:numPr>
        <w:suppressAutoHyphens/>
        <w:overflowPunct/>
        <w:rPr>
          <w:rFonts w:ascii="Arial" w:hAnsi="Arial" w:cs="Arial"/>
        </w:rPr>
      </w:pPr>
      <w:r w:rsidRPr="00587C1E">
        <w:rPr>
          <w:rFonts w:ascii="Arial" w:hAnsi="Arial" w:cs="Arial"/>
        </w:rPr>
        <w:t xml:space="preserve">Confirm </w:t>
      </w:r>
      <w:r w:rsidR="00254040">
        <w:rPr>
          <w:rFonts w:ascii="Arial" w:hAnsi="Arial" w:cs="Arial"/>
        </w:rPr>
        <w:t>that configured WAS servers are successfully communicating with the WSA system and accurately reporting their application version/</w:t>
      </w:r>
      <w:r w:rsidR="00254040" w:rsidRPr="006425FF">
        <w:rPr>
          <w:rFonts w:ascii="Arial" w:hAnsi="Arial" w:cs="Arial"/>
          <w:color w:val="000000" w:themeColor="text1"/>
        </w:rPr>
        <w:t>release/</w:t>
      </w:r>
      <w:r w:rsidR="009A2907" w:rsidRPr="006425FF">
        <w:rPr>
          <w:rFonts w:ascii="Arial" w:hAnsi="Arial" w:cs="Arial"/>
          <w:color w:val="000000" w:themeColor="text1"/>
        </w:rPr>
        <w:t>patch history</w:t>
      </w:r>
      <w:r w:rsidR="009A2907">
        <w:rPr>
          <w:rFonts w:ascii="Arial" w:hAnsi="Arial" w:cs="Arial"/>
          <w:color w:val="0432FF"/>
        </w:rPr>
        <w:t xml:space="preserve">/ </w:t>
      </w:r>
      <w:r w:rsidR="00254040">
        <w:rPr>
          <w:rFonts w:ascii="Arial" w:hAnsi="Arial" w:cs="Arial"/>
        </w:rPr>
        <w:t>fixpack status and operational posture</w:t>
      </w:r>
    </w:p>
    <w:p w14:paraId="2226AA58" w14:textId="592A9D08" w:rsidR="009A2907" w:rsidRDefault="00B12BBA" w:rsidP="00A843FA">
      <w:pPr>
        <w:pStyle w:val="ListParagraph"/>
        <w:numPr>
          <w:ilvl w:val="0"/>
          <w:numId w:val="24"/>
        </w:numPr>
        <w:suppressAutoHyphens/>
        <w:overflowPunct/>
        <w:rPr>
          <w:rFonts w:ascii="Arial" w:hAnsi="Arial" w:cs="Arial"/>
        </w:rPr>
      </w:pPr>
      <w:r>
        <w:rPr>
          <w:rFonts w:ascii="Arial" w:hAnsi="Arial" w:cs="Arial"/>
        </w:rPr>
        <w:t>Demonstrate the ease of monitoring multiple WAS server deployments using the WSA User Interface (web client)</w:t>
      </w:r>
    </w:p>
    <w:p w14:paraId="4784EAEF" w14:textId="1E5ED1B9" w:rsidR="009A2907" w:rsidRPr="006425FF" w:rsidRDefault="009A2907" w:rsidP="00A843FA">
      <w:pPr>
        <w:pStyle w:val="ListParagraph"/>
        <w:numPr>
          <w:ilvl w:val="0"/>
          <w:numId w:val="24"/>
        </w:numPr>
        <w:suppressAutoHyphens/>
        <w:overflowPunct/>
        <w:rPr>
          <w:rFonts w:ascii="Arial" w:hAnsi="Arial" w:cs="Arial"/>
          <w:color w:val="000000" w:themeColor="text1"/>
        </w:rPr>
      </w:pPr>
      <w:r w:rsidRPr="006425FF">
        <w:rPr>
          <w:rFonts w:ascii="Arial" w:hAnsi="Arial" w:cs="Arial"/>
          <w:color w:val="000000" w:themeColor="text1"/>
        </w:rPr>
        <w:t>Review</w:t>
      </w:r>
      <w:r w:rsidR="00912105" w:rsidRPr="006425FF">
        <w:rPr>
          <w:rFonts w:ascii="Arial" w:hAnsi="Arial" w:cs="Arial"/>
          <w:color w:val="000000" w:themeColor="text1"/>
        </w:rPr>
        <w:t xml:space="preserve"> detailed</w:t>
      </w:r>
      <w:r w:rsidRPr="006425FF">
        <w:rPr>
          <w:rFonts w:ascii="Arial" w:hAnsi="Arial" w:cs="Arial"/>
          <w:color w:val="000000" w:themeColor="text1"/>
        </w:rPr>
        <w:t xml:space="preserve"> patch history of WAS servers</w:t>
      </w:r>
      <w:r w:rsidR="00912105" w:rsidRPr="006425FF">
        <w:rPr>
          <w:rFonts w:ascii="Arial" w:hAnsi="Arial" w:cs="Arial"/>
          <w:color w:val="000000" w:themeColor="text1"/>
        </w:rPr>
        <w:t xml:space="preserve"> to </w:t>
      </w:r>
      <w:r w:rsidR="00D51764" w:rsidRPr="006425FF">
        <w:rPr>
          <w:rFonts w:ascii="Arial" w:hAnsi="Arial" w:cs="Arial"/>
          <w:color w:val="000000" w:themeColor="text1"/>
        </w:rPr>
        <w:t>understand</w:t>
      </w:r>
      <w:r w:rsidR="00912105" w:rsidRPr="006425FF">
        <w:rPr>
          <w:rFonts w:ascii="Arial" w:hAnsi="Arial" w:cs="Arial"/>
          <w:color w:val="000000" w:themeColor="text1"/>
        </w:rPr>
        <w:t xml:space="preserve"> when an issue was detected, when it was fixed, and days exposed </w:t>
      </w:r>
    </w:p>
    <w:p w14:paraId="3E990FD3" w14:textId="52D727CD" w:rsidR="009A2907" w:rsidRPr="009A2907" w:rsidRDefault="00B12BBA" w:rsidP="00A843FA">
      <w:pPr>
        <w:pStyle w:val="ListParagraph"/>
        <w:numPr>
          <w:ilvl w:val="0"/>
          <w:numId w:val="24"/>
        </w:numPr>
        <w:suppressAutoHyphens/>
        <w:overflowPunct/>
        <w:rPr>
          <w:rFonts w:ascii="Arial" w:hAnsi="Arial" w:cs="Arial"/>
        </w:rPr>
      </w:pPr>
      <w:r>
        <w:rPr>
          <w:rFonts w:ascii="Arial" w:hAnsi="Arial" w:cs="Arial"/>
        </w:rPr>
        <w:t>Illustrate that updates/changes to a particular WAS server are reported to the WSA system in real time (or near real time)</w:t>
      </w:r>
    </w:p>
    <w:p w14:paraId="5F4CA947" w14:textId="77777777" w:rsidR="00254040" w:rsidRDefault="00254040" w:rsidP="00A843FA">
      <w:pPr>
        <w:pStyle w:val="ListParagraph"/>
        <w:suppressAutoHyphens/>
        <w:overflowPunct/>
        <w:rPr>
          <w:rFonts w:ascii="Arial" w:hAnsi="Arial" w:cs="Arial"/>
        </w:rPr>
      </w:pPr>
    </w:p>
    <w:p w14:paraId="21F40892" w14:textId="358C545D" w:rsidR="00587C1E" w:rsidRDefault="00587C1E" w:rsidP="00A843FA">
      <w:pPr>
        <w:pStyle w:val="BodyText"/>
        <w:tabs>
          <w:tab w:val="left" w:pos="810"/>
        </w:tabs>
        <w:suppressAutoHyphens/>
        <w:jc w:val="left"/>
        <w:rPr>
          <w:rFonts w:cs="Arial"/>
          <w:sz w:val="24"/>
          <w:szCs w:val="24"/>
        </w:rPr>
      </w:pPr>
    </w:p>
    <w:p w14:paraId="638D350C" w14:textId="77777777" w:rsidR="00437D54" w:rsidRDefault="00437D54" w:rsidP="00A843FA">
      <w:pPr>
        <w:pStyle w:val="BodyText"/>
        <w:tabs>
          <w:tab w:val="left" w:pos="810"/>
        </w:tabs>
        <w:suppressAutoHyphens/>
        <w:jc w:val="left"/>
        <w:rPr>
          <w:rFonts w:cs="Arial"/>
          <w:sz w:val="24"/>
          <w:szCs w:val="24"/>
        </w:rPr>
      </w:pPr>
    </w:p>
    <w:p w14:paraId="7B41A8FF" w14:textId="4D15ECED" w:rsidR="00281644" w:rsidRDefault="00281644" w:rsidP="00A843FA">
      <w:pPr>
        <w:suppressAutoHyphens/>
        <w:rPr>
          <w:rFonts w:ascii="Arial" w:hAnsi="Arial" w:cs="Arial"/>
          <w:b/>
          <w:bCs/>
        </w:rPr>
      </w:pPr>
      <w:r w:rsidRPr="00587C1E">
        <w:rPr>
          <w:rFonts w:ascii="Arial" w:hAnsi="Arial" w:cs="Arial"/>
          <w:b/>
          <w:bCs/>
        </w:rPr>
        <w:t xml:space="preserve">Use Case </w:t>
      </w:r>
      <w:r>
        <w:rPr>
          <w:rFonts w:ascii="Arial" w:hAnsi="Arial" w:cs="Arial"/>
          <w:b/>
          <w:bCs/>
        </w:rPr>
        <w:t>5</w:t>
      </w:r>
      <w:r w:rsidRPr="00587C1E">
        <w:rPr>
          <w:rFonts w:ascii="Arial" w:hAnsi="Arial" w:cs="Arial"/>
          <w:b/>
          <w:bCs/>
        </w:rPr>
        <w:t xml:space="preserve">:  </w:t>
      </w:r>
      <w:r>
        <w:rPr>
          <w:rFonts w:ascii="Arial" w:hAnsi="Arial" w:cs="Arial"/>
          <w:b/>
          <w:bCs/>
        </w:rPr>
        <w:t>Install WebSphere iFix or Fixpack to resolve CVE</w:t>
      </w:r>
    </w:p>
    <w:p w14:paraId="6F67A071" w14:textId="4A587F2A" w:rsidR="000C67F9" w:rsidRPr="006425FF" w:rsidRDefault="000C67F9" w:rsidP="000C67F9">
      <w:pPr>
        <w:pStyle w:val="ListParagraph"/>
        <w:numPr>
          <w:ilvl w:val="0"/>
          <w:numId w:val="38"/>
        </w:numPr>
        <w:suppressAutoHyphens/>
        <w:overflowPunct/>
        <w:rPr>
          <w:rFonts w:ascii="Arial" w:hAnsi="Arial" w:cs="Arial"/>
          <w:color w:val="000000" w:themeColor="text1"/>
        </w:rPr>
      </w:pPr>
      <w:r w:rsidRPr="006425FF">
        <w:rPr>
          <w:rFonts w:ascii="Arial" w:hAnsi="Arial" w:cs="Arial"/>
          <w:color w:val="000000" w:themeColor="text1"/>
        </w:rPr>
        <w:t xml:space="preserve">Review </w:t>
      </w:r>
      <w:r>
        <w:rPr>
          <w:rFonts w:ascii="Arial" w:hAnsi="Arial" w:cs="Arial"/>
          <w:color w:val="000000" w:themeColor="text1"/>
        </w:rPr>
        <w:t xml:space="preserve">unresolved CVEs </w:t>
      </w:r>
      <w:r w:rsidRPr="006425FF">
        <w:rPr>
          <w:rFonts w:ascii="Arial" w:hAnsi="Arial" w:cs="Arial"/>
          <w:color w:val="000000" w:themeColor="text1"/>
        </w:rPr>
        <w:t xml:space="preserve">of WAS servers </w:t>
      </w:r>
      <w:r>
        <w:rPr>
          <w:rFonts w:ascii="Arial" w:hAnsi="Arial" w:cs="Arial"/>
          <w:color w:val="000000" w:themeColor="text1"/>
        </w:rPr>
        <w:t>as reported in WSA dashboard</w:t>
      </w:r>
    </w:p>
    <w:p w14:paraId="619F9338" w14:textId="3AEF6C12" w:rsidR="000C67F9" w:rsidRDefault="000C67F9" w:rsidP="00437D54">
      <w:pPr>
        <w:pStyle w:val="ListParagraph"/>
        <w:numPr>
          <w:ilvl w:val="0"/>
          <w:numId w:val="38"/>
        </w:numPr>
        <w:suppressAutoHyphens/>
        <w:rPr>
          <w:rFonts w:ascii="Arial" w:hAnsi="Arial" w:cs="Arial"/>
        </w:rPr>
      </w:pPr>
      <w:r>
        <w:rPr>
          <w:rFonts w:ascii="Arial" w:hAnsi="Arial" w:cs="Arial"/>
        </w:rPr>
        <w:t>Identify a high severity CVE to resolve, and patch one of the two WAS servers (8.5.5.15 or 9.0.5.7)</w:t>
      </w:r>
    </w:p>
    <w:p w14:paraId="6036552F" w14:textId="06B30684" w:rsidR="000C67F9" w:rsidRDefault="000C67F9" w:rsidP="000C67F9">
      <w:pPr>
        <w:pStyle w:val="ListParagraph"/>
        <w:numPr>
          <w:ilvl w:val="1"/>
          <w:numId w:val="38"/>
        </w:numPr>
        <w:suppressAutoHyphens/>
        <w:rPr>
          <w:rFonts w:ascii="Arial" w:hAnsi="Arial" w:cs="Arial"/>
        </w:rPr>
      </w:pPr>
      <w:r>
        <w:rPr>
          <w:rFonts w:ascii="Arial" w:hAnsi="Arial" w:cs="Arial"/>
        </w:rPr>
        <w:t>Download the recommended iFIX from IBM Fix Central</w:t>
      </w:r>
    </w:p>
    <w:p w14:paraId="5D2F11D8" w14:textId="31BAAD85" w:rsidR="00437D54" w:rsidRPr="00437D54" w:rsidRDefault="00437D54" w:rsidP="000C67F9">
      <w:pPr>
        <w:pStyle w:val="ListParagraph"/>
        <w:numPr>
          <w:ilvl w:val="1"/>
          <w:numId w:val="38"/>
        </w:numPr>
        <w:suppressAutoHyphens/>
        <w:rPr>
          <w:rFonts w:ascii="Arial" w:hAnsi="Arial" w:cs="Arial"/>
        </w:rPr>
      </w:pPr>
      <w:r w:rsidRPr="00437D54">
        <w:rPr>
          <w:rFonts w:ascii="Arial" w:hAnsi="Arial" w:cs="Arial"/>
        </w:rPr>
        <w:t xml:space="preserve">Using traditional WAS </w:t>
      </w:r>
      <w:r>
        <w:rPr>
          <w:rFonts w:ascii="Arial" w:hAnsi="Arial" w:cs="Arial"/>
        </w:rPr>
        <w:t>installation manager tool</w:t>
      </w:r>
      <w:r w:rsidR="000C67F9">
        <w:rPr>
          <w:rFonts w:ascii="Arial" w:hAnsi="Arial" w:cs="Arial"/>
        </w:rPr>
        <w:t xml:space="preserve">, </w:t>
      </w:r>
      <w:r w:rsidRPr="00437D54">
        <w:rPr>
          <w:rFonts w:ascii="Arial" w:hAnsi="Arial" w:cs="Arial"/>
        </w:rPr>
        <w:t xml:space="preserve">install the recommended iFIX to resolve a high severity CVE that is detected. </w:t>
      </w:r>
    </w:p>
    <w:p w14:paraId="1E4B90E7" w14:textId="45ECBF3C" w:rsidR="000C67F9" w:rsidRPr="009A2907" w:rsidRDefault="000C67F9" w:rsidP="000C67F9">
      <w:pPr>
        <w:pStyle w:val="ListParagraph"/>
        <w:numPr>
          <w:ilvl w:val="0"/>
          <w:numId w:val="38"/>
        </w:numPr>
        <w:suppressAutoHyphens/>
        <w:overflowPunct/>
        <w:rPr>
          <w:rFonts w:ascii="Arial" w:hAnsi="Arial" w:cs="Arial"/>
        </w:rPr>
      </w:pPr>
      <w:r>
        <w:rPr>
          <w:rFonts w:ascii="Arial" w:hAnsi="Arial" w:cs="Arial"/>
        </w:rPr>
        <w:t>Illustrate resolved CVEs and patch updates/changes to a particular WAS server are reported to the WSA system in real time (or near real time)</w:t>
      </w:r>
    </w:p>
    <w:p w14:paraId="3BAECDAE" w14:textId="77777777" w:rsidR="00281644" w:rsidRDefault="00281644" w:rsidP="00A843FA">
      <w:pPr>
        <w:pStyle w:val="ListParagraph"/>
        <w:suppressAutoHyphens/>
        <w:overflowPunct/>
        <w:rPr>
          <w:rFonts w:cs="Arial"/>
        </w:rPr>
      </w:pPr>
    </w:p>
    <w:p w14:paraId="3C155950" w14:textId="77777777" w:rsidR="00281644" w:rsidRPr="00A14D5B" w:rsidRDefault="00281644" w:rsidP="00A843FA">
      <w:pPr>
        <w:suppressAutoHyphens/>
        <w:overflowPunct/>
        <w:rPr>
          <w:rFonts w:ascii="Arial" w:hAnsi="Arial" w:cs="Arial"/>
          <w:b/>
          <w:bCs/>
        </w:rPr>
      </w:pPr>
      <w:r w:rsidRPr="00A14D5B">
        <w:rPr>
          <w:rFonts w:ascii="Arial" w:hAnsi="Arial" w:cs="Arial"/>
          <w:b/>
          <w:bCs/>
        </w:rPr>
        <w:t>Evaluation Criteria:</w:t>
      </w:r>
    </w:p>
    <w:p w14:paraId="4BB3F8AB" w14:textId="16FFA6BD" w:rsidR="009A2907" w:rsidRPr="000C67F9" w:rsidRDefault="000C67F9" w:rsidP="000C67F9">
      <w:pPr>
        <w:pStyle w:val="ListParagraph"/>
        <w:numPr>
          <w:ilvl w:val="0"/>
          <w:numId w:val="39"/>
        </w:numPr>
        <w:tabs>
          <w:tab w:val="left" w:pos="810"/>
        </w:tabs>
        <w:suppressAutoHyphens/>
        <w:overflowPunct/>
        <w:spacing w:before="120"/>
        <w:contextualSpacing w:val="0"/>
        <w:rPr>
          <w:rFonts w:cs="Arial"/>
        </w:rPr>
      </w:pPr>
      <w:r w:rsidRPr="000C67F9">
        <w:rPr>
          <w:rFonts w:ascii="Arial" w:hAnsi="Arial" w:cs="Arial"/>
        </w:rPr>
        <w:t>Illustrate resolved CVEs and patch updates/changes to a particular WAS server are reported to the WSA system in real time (or near real time)</w:t>
      </w:r>
    </w:p>
    <w:p w14:paraId="20AA1A74" w14:textId="38C587D8" w:rsidR="00281644" w:rsidRDefault="00281644" w:rsidP="00A843FA">
      <w:pPr>
        <w:pStyle w:val="BodyText"/>
        <w:tabs>
          <w:tab w:val="left" w:pos="810"/>
        </w:tabs>
        <w:suppressAutoHyphens/>
        <w:jc w:val="left"/>
        <w:rPr>
          <w:rFonts w:cs="Arial"/>
          <w:sz w:val="24"/>
          <w:szCs w:val="24"/>
        </w:rPr>
      </w:pPr>
    </w:p>
    <w:p w14:paraId="5FD52BA7" w14:textId="341ECF87" w:rsidR="00587C1E" w:rsidRPr="00587C1E" w:rsidRDefault="00587C1E" w:rsidP="00A843FA">
      <w:pPr>
        <w:suppressAutoHyphens/>
        <w:rPr>
          <w:rFonts w:ascii="Arial" w:hAnsi="Arial" w:cs="Arial"/>
          <w:b/>
          <w:bCs/>
        </w:rPr>
      </w:pPr>
      <w:r w:rsidRPr="00587C1E">
        <w:rPr>
          <w:rFonts w:ascii="Arial" w:hAnsi="Arial" w:cs="Arial"/>
          <w:b/>
          <w:bCs/>
        </w:rPr>
        <w:t xml:space="preserve">Use Case </w:t>
      </w:r>
      <w:r w:rsidR="00281644">
        <w:rPr>
          <w:rFonts w:ascii="Arial" w:hAnsi="Arial" w:cs="Arial"/>
          <w:b/>
          <w:bCs/>
        </w:rPr>
        <w:t>6</w:t>
      </w:r>
      <w:r w:rsidRPr="00587C1E">
        <w:rPr>
          <w:rFonts w:ascii="Arial" w:hAnsi="Arial" w:cs="Arial"/>
          <w:b/>
          <w:bCs/>
        </w:rPr>
        <w:t xml:space="preserve">:  </w:t>
      </w:r>
      <w:r w:rsidR="00E34DFD">
        <w:rPr>
          <w:rFonts w:ascii="Arial" w:hAnsi="Arial" w:cs="Arial"/>
          <w:b/>
          <w:bCs/>
        </w:rPr>
        <w:t>Audit Reporting</w:t>
      </w:r>
      <w:r w:rsidR="00223E9D">
        <w:rPr>
          <w:rFonts w:ascii="Arial" w:hAnsi="Arial" w:cs="Arial"/>
          <w:b/>
          <w:bCs/>
        </w:rPr>
        <w:t xml:space="preserve"> – Security roles and permissions</w:t>
      </w:r>
    </w:p>
    <w:p w14:paraId="7A26DC2D" w14:textId="46DCA26F" w:rsidR="0029782D" w:rsidRDefault="00E34DFD" w:rsidP="00A843FA">
      <w:pPr>
        <w:pStyle w:val="ListParagraph"/>
        <w:numPr>
          <w:ilvl w:val="0"/>
          <w:numId w:val="29"/>
        </w:numPr>
        <w:suppressAutoHyphens/>
        <w:overflowPunct/>
        <w:rPr>
          <w:rFonts w:ascii="Arial" w:hAnsi="Arial" w:cs="Arial"/>
        </w:rPr>
      </w:pPr>
      <w:r>
        <w:rPr>
          <w:rFonts w:ascii="Arial" w:hAnsi="Arial" w:cs="Arial"/>
        </w:rPr>
        <w:t xml:space="preserve">Configure </w:t>
      </w:r>
      <w:r w:rsidR="00BC5155">
        <w:rPr>
          <w:rFonts w:ascii="Arial" w:hAnsi="Arial" w:cs="Arial"/>
        </w:rPr>
        <w:t xml:space="preserve">a new user and </w:t>
      </w:r>
      <w:r>
        <w:rPr>
          <w:rFonts w:ascii="Arial" w:hAnsi="Arial" w:cs="Arial"/>
        </w:rPr>
        <w:t xml:space="preserve">user role for permissions to generate/view audit report detailing the current WAS estate </w:t>
      </w:r>
      <w:r w:rsidR="00F01765">
        <w:rPr>
          <w:rFonts w:ascii="Arial" w:hAnsi="Arial" w:cs="Arial"/>
        </w:rPr>
        <w:t xml:space="preserve">inventory </w:t>
      </w:r>
      <w:r>
        <w:rPr>
          <w:rFonts w:ascii="Arial" w:hAnsi="Arial" w:cs="Arial"/>
        </w:rPr>
        <w:t>and its version/release/fixpack</w:t>
      </w:r>
      <w:r w:rsidR="00F01765">
        <w:rPr>
          <w:rFonts w:ascii="Arial" w:hAnsi="Arial" w:cs="Arial"/>
        </w:rPr>
        <w:t>/APAR</w:t>
      </w:r>
      <w:r>
        <w:rPr>
          <w:rFonts w:ascii="Arial" w:hAnsi="Arial" w:cs="Arial"/>
        </w:rPr>
        <w:t xml:space="preserve"> status</w:t>
      </w:r>
    </w:p>
    <w:p w14:paraId="62E4AAD8" w14:textId="2D64741F" w:rsidR="004D44A6" w:rsidRDefault="004D44A6" w:rsidP="00A843FA">
      <w:pPr>
        <w:pStyle w:val="ListParagraph"/>
        <w:suppressAutoHyphens/>
        <w:overflowPunct/>
        <w:rPr>
          <w:rFonts w:cs="Arial"/>
          <w:bCs/>
          <w:color w:val="000000" w:themeColor="text1"/>
        </w:rPr>
      </w:pPr>
    </w:p>
    <w:p w14:paraId="6322ABE2" w14:textId="77777777" w:rsidR="00834953" w:rsidRPr="00A14D5B" w:rsidRDefault="00834953" w:rsidP="00A843FA">
      <w:pPr>
        <w:suppressAutoHyphens/>
        <w:overflowPunct/>
        <w:rPr>
          <w:rFonts w:ascii="Arial" w:hAnsi="Arial" w:cs="Arial"/>
          <w:b/>
          <w:bCs/>
        </w:rPr>
      </w:pPr>
      <w:r w:rsidRPr="00A14D5B">
        <w:rPr>
          <w:rFonts w:ascii="Arial" w:hAnsi="Arial" w:cs="Arial"/>
          <w:b/>
          <w:bCs/>
        </w:rPr>
        <w:t>Evaluation Criteria:</w:t>
      </w:r>
    </w:p>
    <w:p w14:paraId="398500C0" w14:textId="29FA974C" w:rsidR="00004F2E" w:rsidRPr="00004F2E" w:rsidRDefault="00004F2E" w:rsidP="00A843FA">
      <w:pPr>
        <w:pStyle w:val="ListParagraph"/>
        <w:numPr>
          <w:ilvl w:val="0"/>
          <w:numId w:val="29"/>
        </w:numPr>
        <w:suppressAutoHyphens/>
        <w:overflowPunct/>
        <w:rPr>
          <w:rFonts w:ascii="Arial" w:hAnsi="Arial" w:cs="Arial"/>
          <w:bCs/>
          <w:color w:val="000000" w:themeColor="text1"/>
        </w:rPr>
      </w:pPr>
      <w:r w:rsidRPr="00004F2E">
        <w:rPr>
          <w:rFonts w:ascii="Arial" w:hAnsi="Arial" w:cs="Arial"/>
          <w:bCs/>
          <w:color w:val="000000" w:themeColor="text1"/>
        </w:rPr>
        <w:t>Added your</w:t>
      </w:r>
      <w:r>
        <w:rPr>
          <w:rFonts w:ascii="Arial" w:hAnsi="Arial" w:cs="Arial"/>
          <w:bCs/>
          <w:color w:val="000000" w:themeColor="text1"/>
        </w:rPr>
        <w:t xml:space="preserve"> </w:t>
      </w:r>
      <w:hyperlink r:id="rId13" w:history="1">
        <w:r w:rsidRPr="00165341">
          <w:rPr>
            <w:rStyle w:val="Hyperlink"/>
            <w:rFonts w:ascii="Arial" w:hAnsi="Arial" w:cs="Arial"/>
            <w:bCs/>
          </w:rPr>
          <w:t>IBMID@us.ibm.com</w:t>
        </w:r>
      </w:hyperlink>
      <w:r>
        <w:rPr>
          <w:rFonts w:ascii="Arial" w:hAnsi="Arial" w:cs="Arial"/>
          <w:bCs/>
          <w:color w:val="000000" w:themeColor="text1"/>
        </w:rPr>
        <w:t xml:space="preserve"> </w:t>
      </w:r>
      <w:r w:rsidRPr="00004F2E">
        <w:rPr>
          <w:rFonts w:ascii="Arial" w:hAnsi="Arial" w:cs="Arial"/>
          <w:bCs/>
          <w:color w:val="000000" w:themeColor="text1"/>
        </w:rPr>
        <w:t>user to W</w:t>
      </w:r>
      <w:r>
        <w:rPr>
          <w:rFonts w:ascii="Arial" w:hAnsi="Arial" w:cs="Arial"/>
          <w:bCs/>
          <w:color w:val="000000" w:themeColor="text1"/>
        </w:rPr>
        <w:t>SA</w:t>
      </w:r>
    </w:p>
    <w:p w14:paraId="7DC399C6" w14:textId="772B1793" w:rsidR="00004F2E" w:rsidRDefault="00004F2E" w:rsidP="00A843FA">
      <w:pPr>
        <w:pStyle w:val="ListParagraph"/>
        <w:numPr>
          <w:ilvl w:val="0"/>
          <w:numId w:val="29"/>
        </w:numPr>
        <w:suppressAutoHyphens/>
        <w:overflowPunct/>
        <w:rPr>
          <w:rFonts w:ascii="Arial" w:hAnsi="Arial" w:cs="Arial"/>
          <w:bCs/>
          <w:color w:val="000000" w:themeColor="text1"/>
        </w:rPr>
      </w:pPr>
      <w:r w:rsidRPr="00004F2E">
        <w:rPr>
          <w:rFonts w:ascii="Arial" w:hAnsi="Arial" w:cs="Arial"/>
          <w:bCs/>
          <w:color w:val="000000" w:themeColor="text1"/>
        </w:rPr>
        <w:t xml:space="preserve">Added </w:t>
      </w:r>
      <w:r w:rsidRPr="0068695F">
        <w:rPr>
          <w:rFonts w:ascii="Arial" w:hAnsi="Arial" w:cs="Arial"/>
          <w:b/>
          <w:color w:val="000000" w:themeColor="text1"/>
        </w:rPr>
        <w:t xml:space="preserve">WebSphere </w:t>
      </w:r>
      <w:r w:rsidR="00FC607E" w:rsidRPr="0068695F">
        <w:rPr>
          <w:rFonts w:ascii="Arial" w:hAnsi="Arial" w:cs="Arial"/>
          <w:b/>
          <w:color w:val="000000" w:themeColor="text1"/>
        </w:rPr>
        <w:t xml:space="preserve">Automation </w:t>
      </w:r>
      <w:r w:rsidRPr="0068695F">
        <w:rPr>
          <w:rFonts w:ascii="Arial" w:hAnsi="Arial" w:cs="Arial"/>
          <w:b/>
          <w:color w:val="000000" w:themeColor="text1"/>
        </w:rPr>
        <w:t>Security</w:t>
      </w:r>
      <w:r w:rsidRPr="00004F2E">
        <w:rPr>
          <w:rFonts w:ascii="Arial" w:hAnsi="Arial" w:cs="Arial"/>
          <w:bCs/>
          <w:color w:val="000000" w:themeColor="text1"/>
        </w:rPr>
        <w:t xml:space="preserve"> role to your new</w:t>
      </w:r>
      <w:r>
        <w:rPr>
          <w:rFonts w:ascii="Arial" w:hAnsi="Arial" w:cs="Arial"/>
          <w:bCs/>
          <w:color w:val="000000" w:themeColor="text1"/>
        </w:rPr>
        <w:t xml:space="preserve"> user</w:t>
      </w:r>
    </w:p>
    <w:p w14:paraId="40D4694D" w14:textId="0B9AAC8E" w:rsidR="00166C11" w:rsidRPr="00004F2E" w:rsidRDefault="00166C11" w:rsidP="00A843FA">
      <w:pPr>
        <w:pStyle w:val="ListParagraph"/>
        <w:numPr>
          <w:ilvl w:val="0"/>
          <w:numId w:val="29"/>
        </w:numPr>
        <w:suppressAutoHyphens/>
        <w:overflowPunct/>
        <w:rPr>
          <w:rFonts w:ascii="Arial" w:hAnsi="Arial" w:cs="Arial"/>
          <w:bCs/>
          <w:color w:val="000000" w:themeColor="text1"/>
        </w:rPr>
      </w:pPr>
      <w:r>
        <w:rPr>
          <w:rFonts w:ascii="Arial" w:hAnsi="Arial" w:cs="Arial"/>
          <w:bCs/>
          <w:color w:val="000000" w:themeColor="text1"/>
        </w:rPr>
        <w:t xml:space="preserve">Login using </w:t>
      </w:r>
      <w:r w:rsidRPr="00166C11">
        <w:rPr>
          <w:rFonts w:ascii="Arial" w:hAnsi="Arial" w:cs="Arial"/>
          <w:b/>
          <w:color w:val="000000" w:themeColor="text1"/>
        </w:rPr>
        <w:t>OpenShift Authentication</w:t>
      </w:r>
      <w:r>
        <w:rPr>
          <w:rFonts w:ascii="Arial" w:hAnsi="Arial" w:cs="Arial"/>
          <w:bCs/>
          <w:color w:val="000000" w:themeColor="text1"/>
        </w:rPr>
        <w:t xml:space="preserve"> Login for this new user</w:t>
      </w:r>
    </w:p>
    <w:p w14:paraId="20622B6A" w14:textId="5393D51D" w:rsidR="00834953" w:rsidRPr="00004F2E" w:rsidRDefault="00254040" w:rsidP="00A843FA">
      <w:pPr>
        <w:pStyle w:val="ListParagraph"/>
        <w:numPr>
          <w:ilvl w:val="0"/>
          <w:numId w:val="29"/>
        </w:numPr>
        <w:suppressAutoHyphens/>
        <w:overflowPunct/>
        <w:rPr>
          <w:rFonts w:ascii="Arial" w:hAnsi="Arial" w:cs="Arial"/>
          <w:bCs/>
          <w:color w:val="000000" w:themeColor="text1"/>
        </w:rPr>
      </w:pPr>
      <w:r w:rsidRPr="00004F2E">
        <w:rPr>
          <w:rFonts w:ascii="Arial" w:hAnsi="Arial" w:cs="Arial"/>
        </w:rPr>
        <w:t xml:space="preserve">Confirm </w:t>
      </w:r>
      <w:r w:rsidR="00004F2E" w:rsidRPr="00004F2E">
        <w:rPr>
          <w:rFonts w:ascii="Arial" w:hAnsi="Arial" w:cs="Arial"/>
        </w:rPr>
        <w:t xml:space="preserve">the new non-admin user can view the </w:t>
      </w:r>
      <w:r w:rsidR="00E34DFD" w:rsidRPr="00004F2E">
        <w:rPr>
          <w:rFonts w:ascii="Arial" w:hAnsi="Arial" w:cs="Arial"/>
        </w:rPr>
        <w:t>current state of the WAS servers</w:t>
      </w:r>
    </w:p>
    <w:p w14:paraId="1BE9E529" w14:textId="6F12AEF9" w:rsidR="00E34DFD" w:rsidRPr="00004F2E" w:rsidRDefault="00E34DFD" w:rsidP="00A843FA">
      <w:pPr>
        <w:pStyle w:val="ListParagraph"/>
        <w:numPr>
          <w:ilvl w:val="0"/>
          <w:numId w:val="29"/>
        </w:numPr>
        <w:suppressAutoHyphens/>
        <w:overflowPunct/>
        <w:rPr>
          <w:rFonts w:ascii="Arial" w:hAnsi="Arial" w:cs="Arial"/>
          <w:bCs/>
          <w:color w:val="000000" w:themeColor="text1"/>
        </w:rPr>
      </w:pPr>
      <w:r w:rsidRPr="00004F2E">
        <w:rPr>
          <w:rFonts w:ascii="Arial" w:hAnsi="Arial" w:cs="Arial"/>
        </w:rPr>
        <w:t>Export generated report to CSV-formatted file</w:t>
      </w:r>
    </w:p>
    <w:p w14:paraId="00308BCA" w14:textId="4A44FEDD" w:rsidR="00587C1E" w:rsidRPr="00587C1E" w:rsidRDefault="00587C1E" w:rsidP="00A843FA">
      <w:pPr>
        <w:pStyle w:val="BodyText"/>
        <w:tabs>
          <w:tab w:val="left" w:pos="810"/>
        </w:tabs>
        <w:suppressAutoHyphens/>
        <w:jc w:val="left"/>
        <w:rPr>
          <w:rFonts w:cs="Arial"/>
          <w:sz w:val="24"/>
          <w:szCs w:val="24"/>
        </w:rPr>
      </w:pPr>
    </w:p>
    <w:p w14:paraId="0AD02B06" w14:textId="77777777" w:rsidR="0073265C" w:rsidRDefault="0073265C" w:rsidP="00A843FA">
      <w:pPr>
        <w:suppressAutoHyphens/>
        <w:overflowPunct/>
        <w:rPr>
          <w:rFonts w:ascii="Arial" w:hAnsi="Arial" w:cs="Arial"/>
          <w:b/>
          <w:bCs/>
        </w:rPr>
      </w:pPr>
    </w:p>
    <w:p w14:paraId="1EBF6FE5" w14:textId="7515BBD4" w:rsidR="004405BB" w:rsidRPr="00E4014B" w:rsidRDefault="005C5A94" w:rsidP="00A843FA">
      <w:pPr>
        <w:pStyle w:val="Heading2"/>
        <w:suppressAutoHyphens/>
        <w:rPr>
          <w:sz w:val="36"/>
          <w:szCs w:val="36"/>
        </w:rPr>
      </w:pPr>
      <w:bookmarkStart w:id="6" w:name="_Toc376447375"/>
      <w:r w:rsidRPr="00E4014B">
        <w:rPr>
          <w:sz w:val="36"/>
          <w:szCs w:val="36"/>
        </w:rPr>
        <w:t>PoC</w:t>
      </w:r>
      <w:r w:rsidR="004405BB" w:rsidRPr="00E4014B">
        <w:rPr>
          <w:sz w:val="36"/>
          <w:szCs w:val="36"/>
        </w:rPr>
        <w:t xml:space="preserve"> Assumptions</w:t>
      </w:r>
      <w:bookmarkEnd w:id="6"/>
    </w:p>
    <w:p w14:paraId="313465FB" w14:textId="2FA10652" w:rsidR="004405BB" w:rsidRDefault="00822E3D" w:rsidP="0073265C">
      <w:pPr>
        <w:pStyle w:val="BodyText"/>
        <w:numPr>
          <w:ilvl w:val="0"/>
          <w:numId w:val="4"/>
        </w:numPr>
        <w:suppressAutoHyphens/>
        <w:spacing w:before="0" w:after="120"/>
        <w:jc w:val="left"/>
        <w:rPr>
          <w:rFonts w:cs="Arial"/>
          <w:sz w:val="24"/>
          <w:szCs w:val="24"/>
        </w:rPr>
      </w:pPr>
      <w:r>
        <w:rPr>
          <w:rFonts w:cs="Arial"/>
          <w:sz w:val="24"/>
          <w:szCs w:val="24"/>
        </w:rPr>
        <w:t xml:space="preserve">All </w:t>
      </w:r>
      <w:r w:rsidR="005C5A94">
        <w:rPr>
          <w:rFonts w:cs="Arial"/>
          <w:sz w:val="24"/>
          <w:szCs w:val="24"/>
        </w:rPr>
        <w:t>U</w:t>
      </w:r>
      <w:r w:rsidR="004405BB" w:rsidRPr="00353B21">
        <w:rPr>
          <w:rFonts w:cs="Arial"/>
          <w:sz w:val="24"/>
          <w:szCs w:val="24"/>
        </w:rPr>
        <w:t xml:space="preserve">se </w:t>
      </w:r>
      <w:r w:rsidR="005C5A94">
        <w:rPr>
          <w:rFonts w:cs="Arial"/>
          <w:sz w:val="24"/>
          <w:szCs w:val="24"/>
        </w:rPr>
        <w:t>C</w:t>
      </w:r>
      <w:r w:rsidR="004405BB" w:rsidRPr="00353B21">
        <w:rPr>
          <w:rFonts w:cs="Arial"/>
          <w:sz w:val="24"/>
          <w:szCs w:val="24"/>
        </w:rPr>
        <w:t xml:space="preserve">ases must be validated by </w:t>
      </w:r>
      <w:r w:rsidR="00E4014B">
        <w:rPr>
          <w:rFonts w:cs="Arial"/>
          <w:sz w:val="24"/>
          <w:szCs w:val="24"/>
        </w:rPr>
        <w:t>instructors</w:t>
      </w:r>
      <w:r w:rsidR="004405BB" w:rsidRPr="00353B21">
        <w:rPr>
          <w:rFonts w:cs="Arial"/>
          <w:sz w:val="24"/>
          <w:szCs w:val="24"/>
        </w:rPr>
        <w:t xml:space="preserve"> during the Proof of Concept</w:t>
      </w:r>
      <w:r w:rsidR="00E4014B">
        <w:rPr>
          <w:rFonts w:cs="Arial"/>
          <w:sz w:val="24"/>
          <w:szCs w:val="24"/>
        </w:rPr>
        <w:t xml:space="preserve"> training</w:t>
      </w:r>
    </w:p>
    <w:p w14:paraId="07503750" w14:textId="77777777" w:rsidR="00E4014B" w:rsidRPr="00353B21" w:rsidRDefault="00E4014B" w:rsidP="0073265C">
      <w:pPr>
        <w:pStyle w:val="BodyText"/>
        <w:numPr>
          <w:ilvl w:val="0"/>
          <w:numId w:val="4"/>
        </w:numPr>
        <w:suppressAutoHyphens/>
        <w:spacing w:before="0" w:after="120"/>
        <w:jc w:val="left"/>
        <w:rPr>
          <w:rFonts w:cs="Arial"/>
          <w:sz w:val="24"/>
          <w:szCs w:val="24"/>
        </w:rPr>
      </w:pPr>
      <w:r>
        <w:rPr>
          <w:rFonts w:cs="Arial"/>
          <w:sz w:val="24"/>
          <w:szCs w:val="24"/>
        </w:rPr>
        <w:t xml:space="preserve">Tech-Academy POC environment will be provisioned and available to prove the use cases </w:t>
      </w:r>
    </w:p>
    <w:p w14:paraId="2B50E749" w14:textId="7241ACE2" w:rsidR="00CF62AE" w:rsidRPr="00E4014B" w:rsidRDefault="00A773A2" w:rsidP="0073265C">
      <w:pPr>
        <w:pStyle w:val="ListParagraph"/>
        <w:numPr>
          <w:ilvl w:val="0"/>
          <w:numId w:val="4"/>
        </w:numPr>
        <w:suppressAutoHyphens/>
        <w:spacing w:after="120"/>
        <w:contextualSpacing w:val="0"/>
        <w:rPr>
          <w:rFonts w:ascii="Arial" w:hAnsi="Arial" w:cs="Arial"/>
          <w:color w:val="000000"/>
        </w:rPr>
      </w:pPr>
      <w:r w:rsidRPr="00E4014B">
        <w:rPr>
          <w:rFonts w:ascii="Arial" w:hAnsi="Arial" w:cs="Arial"/>
          <w:color w:val="000000"/>
        </w:rPr>
        <w:t xml:space="preserve">Tech-Academy </w:t>
      </w:r>
      <w:r w:rsidR="00CF62AE" w:rsidRPr="00E4014B">
        <w:rPr>
          <w:rFonts w:ascii="Arial" w:hAnsi="Arial" w:cs="Arial"/>
          <w:color w:val="000000"/>
        </w:rPr>
        <w:t xml:space="preserve">’s OCP cluster will be deployed in an </w:t>
      </w:r>
      <w:r w:rsidR="00E4014B" w:rsidRPr="00E4014B">
        <w:rPr>
          <w:rFonts w:ascii="Arial" w:hAnsi="Arial" w:cs="Arial"/>
          <w:color w:val="000000"/>
        </w:rPr>
        <w:t xml:space="preserve">IBM Cloud </w:t>
      </w:r>
      <w:r w:rsidR="00CF62AE" w:rsidRPr="00E4014B">
        <w:rPr>
          <w:rFonts w:ascii="Arial" w:hAnsi="Arial" w:cs="Arial"/>
          <w:color w:val="000000"/>
        </w:rPr>
        <w:t xml:space="preserve">environment </w:t>
      </w:r>
    </w:p>
    <w:p w14:paraId="4ACA5040" w14:textId="394828AE" w:rsidR="00CF62AE" w:rsidRDefault="00CF62AE" w:rsidP="0073265C">
      <w:pPr>
        <w:pStyle w:val="ListParagraph"/>
        <w:numPr>
          <w:ilvl w:val="0"/>
          <w:numId w:val="4"/>
        </w:numPr>
        <w:suppressAutoHyphens/>
        <w:spacing w:after="120"/>
        <w:contextualSpacing w:val="0"/>
        <w:rPr>
          <w:rFonts w:ascii="Arial" w:hAnsi="Arial" w:cs="Arial"/>
          <w:color w:val="000000"/>
        </w:rPr>
      </w:pPr>
      <w:r>
        <w:rPr>
          <w:rFonts w:ascii="Arial" w:hAnsi="Arial" w:cs="Arial"/>
          <w:color w:val="000000"/>
        </w:rPr>
        <w:t>There will be no special HA/DR configuration for the PoC environment</w:t>
      </w:r>
    </w:p>
    <w:p w14:paraId="204D7AE6" w14:textId="4C11A67E" w:rsidR="00CF62AE" w:rsidRDefault="00CF62AE" w:rsidP="0073265C">
      <w:pPr>
        <w:pStyle w:val="ListParagraph"/>
        <w:numPr>
          <w:ilvl w:val="0"/>
          <w:numId w:val="4"/>
        </w:numPr>
        <w:suppressAutoHyphens/>
        <w:spacing w:after="120"/>
        <w:contextualSpacing w:val="0"/>
        <w:rPr>
          <w:rFonts w:ascii="Arial" w:hAnsi="Arial" w:cs="Arial"/>
          <w:color w:val="000000"/>
        </w:rPr>
      </w:pPr>
      <w:r>
        <w:rPr>
          <w:rFonts w:ascii="Arial" w:hAnsi="Arial" w:cs="Arial"/>
          <w:color w:val="000000"/>
        </w:rPr>
        <w:t xml:space="preserve">For the PoC, </w:t>
      </w:r>
      <w:r w:rsidR="00A773A2">
        <w:rPr>
          <w:rFonts w:ascii="Arial" w:hAnsi="Arial" w:cs="Arial"/>
          <w:color w:val="000000"/>
        </w:rPr>
        <w:t>Tech-Academy</w:t>
      </w:r>
      <w:r>
        <w:rPr>
          <w:rFonts w:ascii="Arial" w:hAnsi="Arial" w:cs="Arial"/>
          <w:color w:val="000000"/>
        </w:rPr>
        <w:t xml:space="preserve"> will </w:t>
      </w:r>
      <w:r w:rsidR="00E4014B">
        <w:rPr>
          <w:rFonts w:ascii="Arial" w:hAnsi="Arial" w:cs="Arial"/>
          <w:color w:val="000000"/>
        </w:rPr>
        <w:t xml:space="preserve">use the provided set of </w:t>
      </w:r>
      <w:r>
        <w:rPr>
          <w:rFonts w:ascii="Arial" w:hAnsi="Arial" w:cs="Arial"/>
          <w:color w:val="000000"/>
        </w:rPr>
        <w:t>non-P</w:t>
      </w:r>
      <w:r w:rsidR="00203A23">
        <w:rPr>
          <w:rFonts w:ascii="Arial" w:hAnsi="Arial" w:cs="Arial"/>
          <w:color w:val="000000"/>
        </w:rPr>
        <w:t>roduction</w:t>
      </w:r>
      <w:r>
        <w:rPr>
          <w:rFonts w:ascii="Arial" w:hAnsi="Arial" w:cs="Arial"/>
          <w:color w:val="000000"/>
        </w:rPr>
        <w:t xml:space="preserve"> WAS estate to be managed</w:t>
      </w:r>
      <w:r w:rsidR="00E4014B">
        <w:rPr>
          <w:rFonts w:ascii="Arial" w:hAnsi="Arial" w:cs="Arial"/>
          <w:color w:val="000000"/>
        </w:rPr>
        <w:t>.</w:t>
      </w:r>
    </w:p>
    <w:p w14:paraId="5CB121CE" w14:textId="640ABCF1" w:rsidR="00122BB7" w:rsidRDefault="00122BB7" w:rsidP="0073265C">
      <w:pPr>
        <w:pStyle w:val="ListParagraph"/>
        <w:numPr>
          <w:ilvl w:val="0"/>
          <w:numId w:val="4"/>
        </w:numPr>
        <w:suppressAutoHyphens/>
        <w:spacing w:after="120"/>
        <w:contextualSpacing w:val="0"/>
        <w:rPr>
          <w:rFonts w:ascii="Arial" w:hAnsi="Arial" w:cs="Arial"/>
          <w:color w:val="000000"/>
        </w:rPr>
      </w:pPr>
      <w:r>
        <w:rPr>
          <w:rFonts w:ascii="Arial" w:hAnsi="Arial" w:cs="Arial"/>
          <w:color w:val="000000"/>
        </w:rPr>
        <w:t xml:space="preserve">The following WAS versions </w:t>
      </w:r>
      <w:r w:rsidR="00126C65">
        <w:rPr>
          <w:rFonts w:ascii="Arial" w:hAnsi="Arial" w:cs="Arial"/>
          <w:color w:val="000000"/>
        </w:rPr>
        <w:t xml:space="preserve">must </w:t>
      </w:r>
      <w:r>
        <w:rPr>
          <w:rFonts w:ascii="Arial" w:hAnsi="Arial" w:cs="Arial"/>
          <w:color w:val="000000"/>
        </w:rPr>
        <w:t>be integrated with WSA:</w:t>
      </w:r>
    </w:p>
    <w:p w14:paraId="6955A602" w14:textId="77777777" w:rsidR="00122BB7" w:rsidRDefault="00122BB7" w:rsidP="00A843FA">
      <w:pPr>
        <w:pStyle w:val="ListParagraph"/>
        <w:suppressAutoHyphens/>
        <w:rPr>
          <w:rFonts w:ascii="Arial" w:hAnsi="Arial" w:cs="Arial"/>
          <w:color w:val="000000"/>
        </w:rPr>
      </w:pPr>
    </w:p>
    <w:p w14:paraId="528FF6BA" w14:textId="6E408467" w:rsidR="0078443B" w:rsidRPr="00500BDB" w:rsidRDefault="00122BB7" w:rsidP="00A843FA">
      <w:pPr>
        <w:pStyle w:val="ListParagraph"/>
        <w:suppressAutoHyphens/>
        <w:ind w:left="1080"/>
        <w:rPr>
          <w:rFonts w:ascii="Courier New" w:hAnsi="Courier New" w:cs="Courier New"/>
          <w:color w:val="121212"/>
          <w:shd w:val="clear" w:color="auto" w:fill="FFFFFF"/>
        </w:rPr>
      </w:pPr>
      <w:r>
        <w:rPr>
          <w:rFonts w:ascii="Courier New" w:hAnsi="Courier New" w:cs="Courier New"/>
          <w:color w:val="121212"/>
          <w:shd w:val="clear" w:color="auto" w:fill="FFFFFF"/>
        </w:rPr>
        <w:t>tWAS 8.5.5.</w:t>
      </w:r>
      <w:r w:rsidR="00E4014B">
        <w:rPr>
          <w:rFonts w:ascii="Courier New" w:hAnsi="Courier New" w:cs="Courier New"/>
          <w:color w:val="121212"/>
          <w:shd w:val="clear" w:color="auto" w:fill="FFFFFF"/>
        </w:rPr>
        <w:t>15</w:t>
      </w:r>
      <w:r>
        <w:rPr>
          <w:rFonts w:ascii="Courier New" w:hAnsi="Courier New" w:cs="Courier New"/>
          <w:color w:val="121212"/>
        </w:rPr>
        <w:br/>
      </w:r>
      <w:r>
        <w:rPr>
          <w:rFonts w:ascii="Courier New" w:hAnsi="Courier New" w:cs="Courier New"/>
          <w:color w:val="121212"/>
          <w:shd w:val="clear" w:color="auto" w:fill="FFFFFF"/>
        </w:rPr>
        <w:t>tWAS 9.0.5.</w:t>
      </w:r>
      <w:r w:rsidR="00E4014B">
        <w:rPr>
          <w:rFonts w:ascii="Courier New" w:hAnsi="Courier New" w:cs="Courier New"/>
          <w:color w:val="121212"/>
          <w:shd w:val="clear" w:color="auto" w:fill="FFFFFF"/>
        </w:rPr>
        <w:t>7</w:t>
      </w:r>
      <w:r>
        <w:rPr>
          <w:rFonts w:ascii="Courier New" w:hAnsi="Courier New" w:cs="Courier New"/>
          <w:color w:val="121212"/>
        </w:rPr>
        <w:br/>
      </w:r>
    </w:p>
    <w:p w14:paraId="5416F820" w14:textId="16E074A5" w:rsidR="00122BB7" w:rsidRPr="00122BB7" w:rsidRDefault="00122BB7" w:rsidP="0073265C">
      <w:pPr>
        <w:suppressAutoHyphens/>
        <w:spacing w:after="240"/>
        <w:ind w:left="1080"/>
        <w:rPr>
          <w:rFonts w:ascii="Arial" w:hAnsi="Arial" w:cs="Arial"/>
          <w:color w:val="000000"/>
        </w:rPr>
      </w:pPr>
      <w:r w:rsidRPr="00122BB7">
        <w:rPr>
          <w:rFonts w:ascii="Arial" w:hAnsi="Arial" w:cs="Arial"/>
          <w:b/>
          <w:bCs/>
          <w:color w:val="000000"/>
          <w:u w:val="single"/>
        </w:rPr>
        <w:t>Note:</w:t>
      </w:r>
      <w:r>
        <w:rPr>
          <w:rFonts w:ascii="Arial" w:hAnsi="Arial" w:cs="Arial"/>
          <w:color w:val="000000"/>
        </w:rPr>
        <w:t xml:space="preserve"> WAS versions prior to 8.5.5</w:t>
      </w:r>
      <w:r w:rsidR="00DD2706">
        <w:rPr>
          <w:rFonts w:ascii="Arial" w:hAnsi="Arial" w:cs="Arial"/>
          <w:color w:val="000000"/>
        </w:rPr>
        <w:t>.15 and 9.0.0.9</w:t>
      </w:r>
      <w:r>
        <w:rPr>
          <w:rFonts w:ascii="Arial" w:hAnsi="Arial" w:cs="Arial"/>
          <w:color w:val="000000"/>
        </w:rPr>
        <w:t xml:space="preserve"> are not supported by WSA</w:t>
      </w:r>
    </w:p>
    <w:p w14:paraId="12B049B3" w14:textId="066C9B3D" w:rsidR="00122BB7" w:rsidRDefault="00A773A2" w:rsidP="0073265C">
      <w:pPr>
        <w:pStyle w:val="BodyText"/>
        <w:numPr>
          <w:ilvl w:val="0"/>
          <w:numId w:val="4"/>
        </w:numPr>
        <w:suppressAutoHyphens/>
        <w:spacing w:before="0" w:after="120"/>
        <w:jc w:val="left"/>
        <w:rPr>
          <w:rFonts w:cs="Arial"/>
          <w:sz w:val="24"/>
          <w:szCs w:val="24"/>
        </w:rPr>
      </w:pPr>
      <w:r>
        <w:rPr>
          <w:rFonts w:cs="Arial"/>
          <w:sz w:val="24"/>
          <w:szCs w:val="24"/>
        </w:rPr>
        <w:t>Tech-Academy</w:t>
      </w:r>
      <w:r w:rsidR="00122BB7">
        <w:rPr>
          <w:rFonts w:cs="Arial"/>
          <w:sz w:val="24"/>
          <w:szCs w:val="24"/>
        </w:rPr>
        <w:t xml:space="preserve"> will provide requisite network connectivity from the various WAS server deployments to the WSA OpenShift cluster, including all necessary firewall rule additions/updates and ingress route modifications</w:t>
      </w:r>
    </w:p>
    <w:p w14:paraId="6FA21C71" w14:textId="28DDD4C5" w:rsidR="00CE0FAC" w:rsidRDefault="00A773A2" w:rsidP="0073265C">
      <w:pPr>
        <w:pStyle w:val="BodyText"/>
        <w:numPr>
          <w:ilvl w:val="0"/>
          <w:numId w:val="4"/>
        </w:numPr>
        <w:suppressAutoHyphens/>
        <w:spacing w:before="0" w:after="120"/>
        <w:jc w:val="left"/>
        <w:rPr>
          <w:rFonts w:cs="Arial"/>
          <w:sz w:val="24"/>
          <w:szCs w:val="24"/>
        </w:rPr>
      </w:pPr>
      <w:r>
        <w:rPr>
          <w:rFonts w:cs="Arial"/>
          <w:sz w:val="24"/>
          <w:szCs w:val="24"/>
        </w:rPr>
        <w:t>Tech-Academy</w:t>
      </w:r>
      <w:r w:rsidR="00CE0FAC">
        <w:rPr>
          <w:rFonts w:cs="Arial"/>
          <w:sz w:val="24"/>
          <w:szCs w:val="24"/>
        </w:rPr>
        <w:t xml:space="preserve"> will provide the WSA application network access to and authentication credentials for a functional SMTP server capable of dispatching outbound emails to </w:t>
      </w:r>
      <w:r>
        <w:rPr>
          <w:rFonts w:cs="Arial"/>
          <w:sz w:val="24"/>
          <w:szCs w:val="24"/>
        </w:rPr>
        <w:t>Tech-Academy</w:t>
      </w:r>
      <w:r w:rsidR="00CE0FAC">
        <w:rPr>
          <w:rFonts w:cs="Arial"/>
          <w:sz w:val="24"/>
          <w:szCs w:val="24"/>
        </w:rPr>
        <w:t>-designated email addresses</w:t>
      </w:r>
    </w:p>
    <w:p w14:paraId="5D5D972A" w14:textId="468ECA35" w:rsidR="004405BB" w:rsidRDefault="004405BB" w:rsidP="0073265C">
      <w:pPr>
        <w:pStyle w:val="BodyText"/>
        <w:numPr>
          <w:ilvl w:val="0"/>
          <w:numId w:val="4"/>
        </w:numPr>
        <w:suppressAutoHyphens/>
        <w:spacing w:before="0" w:after="120"/>
        <w:jc w:val="left"/>
        <w:rPr>
          <w:rFonts w:cs="Arial"/>
          <w:sz w:val="24"/>
          <w:szCs w:val="24"/>
        </w:rPr>
      </w:pPr>
      <w:r w:rsidRPr="00353B21">
        <w:rPr>
          <w:rFonts w:cs="Arial"/>
          <w:sz w:val="24"/>
          <w:szCs w:val="24"/>
        </w:rPr>
        <w:t xml:space="preserve">The project to be completed under this DoU is intended for </w:t>
      </w:r>
      <w:r w:rsidR="00F45EF1">
        <w:rPr>
          <w:rFonts w:cs="Arial"/>
          <w:sz w:val="24"/>
          <w:szCs w:val="24"/>
        </w:rPr>
        <w:t xml:space="preserve">Proof of Concept and </w:t>
      </w:r>
      <w:r w:rsidRPr="00353B21">
        <w:rPr>
          <w:rFonts w:cs="Arial"/>
          <w:sz w:val="24"/>
          <w:szCs w:val="24"/>
        </w:rPr>
        <w:t xml:space="preserve">demonstration purposes only.  It is to be conducted </w:t>
      </w:r>
      <w:r w:rsidR="00E4014B">
        <w:rPr>
          <w:rFonts w:cs="Arial"/>
          <w:sz w:val="24"/>
          <w:szCs w:val="24"/>
        </w:rPr>
        <w:t xml:space="preserve">using the environment provided </w:t>
      </w:r>
      <w:r w:rsidR="00230010">
        <w:rPr>
          <w:rFonts w:cs="Arial"/>
          <w:sz w:val="24"/>
          <w:szCs w:val="24"/>
        </w:rPr>
        <w:t xml:space="preserve">specifically </w:t>
      </w:r>
      <w:r w:rsidR="00E4014B">
        <w:rPr>
          <w:rFonts w:cs="Arial"/>
          <w:sz w:val="24"/>
          <w:szCs w:val="24"/>
        </w:rPr>
        <w:t>for this training</w:t>
      </w:r>
      <w:r w:rsidRPr="00353B21">
        <w:rPr>
          <w:rFonts w:cs="Arial"/>
          <w:sz w:val="24"/>
          <w:szCs w:val="24"/>
        </w:rPr>
        <w:t>.</w:t>
      </w:r>
    </w:p>
    <w:p w14:paraId="214D02E1" w14:textId="7F7D835A" w:rsidR="004405BB" w:rsidRDefault="004405BB" w:rsidP="0073265C">
      <w:pPr>
        <w:pStyle w:val="Heading2"/>
        <w:suppressAutoHyphens/>
        <w:spacing w:before="0" w:after="120"/>
        <w:rPr>
          <w:sz w:val="24"/>
          <w:szCs w:val="24"/>
        </w:rPr>
      </w:pPr>
    </w:p>
    <w:p w14:paraId="0D2520B7" w14:textId="77777777" w:rsidR="00897E36" w:rsidRPr="00897E36" w:rsidRDefault="00897E36" w:rsidP="00A843FA">
      <w:pPr>
        <w:suppressAutoHyphens/>
      </w:pPr>
    </w:p>
    <w:p w14:paraId="227448F5" w14:textId="59D9372B" w:rsidR="004405BB" w:rsidRPr="00D5161A" w:rsidRDefault="0073265C" w:rsidP="00A843FA">
      <w:pPr>
        <w:pStyle w:val="Heading2"/>
        <w:suppressAutoHyphens/>
        <w:rPr>
          <w:sz w:val="36"/>
          <w:szCs w:val="36"/>
        </w:rPr>
      </w:pPr>
      <w:bookmarkStart w:id="7" w:name="_Toc376447376"/>
      <w:r w:rsidRPr="00D5161A">
        <w:rPr>
          <w:sz w:val="36"/>
          <w:szCs w:val="36"/>
        </w:rPr>
        <w:t>Presentati</w:t>
      </w:r>
      <w:r>
        <w:rPr>
          <w:sz w:val="36"/>
          <w:szCs w:val="36"/>
        </w:rPr>
        <w:t>on the</w:t>
      </w:r>
      <w:r w:rsidR="004405BB" w:rsidRPr="00D5161A">
        <w:rPr>
          <w:sz w:val="36"/>
          <w:szCs w:val="36"/>
        </w:rPr>
        <w:t xml:space="preserve"> Proof of Concept Results</w:t>
      </w:r>
      <w:bookmarkEnd w:id="7"/>
    </w:p>
    <w:p w14:paraId="621FA2F6" w14:textId="77777777" w:rsidR="004405BB" w:rsidRPr="00353B21" w:rsidRDefault="004405BB" w:rsidP="00A843FA">
      <w:pPr>
        <w:pStyle w:val="BodyText"/>
        <w:suppressAutoHyphens/>
        <w:jc w:val="left"/>
        <w:rPr>
          <w:rFonts w:cs="Arial"/>
          <w:sz w:val="24"/>
          <w:szCs w:val="24"/>
        </w:rPr>
      </w:pPr>
    </w:p>
    <w:p w14:paraId="72BBADE7" w14:textId="669DB922" w:rsidR="004405BB" w:rsidRPr="00353B21" w:rsidRDefault="00230010" w:rsidP="00A843FA">
      <w:pPr>
        <w:pStyle w:val="List"/>
        <w:keepNext w:val="0"/>
        <w:widowControl w:val="0"/>
        <w:suppressAutoHyphens/>
        <w:ind w:left="0" w:firstLine="0"/>
        <w:rPr>
          <w:rFonts w:cs="Arial"/>
          <w:sz w:val="24"/>
          <w:szCs w:val="24"/>
        </w:rPr>
      </w:pPr>
      <w:r>
        <w:rPr>
          <w:rFonts w:cs="Arial"/>
          <w:sz w:val="24"/>
          <w:szCs w:val="24"/>
        </w:rPr>
        <w:t>The POC team will pr</w:t>
      </w:r>
      <w:r w:rsidRPr="00353B21">
        <w:rPr>
          <w:rFonts w:cs="Arial"/>
          <w:sz w:val="24"/>
          <w:szCs w:val="24"/>
        </w:rPr>
        <w:t>epare</w:t>
      </w:r>
      <w:r w:rsidR="004405BB" w:rsidRPr="00353B21">
        <w:rPr>
          <w:rFonts w:cs="Arial"/>
          <w:sz w:val="24"/>
          <w:szCs w:val="24"/>
        </w:rPr>
        <w:t xml:space="preserve"> and deliver a</w:t>
      </w:r>
      <w:r w:rsidR="0073265C">
        <w:rPr>
          <w:rFonts w:cs="Arial"/>
          <w:sz w:val="24"/>
          <w:szCs w:val="24"/>
        </w:rPr>
        <w:t xml:space="preserve">n informal walk-though demonstration showcasing </w:t>
      </w:r>
      <w:r w:rsidR="004405BB" w:rsidRPr="00353B21">
        <w:rPr>
          <w:rFonts w:cs="Arial"/>
          <w:sz w:val="24"/>
          <w:szCs w:val="24"/>
        </w:rPr>
        <w:t xml:space="preserve">the Proof of Concept results to </w:t>
      </w:r>
      <w:r>
        <w:rPr>
          <w:rFonts w:cs="Arial"/>
          <w:sz w:val="24"/>
          <w:szCs w:val="24"/>
        </w:rPr>
        <w:t>the instructors</w:t>
      </w:r>
      <w:r w:rsidR="004405BB" w:rsidRPr="00353B21">
        <w:rPr>
          <w:rFonts w:cs="Arial"/>
          <w:sz w:val="24"/>
          <w:szCs w:val="24"/>
        </w:rPr>
        <w:t xml:space="preserve">.  During the </w:t>
      </w:r>
      <w:r w:rsidR="0073265C">
        <w:rPr>
          <w:rFonts w:cs="Arial"/>
          <w:sz w:val="24"/>
          <w:szCs w:val="24"/>
        </w:rPr>
        <w:t>walk-through</w:t>
      </w:r>
      <w:r w:rsidR="004F7991" w:rsidRPr="00353B21">
        <w:rPr>
          <w:rFonts w:cs="Arial"/>
          <w:sz w:val="24"/>
          <w:szCs w:val="24"/>
        </w:rPr>
        <w:t>,</w:t>
      </w:r>
      <w:r w:rsidR="004405BB" w:rsidRPr="00353B21">
        <w:rPr>
          <w:rFonts w:cs="Arial"/>
          <w:sz w:val="24"/>
          <w:szCs w:val="24"/>
        </w:rPr>
        <w:t xml:space="preserve"> </w:t>
      </w:r>
      <w:r w:rsidR="0073265C">
        <w:rPr>
          <w:rFonts w:cs="Arial"/>
          <w:sz w:val="24"/>
          <w:szCs w:val="24"/>
        </w:rPr>
        <w:t xml:space="preserve">it may not be </w:t>
      </w:r>
      <w:r w:rsidR="00F45EF1">
        <w:rPr>
          <w:rFonts w:cs="Arial"/>
          <w:sz w:val="24"/>
          <w:szCs w:val="24"/>
        </w:rPr>
        <w:t xml:space="preserve">feasible </w:t>
      </w:r>
      <w:r w:rsidR="004405BB" w:rsidRPr="00353B21">
        <w:rPr>
          <w:rFonts w:cs="Arial"/>
          <w:sz w:val="24"/>
          <w:szCs w:val="24"/>
        </w:rPr>
        <w:t xml:space="preserve">to demonstrate the </w:t>
      </w:r>
      <w:r w:rsidR="00F45EF1">
        <w:rPr>
          <w:rFonts w:cs="Arial"/>
          <w:sz w:val="24"/>
          <w:szCs w:val="24"/>
        </w:rPr>
        <w:t>Evaluation Criteria</w:t>
      </w:r>
      <w:r w:rsidR="004405BB" w:rsidRPr="00353B21">
        <w:rPr>
          <w:rFonts w:cs="Arial"/>
          <w:sz w:val="24"/>
          <w:szCs w:val="24"/>
        </w:rPr>
        <w:t xml:space="preserve"> for </w:t>
      </w:r>
      <w:r w:rsidR="004F5228" w:rsidRPr="00353B21">
        <w:rPr>
          <w:rFonts w:cs="Arial"/>
          <w:sz w:val="24"/>
          <w:szCs w:val="24"/>
        </w:rPr>
        <w:t>all</w:t>
      </w:r>
      <w:r w:rsidR="004405BB" w:rsidRPr="00353B21">
        <w:rPr>
          <w:rFonts w:cs="Arial"/>
          <w:sz w:val="24"/>
          <w:szCs w:val="24"/>
        </w:rPr>
        <w:t xml:space="preserve"> the </w:t>
      </w:r>
      <w:r w:rsidR="00F45EF1">
        <w:rPr>
          <w:rFonts w:cs="Arial"/>
          <w:sz w:val="24"/>
          <w:szCs w:val="24"/>
        </w:rPr>
        <w:t>U</w:t>
      </w:r>
      <w:r w:rsidR="004405BB" w:rsidRPr="00353B21">
        <w:rPr>
          <w:rFonts w:cs="Arial"/>
          <w:sz w:val="24"/>
          <w:szCs w:val="24"/>
        </w:rPr>
        <w:t xml:space="preserve">se </w:t>
      </w:r>
      <w:r w:rsidR="00F45EF1">
        <w:rPr>
          <w:rFonts w:cs="Arial"/>
          <w:sz w:val="24"/>
          <w:szCs w:val="24"/>
        </w:rPr>
        <w:t>C</w:t>
      </w:r>
      <w:r w:rsidR="004405BB" w:rsidRPr="00353B21">
        <w:rPr>
          <w:rFonts w:cs="Arial"/>
          <w:sz w:val="24"/>
          <w:szCs w:val="24"/>
        </w:rPr>
        <w:t>ases</w:t>
      </w:r>
      <w:r w:rsidR="00F45EF1">
        <w:rPr>
          <w:rFonts w:cs="Arial"/>
          <w:sz w:val="24"/>
          <w:szCs w:val="24"/>
        </w:rPr>
        <w:t xml:space="preserve"> </w:t>
      </w:r>
      <w:r w:rsidR="004405BB" w:rsidRPr="00353B21">
        <w:rPr>
          <w:rFonts w:cs="Arial"/>
          <w:sz w:val="24"/>
          <w:szCs w:val="24"/>
        </w:rPr>
        <w:t>due to time constraints and</w:t>
      </w:r>
      <w:r w:rsidR="00F45EF1">
        <w:rPr>
          <w:rFonts w:cs="Arial"/>
          <w:sz w:val="24"/>
          <w:szCs w:val="24"/>
        </w:rPr>
        <w:t>/or other</w:t>
      </w:r>
      <w:r w:rsidR="004405BB" w:rsidRPr="00353B21">
        <w:rPr>
          <w:rFonts w:cs="Arial"/>
          <w:sz w:val="24"/>
          <w:szCs w:val="24"/>
        </w:rPr>
        <w:t xml:space="preserve"> restrictions.  For those </w:t>
      </w:r>
      <w:r w:rsidR="0073265C">
        <w:rPr>
          <w:rFonts w:cs="Arial"/>
          <w:sz w:val="24"/>
          <w:szCs w:val="24"/>
        </w:rPr>
        <w:t xml:space="preserve">use cases </w:t>
      </w:r>
      <w:r w:rsidR="004405BB" w:rsidRPr="00353B21">
        <w:rPr>
          <w:rFonts w:cs="Arial"/>
          <w:sz w:val="24"/>
          <w:szCs w:val="24"/>
        </w:rPr>
        <w:t>that cannot be</w:t>
      </w:r>
      <w:r w:rsidR="00F45EF1">
        <w:rPr>
          <w:rFonts w:cs="Arial"/>
          <w:sz w:val="24"/>
          <w:szCs w:val="24"/>
        </w:rPr>
        <w:t xml:space="preserve"> actively</w:t>
      </w:r>
      <w:r w:rsidR="004405BB" w:rsidRPr="00353B21">
        <w:rPr>
          <w:rFonts w:cs="Arial"/>
          <w:sz w:val="24"/>
          <w:szCs w:val="24"/>
        </w:rPr>
        <w:t xml:space="preserve"> demonstrated</w:t>
      </w:r>
      <w:r w:rsidR="00F45EF1">
        <w:rPr>
          <w:rFonts w:cs="Arial"/>
          <w:sz w:val="24"/>
          <w:szCs w:val="24"/>
        </w:rPr>
        <w:t>,</w:t>
      </w:r>
      <w:r w:rsidR="004405BB" w:rsidRPr="00353B21">
        <w:rPr>
          <w:rFonts w:cs="Arial"/>
          <w:sz w:val="24"/>
          <w:szCs w:val="24"/>
        </w:rPr>
        <w:t xml:space="preserve"> </w:t>
      </w:r>
      <w:r>
        <w:rPr>
          <w:rFonts w:cs="Arial"/>
          <w:sz w:val="24"/>
          <w:szCs w:val="24"/>
        </w:rPr>
        <w:t>the POC tea w</w:t>
      </w:r>
      <w:r w:rsidR="004405BB" w:rsidRPr="00353B21">
        <w:rPr>
          <w:rFonts w:cs="Arial"/>
          <w:sz w:val="24"/>
          <w:szCs w:val="24"/>
        </w:rPr>
        <w:t xml:space="preserve">ill describe </w:t>
      </w:r>
      <w:r w:rsidR="0073265C">
        <w:rPr>
          <w:rFonts w:cs="Arial"/>
          <w:sz w:val="24"/>
          <w:szCs w:val="24"/>
        </w:rPr>
        <w:t xml:space="preserve">to the instructor </w:t>
      </w:r>
      <w:r w:rsidR="004405BB" w:rsidRPr="00353B21">
        <w:rPr>
          <w:rFonts w:cs="Arial"/>
          <w:sz w:val="24"/>
          <w:szCs w:val="24"/>
        </w:rPr>
        <w:t>how each use case was validated.</w:t>
      </w:r>
    </w:p>
    <w:p w14:paraId="250B5E65" w14:textId="1255E8A7" w:rsidR="004405BB" w:rsidRDefault="004405BB" w:rsidP="00A843FA">
      <w:pPr>
        <w:pStyle w:val="BodyText"/>
        <w:suppressAutoHyphens/>
        <w:jc w:val="left"/>
        <w:rPr>
          <w:rFonts w:cs="Arial"/>
          <w:sz w:val="24"/>
          <w:szCs w:val="24"/>
        </w:rPr>
      </w:pPr>
    </w:p>
    <w:p w14:paraId="79C246C2" w14:textId="77777777" w:rsidR="00B2027C" w:rsidRDefault="00B2027C" w:rsidP="00B2027C">
      <w:pPr>
        <w:suppressAutoHyphens/>
        <w:overflowPunct/>
        <w:rPr>
          <w:rFonts w:ascii="Arial" w:hAnsi="Arial" w:cs="Arial"/>
          <w:b/>
          <w:bCs/>
        </w:rPr>
      </w:pPr>
    </w:p>
    <w:p w14:paraId="2D218028" w14:textId="77777777" w:rsidR="00B2027C" w:rsidRPr="00B2027C" w:rsidRDefault="00B2027C" w:rsidP="00B2027C">
      <w:pPr>
        <w:suppressAutoHyphens/>
        <w:overflowPunct/>
        <w:rPr>
          <w:rFonts w:ascii="Arial" w:hAnsi="Arial" w:cs="Arial"/>
          <w:b/>
          <w:bCs/>
          <w:sz w:val="32"/>
          <w:szCs w:val="32"/>
        </w:rPr>
      </w:pPr>
      <w:r w:rsidRPr="00B2027C">
        <w:rPr>
          <w:rFonts w:ascii="Arial" w:hAnsi="Arial" w:cs="Arial"/>
          <w:b/>
          <w:bCs/>
          <w:sz w:val="32"/>
          <w:szCs w:val="32"/>
        </w:rPr>
        <w:t>POC Completion Criteria:</w:t>
      </w:r>
    </w:p>
    <w:p w14:paraId="0333A39E" w14:textId="705D2A53" w:rsidR="00B2027C" w:rsidRDefault="00B2027C" w:rsidP="00B2027C">
      <w:pPr>
        <w:pStyle w:val="ListParagraph"/>
        <w:numPr>
          <w:ilvl w:val="0"/>
          <w:numId w:val="40"/>
        </w:numPr>
        <w:suppressAutoHyphens/>
        <w:overflowPunct/>
        <w:rPr>
          <w:rFonts w:ascii="Arial" w:hAnsi="Arial" w:cs="Arial"/>
        </w:rPr>
      </w:pPr>
      <w:r w:rsidRPr="00B2027C">
        <w:rPr>
          <w:rFonts w:ascii="Arial" w:hAnsi="Arial" w:cs="Arial"/>
        </w:rPr>
        <w:t>The PoC project will be considered complete when all Use Cases have been achieved and signed off by the instructor</w:t>
      </w:r>
    </w:p>
    <w:p w14:paraId="38E7F007" w14:textId="3E44113D" w:rsidR="00B2027C" w:rsidRPr="00B2027C" w:rsidRDefault="00B2027C" w:rsidP="002C02E6">
      <w:pPr>
        <w:pStyle w:val="ListParagraph"/>
        <w:numPr>
          <w:ilvl w:val="0"/>
          <w:numId w:val="40"/>
        </w:numPr>
        <w:suppressAutoHyphens/>
        <w:overflowPunct/>
        <w:rPr>
          <w:rFonts w:ascii="Arial" w:hAnsi="Arial" w:cs="Arial"/>
        </w:rPr>
      </w:pPr>
      <w:r w:rsidRPr="00B2027C">
        <w:rPr>
          <w:rFonts w:ascii="Arial" w:hAnsi="Arial" w:cs="Arial"/>
        </w:rPr>
        <w:t>To complete this POC, All use cases that are in scope must be demonstrated to Tech Academy instructor, showing completion criteria of the mock POC</w:t>
      </w:r>
    </w:p>
    <w:p w14:paraId="04CAF915" w14:textId="77777777" w:rsidR="00B2027C" w:rsidRPr="00353B21" w:rsidRDefault="00B2027C" w:rsidP="00A843FA">
      <w:pPr>
        <w:pStyle w:val="BodyText"/>
        <w:suppressAutoHyphens/>
        <w:jc w:val="left"/>
        <w:rPr>
          <w:rFonts w:cs="Arial"/>
          <w:sz w:val="24"/>
          <w:szCs w:val="24"/>
        </w:rPr>
      </w:pPr>
    </w:p>
    <w:p w14:paraId="1A006E51" w14:textId="5C802E10" w:rsidR="00C9221C" w:rsidRDefault="00C9221C" w:rsidP="00A843FA">
      <w:pPr>
        <w:suppressAutoHyphens/>
        <w:overflowPunct/>
        <w:rPr>
          <w:rFonts w:ascii="Arial" w:hAnsi="Arial" w:cs="Arial"/>
          <w:b/>
          <w:color w:val="000000"/>
        </w:rPr>
      </w:pPr>
      <w:bookmarkStart w:id="8" w:name="_Toc376447380"/>
    </w:p>
    <w:bookmarkEnd w:id="8"/>
    <w:p w14:paraId="19AC9E7E" w14:textId="596995D9" w:rsidR="004405BB" w:rsidRPr="00810638" w:rsidRDefault="004405BB" w:rsidP="00A843FA">
      <w:pPr>
        <w:pStyle w:val="BodyText"/>
        <w:suppressAutoHyphens/>
        <w:jc w:val="center"/>
        <w:rPr>
          <w:rFonts w:cs="Arial"/>
          <w:b/>
          <w:sz w:val="24"/>
          <w:szCs w:val="24"/>
          <w:shd w:val="clear" w:color="auto" w:fill="FFFF00"/>
        </w:rPr>
      </w:pPr>
    </w:p>
    <w:sectPr w:rsidR="004405BB" w:rsidRPr="00810638">
      <w:headerReference w:type="even" r:id="rId14"/>
      <w:headerReference w:type="default" r:id="rId15"/>
      <w:footerReference w:type="default" r:id="rId16"/>
      <w:headerReference w:type="first" r:id="rId17"/>
      <w:footnotePr>
        <w:pos w:val="beneathText"/>
      </w:footnotePr>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A0F7E" w14:textId="77777777" w:rsidR="0088311D" w:rsidRDefault="0088311D">
      <w:r>
        <w:separator/>
      </w:r>
    </w:p>
  </w:endnote>
  <w:endnote w:type="continuationSeparator" w:id="0">
    <w:p w14:paraId="4BE19898" w14:textId="77777777" w:rsidR="0088311D" w:rsidRDefault="00883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338CB" w14:textId="47E26324" w:rsidR="00D4568C" w:rsidRDefault="00D4568C" w:rsidP="00CE1E5D">
    <w:pPr>
      <w:pStyle w:val="Footer"/>
      <w:tabs>
        <w:tab w:val="clear" w:pos="8640"/>
        <w:tab w:val="right" w:pos="9630"/>
      </w:tabs>
      <w:rPr>
        <w:sz w:val="16"/>
      </w:rPr>
    </w:pPr>
    <w:r>
      <w:rPr>
        <w:noProof/>
        <w:lang w:eastAsia="en-US"/>
      </w:rPr>
      <mc:AlternateContent>
        <mc:Choice Requires="wps">
          <w:drawing>
            <wp:anchor distT="0" distB="0" distL="114300" distR="114300" simplePos="0" relativeHeight="251657216" behindDoc="0" locked="0" layoutInCell="1" allowOverlap="1" wp14:anchorId="1A38D550" wp14:editId="5A7E43F9">
              <wp:simplePos x="0" y="0"/>
              <wp:positionH relativeFrom="column">
                <wp:posOffset>-40640</wp:posOffset>
              </wp:positionH>
              <wp:positionV relativeFrom="paragraph">
                <wp:posOffset>50800</wp:posOffset>
              </wp:positionV>
              <wp:extent cx="6167120" cy="10160"/>
              <wp:effectExtent l="0" t="0" r="30480" b="4064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67120" cy="1016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a14="http://schemas.microsoft.com/office/drawing/2010/main" xmlns:a="http://schemas.openxmlformats.org/drawingml/2006/main">
          <w:pict w14:anchorId="1571D48B">
            <v:line id="Line 1"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6mm" from="-3.2pt,4pt" to="482.4pt,4.8pt" w14:anchorId="513528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3BMx4CAAA2BAAADgAAAGRycy9lMm9Eb2MueG1srFNNj9MwEL0j8R8s39sk3ZBto6YrlLRcCltp&#10;F+6u7TQWjm3ZbtMK8d8Zux9QuCBEDo6defMyM+95/nTsJTpw64RWFc7GKUZcUc2E2lX48+tqNMXI&#10;eaIYkVrxCp+4w0+Lt2/mgyn5RHdaMm4RkChXDqbCnfemTBJHO94TN9aGKwi22vbEw9HuEmbJAOy9&#10;TCZpWiSDtsxYTblz8LU5B/Ei8rctp/65bR33SFYYavNxtXHdhjVZzEm5s8R0gl7KIP9QRU+Egp/e&#10;qBriCdpb8QdVL6jVTrd+THWf6LYVlMceoJss/a2bl44YHnuB4ThzG5P7f7T002FjkWCgHUaK9CDR&#10;WiiOsjCZwbgSALXa2NAbPaoXs9b0q0NK1x1ROx4rfD0ZSIsZyV1KODgD/Nvho2aAIXuv45iOre1R&#10;K4X5EhIDOYwCHaMup5su/OgRhY9FVjxmE5CPQixLsyLqlpAy0IRkY53/wHWPwqbCEjqIpOSwdh4a&#10;AegVEuBKr4SUUXqp0FDh2QNQhojTUrAQjAe729bSogMJ5olPmAqQ3cGs3isWyTpO2PKy90TI8x7w&#10;UgU+aAfKuezO7vg2S2fL6XKaj/JJsRzladOM3q/qfFSsssd3zUNT1032PZSW5WUnGOMqVHd1apb/&#10;nRMud+bssZtXb2NI7tlji1Ds9R2LjsoGMc+22Gp22tgwjSAymDOCLxcpuP/Xc0T9vO6LHwAAAP//&#10;AwBQSwMEFAAGAAgAAAAhACwZLiveAAAABgEAAA8AAABkcnMvZG93bnJldi54bWxMj0FrwkAQhe8F&#10;/8MyhV5EN00laMxGqraHgofWCuJtzU6TYHY2ZFeN/77jqb3N4z3efC9b9LYRF+x87UjB8zgCgVQ4&#10;U1OpYPf9PpqC8EGT0Y0jVHBDD4t88JDp1LgrfeFlG0rBJeRTraAKoU2l9EWFVvuxa5HY+3Gd1YFl&#10;V0rT6SuX20bGUZRIq2viD5VucVVhcdqerQJ6We2Hn8Gt48PuY3OLh8u1e1sq9fTYv85BBOzDXxju&#10;+IwOOTMd3ZmMF42CUTLhpIIpL2J7lkx4yfF+gMwz+R8//wUAAP//AwBQSwECLQAUAAYACAAAACEA&#10;5JnDwPsAAADhAQAAEwAAAAAAAAAAAAAAAAAAAAAAW0NvbnRlbnRfVHlwZXNdLnhtbFBLAQItABQA&#10;BgAIAAAAIQAjsmrh1wAAAJQBAAALAAAAAAAAAAAAAAAAACwBAABfcmVscy8ucmVsc1BLAQItABQA&#10;BgAIAAAAIQBiLcEzHgIAADYEAAAOAAAAAAAAAAAAAAAAACwCAABkcnMvZTJvRG9jLnhtbFBLAQIt&#10;ABQABgAIAAAAIQAsGS4r3gAAAAYBAAAPAAAAAAAAAAAAAAAAAHYEAABkcnMvZG93bnJldi54bWxQ&#10;SwUGAAAAAAQABADzAAAAgQUAAAAA&#10;"/>
          </w:pict>
        </mc:Fallback>
      </mc:AlternateContent>
    </w:r>
  </w:p>
  <w:p w14:paraId="3EB68442" w14:textId="7432E098" w:rsidR="00D4568C" w:rsidRDefault="00D4568C" w:rsidP="00CE1E5D">
    <w:pPr>
      <w:pStyle w:val="Footer"/>
      <w:tabs>
        <w:tab w:val="clear" w:pos="8640"/>
        <w:tab w:val="right" w:pos="9630"/>
      </w:tabs>
    </w:pPr>
    <w:r>
      <w:rPr>
        <w:rFonts w:cs="Arial"/>
        <w:sz w:val="16"/>
        <w:szCs w:val="16"/>
      </w:rPr>
      <w:t xml:space="preserve">Last updated:  </w:t>
    </w:r>
    <w:r>
      <w:rPr>
        <w:rFonts w:cs="Arial"/>
        <w:sz w:val="16"/>
        <w:szCs w:val="16"/>
      </w:rPr>
      <w:fldChar w:fldCharType="begin"/>
    </w:r>
    <w:r>
      <w:rPr>
        <w:rFonts w:cs="Arial"/>
        <w:sz w:val="16"/>
        <w:szCs w:val="16"/>
      </w:rPr>
      <w:instrText xml:space="preserve"> DATE \@"M/d/yyyy" </w:instrText>
    </w:r>
    <w:r>
      <w:rPr>
        <w:rFonts w:cs="Arial"/>
        <w:sz w:val="16"/>
        <w:szCs w:val="16"/>
      </w:rPr>
      <w:fldChar w:fldCharType="separate"/>
    </w:r>
    <w:r w:rsidR="00DB2CDC">
      <w:rPr>
        <w:rFonts w:cs="Arial"/>
        <w:noProof/>
        <w:sz w:val="16"/>
        <w:szCs w:val="16"/>
      </w:rPr>
      <w:t>4/20/2022</w:t>
    </w:r>
    <w:r>
      <w:rPr>
        <w:rFonts w:cs="Arial"/>
        <w:sz w:val="16"/>
        <w:szCs w:val="16"/>
      </w:rPr>
      <w:fldChar w:fldCharType="end"/>
    </w:r>
    <w:r>
      <w:rPr>
        <w:rFonts w:cs="Arial"/>
        <w:sz w:val="16"/>
        <w:szCs w:val="16"/>
      </w:rPr>
      <w:tab/>
    </w:r>
    <w:r>
      <w:rPr>
        <w:rFonts w:cs="Arial"/>
        <w:sz w:val="16"/>
        <w:szCs w:val="16"/>
      </w:rPr>
      <w:tab/>
      <w:t xml:space="preserve">Page </w:t>
    </w:r>
    <w:r>
      <w:rPr>
        <w:rFonts w:cs="Arial"/>
        <w:sz w:val="16"/>
        <w:szCs w:val="16"/>
      </w:rPr>
      <w:fldChar w:fldCharType="begin"/>
    </w:r>
    <w:r>
      <w:rPr>
        <w:rFonts w:cs="Arial"/>
        <w:sz w:val="16"/>
        <w:szCs w:val="16"/>
      </w:rPr>
      <w:instrText xml:space="preserve"> PAGE  Page </w:instrText>
    </w:r>
    <w:r>
      <w:rPr>
        <w:rFonts w:cs="Arial"/>
        <w:sz w:val="16"/>
        <w:szCs w:val="16"/>
      </w:rPr>
      <w:fldChar w:fldCharType="separate"/>
    </w:r>
    <w:r>
      <w:rPr>
        <w:rFonts w:cs="Arial"/>
        <w:noProof/>
        <w:sz w:val="16"/>
        <w:szCs w:val="16"/>
      </w:rPr>
      <w:t>1</w:t>
    </w:r>
    <w:r>
      <w:rPr>
        <w:rFonts w:cs="Arial"/>
        <w:sz w:val="16"/>
        <w:szCs w:val="16"/>
      </w:rPr>
      <w:fldChar w:fldCharType="end"/>
    </w:r>
    <w:r>
      <w:rPr>
        <w:rFonts w:cs="Arial"/>
        <w:sz w:val="16"/>
        <w:szCs w:val="16"/>
      </w:rPr>
      <w:t xml:space="preserve"> of </w:t>
    </w:r>
    <w:r>
      <w:rPr>
        <w:rStyle w:val="PageNumber"/>
        <w:rFonts w:ascii="Arial" w:hAnsi="Arial" w:cs="Arial"/>
        <w:sz w:val="16"/>
        <w:szCs w:val="16"/>
      </w:rPr>
      <w:fldChar w:fldCharType="begin"/>
    </w:r>
    <w:r>
      <w:rPr>
        <w:rStyle w:val="PageNumber"/>
        <w:rFonts w:ascii="Arial" w:hAnsi="Arial" w:cs="Arial"/>
        <w:sz w:val="16"/>
        <w:szCs w:val="16"/>
      </w:rPr>
      <w:instrText xml:space="preserve"> NUMPAGES  \* MERGEFORMAT </w:instrText>
    </w:r>
    <w:r>
      <w:rPr>
        <w:rStyle w:val="PageNumber"/>
        <w:rFonts w:ascii="Arial" w:hAnsi="Arial" w:cs="Arial"/>
        <w:sz w:val="16"/>
        <w:szCs w:val="16"/>
      </w:rPr>
      <w:fldChar w:fldCharType="separate"/>
    </w:r>
    <w:r>
      <w:rPr>
        <w:rStyle w:val="PageNumber"/>
        <w:rFonts w:ascii="Arial" w:hAnsi="Arial" w:cs="Arial"/>
        <w:noProof/>
        <w:sz w:val="16"/>
        <w:szCs w:val="16"/>
      </w:rPr>
      <w:t>8</w:t>
    </w:r>
    <w:r>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F704F" w14:textId="77777777" w:rsidR="0088311D" w:rsidRDefault="0088311D">
      <w:r>
        <w:separator/>
      </w:r>
    </w:p>
  </w:footnote>
  <w:footnote w:type="continuationSeparator" w:id="0">
    <w:p w14:paraId="10168940" w14:textId="77777777" w:rsidR="0088311D" w:rsidRDefault="00883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CFC4" w14:textId="77777777" w:rsidR="003F4566" w:rsidRDefault="003F45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C3917" w14:textId="0D5CAD2C" w:rsidR="00D4568C" w:rsidRDefault="00D4568C">
    <w:pPr>
      <w:pStyle w:val="BodyText"/>
      <w:jc w:val="left"/>
      <w:rPr>
        <w:sz w:val="16"/>
        <w:szCs w:val="16"/>
      </w:rPr>
    </w:pPr>
    <w:r>
      <w:rPr>
        <w:noProof/>
        <w:lang w:eastAsia="en-US"/>
      </w:rPr>
      <w:drawing>
        <wp:anchor distT="0" distB="0" distL="114935" distR="114935" simplePos="0" relativeHeight="251658240" behindDoc="1" locked="0" layoutInCell="1" allowOverlap="1" wp14:anchorId="4ABB9B12" wp14:editId="1C719CCA">
          <wp:simplePos x="0" y="0"/>
          <wp:positionH relativeFrom="column">
            <wp:posOffset>5168265</wp:posOffset>
          </wp:positionH>
          <wp:positionV relativeFrom="paragraph">
            <wp:posOffset>-161925</wp:posOffset>
          </wp:positionV>
          <wp:extent cx="918210" cy="36131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10" cy="361315"/>
                  </a:xfrm>
                  <a:prstGeom prst="rect">
                    <a:avLst/>
                  </a:prstGeom>
                  <a:blipFill dpi="0" rotWithShape="0">
                    <a:blip/>
                    <a:srcRect/>
                    <a:stretch>
                      <a:fillRect/>
                    </a:stretch>
                  </a:blipFill>
                  <a:ln>
                    <a:noFill/>
                  </a:ln>
                </pic:spPr>
              </pic:pic>
            </a:graphicData>
          </a:graphic>
          <wp14:sizeRelH relativeFrom="page">
            <wp14:pctWidth>0</wp14:pctWidth>
          </wp14:sizeRelH>
          <wp14:sizeRelV relativeFrom="page">
            <wp14:pctHeight>0</wp14:pctHeight>
          </wp14:sizeRelV>
        </wp:anchor>
      </w:drawing>
    </w:r>
    <w:r>
      <w:rPr>
        <w:color w:val="auto"/>
        <w:sz w:val="16"/>
        <w:szCs w:val="16"/>
      </w:rPr>
      <w:t xml:space="preserve">Document of Understanding &gt;&gt; </w:t>
    </w:r>
    <w:r>
      <w:rPr>
        <w:sz w:val="16"/>
        <w:szCs w:val="16"/>
      </w:rPr>
      <w:t>WebSphere Automation - Proof of Concept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95068" w14:textId="77777777" w:rsidR="003F4566" w:rsidRDefault="003F45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12426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962C85AA"/>
    <w:lvl w:ilvl="0">
      <w:numFmt w:val="bullet"/>
      <w:lvlText w:val="*"/>
      <w:lvlJc w:val="left"/>
    </w:lvl>
  </w:abstractNum>
  <w:abstractNum w:abstractNumId="2" w15:restartNumberingAfterBreak="0">
    <w:nsid w:val="00000001"/>
    <w:multiLevelType w:val="singleLevel"/>
    <w:tmpl w:val="00000001"/>
    <w:name w:val="WW8Num12"/>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2"/>
    <w:multiLevelType w:val="multilevel"/>
    <w:tmpl w:val="FFF61318"/>
    <w:name w:val="WW8Num16"/>
    <w:lvl w:ilvl="0">
      <w:start w:val="1"/>
      <w:numFmt w:val="bullet"/>
      <w:lvlText w:val=""/>
      <w:lvlJc w:val="left"/>
      <w:pPr>
        <w:tabs>
          <w:tab w:val="num" w:pos="720"/>
        </w:tabs>
        <w:ind w:left="720" w:hanging="360"/>
      </w:pPr>
      <w:rPr>
        <w:rFonts w:ascii="Symbol" w:hAnsi="Symbol" w:hint="default"/>
      </w:rPr>
    </w:lvl>
    <w:lvl w:ilvl="1">
      <w:start w:val="1"/>
      <w:numFmt w:val="bullet"/>
      <w:pStyle w:val="Bullet1"/>
      <w:lvlText w:val=""/>
      <w:lvlJc w:val="left"/>
      <w:pPr>
        <w:tabs>
          <w:tab w:val="num" w:pos="990"/>
        </w:tabs>
        <w:ind w:left="990" w:hanging="360"/>
      </w:pPr>
      <w:rPr>
        <w:rFonts w:ascii="Symbol" w:hAnsi="Symbol" w:hint="default"/>
      </w:rPr>
    </w:lvl>
    <w:lvl w:ilvl="2">
      <w:numFmt w:val="none"/>
      <w:lvlText w:val=""/>
      <w:lvlJc w:val="left"/>
      <w:pPr>
        <w:tabs>
          <w:tab w:val="num" w:pos="720"/>
        </w:tabs>
      </w:p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0000003"/>
    <w:multiLevelType w:val="singleLevel"/>
    <w:tmpl w:val="00000003"/>
    <w:name w:val="WW8Num20"/>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00000004"/>
    <w:multiLevelType w:val="singleLevel"/>
    <w:tmpl w:val="00000004"/>
    <w:name w:val="WW8Num25"/>
    <w:lvl w:ilvl="0">
      <w:start w:val="1"/>
      <w:numFmt w:val="decimal"/>
      <w:lvlText w:val="%1."/>
      <w:lvlJc w:val="left"/>
      <w:pPr>
        <w:tabs>
          <w:tab w:val="num" w:pos="720"/>
        </w:tabs>
        <w:ind w:left="720" w:hanging="360"/>
      </w:pPr>
      <w:rPr>
        <w:rFonts w:cs="Times New Roman"/>
        <w:b w:val="0"/>
        <w:bCs w:val="0"/>
      </w:rPr>
    </w:lvl>
  </w:abstractNum>
  <w:abstractNum w:abstractNumId="6" w15:restartNumberingAfterBreak="0">
    <w:nsid w:val="00000005"/>
    <w:multiLevelType w:val="singleLevel"/>
    <w:tmpl w:val="00000005"/>
    <w:name w:val="WW8Num2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000006"/>
    <w:multiLevelType w:val="singleLevel"/>
    <w:tmpl w:val="00000006"/>
    <w:name w:val="WW8Num3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0000007"/>
    <w:multiLevelType w:val="singleLevel"/>
    <w:tmpl w:val="00000007"/>
    <w:name w:val="WW8Num31"/>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00000008"/>
    <w:multiLevelType w:val="singleLevel"/>
    <w:tmpl w:val="00000008"/>
    <w:name w:val="WW8Num3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00000009"/>
    <w:multiLevelType w:val="singleLevel"/>
    <w:tmpl w:val="00000009"/>
    <w:name w:val="WW8Num35"/>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0000000A"/>
    <w:multiLevelType w:val="multilevel"/>
    <w:tmpl w:val="FD5A338E"/>
    <w:lvl w:ilvl="0">
      <w:numFmt w:val="none"/>
      <w:lvlText w:val=""/>
      <w:lvlJc w:val="left"/>
      <w:pPr>
        <w:tabs>
          <w:tab w:val="num" w:pos="720"/>
        </w:tabs>
      </w:pPr>
    </w:lvl>
    <w:lvl w:ilvl="1">
      <w:numFmt w:val="none"/>
      <w:lvlText w:val=""/>
      <w:lvlJc w:val="left"/>
      <w:pPr>
        <w:tabs>
          <w:tab w:val="num" w:pos="720"/>
        </w:tabs>
      </w:pPr>
    </w:lvl>
    <w:lvl w:ilvl="2">
      <w:numFmt w:val="none"/>
      <w:lvlText w:val=""/>
      <w:lvlJc w:val="left"/>
      <w:pPr>
        <w:tabs>
          <w:tab w:val="num" w:pos="720"/>
        </w:tabs>
      </w:pPr>
    </w:lvl>
    <w:lvl w:ilvl="3">
      <w:numFmt w:val="none"/>
      <w:lvlText w:val=""/>
      <w:lvlJc w:val="left"/>
      <w:pPr>
        <w:tabs>
          <w:tab w:val="num" w:pos="720"/>
        </w:tabs>
      </w:pPr>
    </w:lvl>
    <w:lvl w:ilvl="4">
      <w:numFmt w:val="none"/>
      <w:lvlText w:val=""/>
      <w:lvlJc w:val="left"/>
      <w:pPr>
        <w:tabs>
          <w:tab w:val="num" w:pos="720"/>
        </w:tabs>
      </w:pPr>
    </w:lvl>
    <w:lvl w:ilvl="5">
      <w:numFmt w:val="none"/>
      <w:lvlText w:val=""/>
      <w:lvlJc w:val="left"/>
      <w:pPr>
        <w:tabs>
          <w:tab w:val="num" w:pos="720"/>
        </w:tabs>
      </w:pPr>
    </w:lvl>
    <w:lvl w:ilvl="6">
      <w:numFmt w:val="none"/>
      <w:lvlText w:val=""/>
      <w:lvlJc w:val="left"/>
      <w:pPr>
        <w:tabs>
          <w:tab w:val="num" w:pos="720"/>
        </w:tabs>
      </w:pPr>
    </w:lvl>
    <w:lvl w:ilvl="7">
      <w:numFmt w:val="none"/>
      <w:lvlText w:val=""/>
      <w:lvlJc w:val="left"/>
      <w:pPr>
        <w:tabs>
          <w:tab w:val="num" w:pos="720"/>
        </w:tabs>
      </w:pPr>
    </w:lvl>
    <w:lvl w:ilvl="8">
      <w:numFmt w:val="none"/>
      <w:lvlText w:val=""/>
      <w:lvlJc w:val="left"/>
      <w:pPr>
        <w:tabs>
          <w:tab w:val="num" w:pos="720"/>
        </w:tabs>
      </w:pPr>
    </w:lvl>
  </w:abstractNum>
  <w:abstractNum w:abstractNumId="12" w15:restartNumberingAfterBreak="0">
    <w:nsid w:val="06F503B2"/>
    <w:multiLevelType w:val="hybridMultilevel"/>
    <w:tmpl w:val="921E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71009"/>
    <w:multiLevelType w:val="hybridMultilevel"/>
    <w:tmpl w:val="9A704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471FA6"/>
    <w:multiLevelType w:val="hybridMultilevel"/>
    <w:tmpl w:val="9C98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B54B54"/>
    <w:multiLevelType w:val="hybridMultilevel"/>
    <w:tmpl w:val="2CDC4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951155"/>
    <w:multiLevelType w:val="hybridMultilevel"/>
    <w:tmpl w:val="14DE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8A21C5"/>
    <w:multiLevelType w:val="hybridMultilevel"/>
    <w:tmpl w:val="56686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CE66628"/>
    <w:multiLevelType w:val="multilevel"/>
    <w:tmpl w:val="BC8CCF6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6EC7508"/>
    <w:multiLevelType w:val="hybridMultilevel"/>
    <w:tmpl w:val="20EE92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7133051"/>
    <w:multiLevelType w:val="hybridMultilevel"/>
    <w:tmpl w:val="B184C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4D74F9"/>
    <w:multiLevelType w:val="hybridMultilevel"/>
    <w:tmpl w:val="9514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A2794"/>
    <w:multiLevelType w:val="hybridMultilevel"/>
    <w:tmpl w:val="4F9C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F90F27"/>
    <w:multiLevelType w:val="hybridMultilevel"/>
    <w:tmpl w:val="10200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FD044D"/>
    <w:multiLevelType w:val="hybridMultilevel"/>
    <w:tmpl w:val="74763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800B8B"/>
    <w:multiLevelType w:val="hybridMultilevel"/>
    <w:tmpl w:val="01383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A03A1E"/>
    <w:multiLevelType w:val="hybridMultilevel"/>
    <w:tmpl w:val="97D6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BD10E8"/>
    <w:multiLevelType w:val="hybridMultilevel"/>
    <w:tmpl w:val="DE1C6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ED51A64"/>
    <w:multiLevelType w:val="hybridMultilevel"/>
    <w:tmpl w:val="6AC2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321A6"/>
    <w:multiLevelType w:val="hybridMultilevel"/>
    <w:tmpl w:val="2A68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A72687"/>
    <w:multiLevelType w:val="hybridMultilevel"/>
    <w:tmpl w:val="8558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C10203"/>
    <w:multiLevelType w:val="hybridMultilevel"/>
    <w:tmpl w:val="97C02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1D0F00"/>
    <w:multiLevelType w:val="hybridMultilevel"/>
    <w:tmpl w:val="658C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4B65F4"/>
    <w:multiLevelType w:val="hybridMultilevel"/>
    <w:tmpl w:val="0AD6F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B82BFF"/>
    <w:multiLevelType w:val="hybridMultilevel"/>
    <w:tmpl w:val="39805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1CB4A50"/>
    <w:multiLevelType w:val="hybridMultilevel"/>
    <w:tmpl w:val="61F42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5C7FA8"/>
    <w:multiLevelType w:val="hybridMultilevel"/>
    <w:tmpl w:val="47FE2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8E7A5F"/>
    <w:multiLevelType w:val="hybridMultilevel"/>
    <w:tmpl w:val="E508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2D26DC"/>
    <w:multiLevelType w:val="hybridMultilevel"/>
    <w:tmpl w:val="F7D44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C8C66A1"/>
    <w:multiLevelType w:val="hybridMultilevel"/>
    <w:tmpl w:val="3058E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39"/>
  </w:num>
  <w:num w:numId="12">
    <w:abstractNumId w:val="20"/>
  </w:num>
  <w:num w:numId="13">
    <w:abstractNumId w:val="0"/>
  </w:num>
  <w:num w:numId="14">
    <w:abstractNumId w:val="24"/>
  </w:num>
  <w:num w:numId="15">
    <w:abstractNumId w:val="34"/>
  </w:num>
  <w:num w:numId="16">
    <w:abstractNumId w:val="31"/>
  </w:num>
  <w:num w:numId="17">
    <w:abstractNumId w:val="18"/>
  </w:num>
  <w:num w:numId="18">
    <w:abstractNumId w:val="12"/>
  </w:num>
  <w:num w:numId="19">
    <w:abstractNumId w:val="14"/>
  </w:num>
  <w:num w:numId="20">
    <w:abstractNumId w:val="13"/>
  </w:num>
  <w:num w:numId="21">
    <w:abstractNumId w:val="19"/>
  </w:num>
  <w:num w:numId="22">
    <w:abstractNumId w:val="16"/>
  </w:num>
  <w:num w:numId="23">
    <w:abstractNumId w:val="15"/>
  </w:num>
  <w:num w:numId="24">
    <w:abstractNumId w:val="23"/>
  </w:num>
  <w:num w:numId="25">
    <w:abstractNumId w:val="17"/>
  </w:num>
  <w:num w:numId="26">
    <w:abstractNumId w:val="36"/>
  </w:num>
  <w:num w:numId="27">
    <w:abstractNumId w:val="37"/>
  </w:num>
  <w:num w:numId="28">
    <w:abstractNumId w:val="25"/>
  </w:num>
  <w:num w:numId="29">
    <w:abstractNumId w:val="22"/>
  </w:num>
  <w:num w:numId="30">
    <w:abstractNumId w:val="1"/>
    <w:lvlOverride w:ilvl="0">
      <w:lvl w:ilvl="0">
        <w:numFmt w:val="bullet"/>
        <w:lvlText w:val="∑"/>
        <w:legacy w:legacy="1" w:legacySpace="0" w:legacyIndent="0"/>
        <w:lvlJc w:val="left"/>
        <w:rPr>
          <w:rFonts w:ascii="Lucida Grande" w:hAnsi="Lucida Grande" w:cs="Lucida Grande" w:hint="default"/>
          <w:sz w:val="22"/>
        </w:rPr>
      </w:lvl>
    </w:lvlOverride>
  </w:num>
  <w:num w:numId="31">
    <w:abstractNumId w:val="33"/>
  </w:num>
  <w:num w:numId="32">
    <w:abstractNumId w:val="38"/>
  </w:num>
  <w:num w:numId="33">
    <w:abstractNumId w:val="21"/>
  </w:num>
  <w:num w:numId="34">
    <w:abstractNumId w:val="32"/>
  </w:num>
  <w:num w:numId="35">
    <w:abstractNumId w:val="26"/>
  </w:num>
  <w:num w:numId="36">
    <w:abstractNumId w:val="30"/>
  </w:num>
  <w:num w:numId="37">
    <w:abstractNumId w:val="28"/>
  </w:num>
  <w:num w:numId="38">
    <w:abstractNumId w:val="35"/>
  </w:num>
  <w:num w:numId="39">
    <w:abstractNumId w:val="29"/>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D26"/>
    <w:rsid w:val="00001C82"/>
    <w:rsid w:val="00004F2E"/>
    <w:rsid w:val="00007BFB"/>
    <w:rsid w:val="00017C31"/>
    <w:rsid w:val="000254CD"/>
    <w:rsid w:val="000258FF"/>
    <w:rsid w:val="000300E8"/>
    <w:rsid w:val="00033F1B"/>
    <w:rsid w:val="00060E01"/>
    <w:rsid w:val="00063402"/>
    <w:rsid w:val="00064CD2"/>
    <w:rsid w:val="000723CC"/>
    <w:rsid w:val="000803AB"/>
    <w:rsid w:val="00087A4A"/>
    <w:rsid w:val="00093854"/>
    <w:rsid w:val="000A41FE"/>
    <w:rsid w:val="000B1BE0"/>
    <w:rsid w:val="000B2E6D"/>
    <w:rsid w:val="000C0F77"/>
    <w:rsid w:val="000C67F9"/>
    <w:rsid w:val="000E75B9"/>
    <w:rsid w:val="000F599E"/>
    <w:rsid w:val="001022F9"/>
    <w:rsid w:val="00102D71"/>
    <w:rsid w:val="00104FF4"/>
    <w:rsid w:val="001078F4"/>
    <w:rsid w:val="00111395"/>
    <w:rsid w:val="00114336"/>
    <w:rsid w:val="00122BB7"/>
    <w:rsid w:val="001242F7"/>
    <w:rsid w:val="001250E0"/>
    <w:rsid w:val="00125BCE"/>
    <w:rsid w:val="00126C65"/>
    <w:rsid w:val="001378A8"/>
    <w:rsid w:val="0014302D"/>
    <w:rsid w:val="0014342A"/>
    <w:rsid w:val="001471F2"/>
    <w:rsid w:val="00147F8D"/>
    <w:rsid w:val="00151E55"/>
    <w:rsid w:val="00151EAA"/>
    <w:rsid w:val="00156AD8"/>
    <w:rsid w:val="00165CEC"/>
    <w:rsid w:val="00166C11"/>
    <w:rsid w:val="00174B34"/>
    <w:rsid w:val="00176E19"/>
    <w:rsid w:val="001802D1"/>
    <w:rsid w:val="0018403D"/>
    <w:rsid w:val="00187424"/>
    <w:rsid w:val="0019477C"/>
    <w:rsid w:val="001A0FAD"/>
    <w:rsid w:val="001A20CF"/>
    <w:rsid w:val="001C1584"/>
    <w:rsid w:val="001C181F"/>
    <w:rsid w:val="001C3029"/>
    <w:rsid w:val="001C357B"/>
    <w:rsid w:val="001C7C97"/>
    <w:rsid w:val="001D40BE"/>
    <w:rsid w:val="001F4C16"/>
    <w:rsid w:val="00201A64"/>
    <w:rsid w:val="00203A23"/>
    <w:rsid w:val="002104E8"/>
    <w:rsid w:val="00223E9D"/>
    <w:rsid w:val="00224EE0"/>
    <w:rsid w:val="00230010"/>
    <w:rsid w:val="00231EB0"/>
    <w:rsid w:val="00236619"/>
    <w:rsid w:val="0025032F"/>
    <w:rsid w:val="002507AB"/>
    <w:rsid w:val="00254040"/>
    <w:rsid w:val="0025597D"/>
    <w:rsid w:val="002609EA"/>
    <w:rsid w:val="00262B39"/>
    <w:rsid w:val="002674D7"/>
    <w:rsid w:val="0027196B"/>
    <w:rsid w:val="00273621"/>
    <w:rsid w:val="00281644"/>
    <w:rsid w:val="00283D27"/>
    <w:rsid w:val="00285AA8"/>
    <w:rsid w:val="00286C15"/>
    <w:rsid w:val="0029782D"/>
    <w:rsid w:val="002A141E"/>
    <w:rsid w:val="002A237F"/>
    <w:rsid w:val="002A31EB"/>
    <w:rsid w:val="002A3E52"/>
    <w:rsid w:val="002A7AC9"/>
    <w:rsid w:val="002B21EF"/>
    <w:rsid w:val="002B4200"/>
    <w:rsid w:val="002B4D02"/>
    <w:rsid w:val="002B7E9E"/>
    <w:rsid w:val="002C5192"/>
    <w:rsid w:val="002C66B9"/>
    <w:rsid w:val="002C7EB3"/>
    <w:rsid w:val="002D0462"/>
    <w:rsid w:val="002D7BB3"/>
    <w:rsid w:val="002E2E61"/>
    <w:rsid w:val="002F7288"/>
    <w:rsid w:val="00302059"/>
    <w:rsid w:val="00303352"/>
    <w:rsid w:val="003058CA"/>
    <w:rsid w:val="00306310"/>
    <w:rsid w:val="00312C0E"/>
    <w:rsid w:val="00314885"/>
    <w:rsid w:val="003208E0"/>
    <w:rsid w:val="00320D94"/>
    <w:rsid w:val="00340C85"/>
    <w:rsid w:val="003415CD"/>
    <w:rsid w:val="00342C50"/>
    <w:rsid w:val="00346EE2"/>
    <w:rsid w:val="00346F63"/>
    <w:rsid w:val="00353B21"/>
    <w:rsid w:val="00353B62"/>
    <w:rsid w:val="003614C5"/>
    <w:rsid w:val="00372A3B"/>
    <w:rsid w:val="00373CBF"/>
    <w:rsid w:val="00384F25"/>
    <w:rsid w:val="003943CD"/>
    <w:rsid w:val="003A02B9"/>
    <w:rsid w:val="003A57C9"/>
    <w:rsid w:val="003C775E"/>
    <w:rsid w:val="003D0E16"/>
    <w:rsid w:val="003E06C5"/>
    <w:rsid w:val="003F4566"/>
    <w:rsid w:val="00400E1E"/>
    <w:rsid w:val="004029D1"/>
    <w:rsid w:val="00412D66"/>
    <w:rsid w:val="004211F3"/>
    <w:rsid w:val="00421F14"/>
    <w:rsid w:val="00422539"/>
    <w:rsid w:val="00433852"/>
    <w:rsid w:val="00434979"/>
    <w:rsid w:val="00434984"/>
    <w:rsid w:val="004355EA"/>
    <w:rsid w:val="00437D54"/>
    <w:rsid w:val="0044005E"/>
    <w:rsid w:val="004405BB"/>
    <w:rsid w:val="0044068B"/>
    <w:rsid w:val="00441207"/>
    <w:rsid w:val="00445D66"/>
    <w:rsid w:val="004522FD"/>
    <w:rsid w:val="00453A47"/>
    <w:rsid w:val="004663B1"/>
    <w:rsid w:val="00473294"/>
    <w:rsid w:val="00486ED8"/>
    <w:rsid w:val="004916F7"/>
    <w:rsid w:val="004A360F"/>
    <w:rsid w:val="004A591C"/>
    <w:rsid w:val="004A6193"/>
    <w:rsid w:val="004B5678"/>
    <w:rsid w:val="004C019E"/>
    <w:rsid w:val="004D44A6"/>
    <w:rsid w:val="004D5B53"/>
    <w:rsid w:val="004F0BA4"/>
    <w:rsid w:val="004F5228"/>
    <w:rsid w:val="004F6A62"/>
    <w:rsid w:val="004F7991"/>
    <w:rsid w:val="00500BDB"/>
    <w:rsid w:val="00507A1F"/>
    <w:rsid w:val="00513362"/>
    <w:rsid w:val="00522BA7"/>
    <w:rsid w:val="00530338"/>
    <w:rsid w:val="00533280"/>
    <w:rsid w:val="005342E8"/>
    <w:rsid w:val="00542547"/>
    <w:rsid w:val="005425CB"/>
    <w:rsid w:val="00542DB7"/>
    <w:rsid w:val="005479CD"/>
    <w:rsid w:val="0055020D"/>
    <w:rsid w:val="005524DB"/>
    <w:rsid w:val="00554379"/>
    <w:rsid w:val="005556E4"/>
    <w:rsid w:val="00555B43"/>
    <w:rsid w:val="00560F76"/>
    <w:rsid w:val="005617F2"/>
    <w:rsid w:val="005620F9"/>
    <w:rsid w:val="005631DC"/>
    <w:rsid w:val="00563F6C"/>
    <w:rsid w:val="00566016"/>
    <w:rsid w:val="0056689D"/>
    <w:rsid w:val="0057333A"/>
    <w:rsid w:val="00581701"/>
    <w:rsid w:val="005839F3"/>
    <w:rsid w:val="005873F5"/>
    <w:rsid w:val="00587C1E"/>
    <w:rsid w:val="00595677"/>
    <w:rsid w:val="005A0A72"/>
    <w:rsid w:val="005A7869"/>
    <w:rsid w:val="005A7C35"/>
    <w:rsid w:val="005B153F"/>
    <w:rsid w:val="005B5157"/>
    <w:rsid w:val="005C5A94"/>
    <w:rsid w:val="005C6E5A"/>
    <w:rsid w:val="005D6EBA"/>
    <w:rsid w:val="005E2910"/>
    <w:rsid w:val="005E764F"/>
    <w:rsid w:val="005F100C"/>
    <w:rsid w:val="005F7858"/>
    <w:rsid w:val="006022DB"/>
    <w:rsid w:val="0060261B"/>
    <w:rsid w:val="00602697"/>
    <w:rsid w:val="006037AD"/>
    <w:rsid w:val="006041FA"/>
    <w:rsid w:val="006141F2"/>
    <w:rsid w:val="006163A5"/>
    <w:rsid w:val="0062326A"/>
    <w:rsid w:val="00625594"/>
    <w:rsid w:val="00637953"/>
    <w:rsid w:val="00640874"/>
    <w:rsid w:val="00642428"/>
    <w:rsid w:val="006425FF"/>
    <w:rsid w:val="0066047D"/>
    <w:rsid w:val="006727FB"/>
    <w:rsid w:val="00672D62"/>
    <w:rsid w:val="0068695F"/>
    <w:rsid w:val="00686D85"/>
    <w:rsid w:val="00687419"/>
    <w:rsid w:val="0069611A"/>
    <w:rsid w:val="006A24D4"/>
    <w:rsid w:val="006B3B33"/>
    <w:rsid w:val="006D350E"/>
    <w:rsid w:val="006D3CB1"/>
    <w:rsid w:val="006D4D81"/>
    <w:rsid w:val="00704160"/>
    <w:rsid w:val="00725B8B"/>
    <w:rsid w:val="00725D78"/>
    <w:rsid w:val="00727803"/>
    <w:rsid w:val="0073265C"/>
    <w:rsid w:val="00737717"/>
    <w:rsid w:val="007458FC"/>
    <w:rsid w:val="00751011"/>
    <w:rsid w:val="007575B1"/>
    <w:rsid w:val="00761825"/>
    <w:rsid w:val="0076376D"/>
    <w:rsid w:val="0077138D"/>
    <w:rsid w:val="007743E1"/>
    <w:rsid w:val="00781877"/>
    <w:rsid w:val="0078443B"/>
    <w:rsid w:val="00791B00"/>
    <w:rsid w:val="007A5BF4"/>
    <w:rsid w:val="007B31A6"/>
    <w:rsid w:val="007B37CD"/>
    <w:rsid w:val="007C10EC"/>
    <w:rsid w:val="007D613A"/>
    <w:rsid w:val="007D71D5"/>
    <w:rsid w:val="007F112A"/>
    <w:rsid w:val="008009E9"/>
    <w:rsid w:val="008033CE"/>
    <w:rsid w:val="00810638"/>
    <w:rsid w:val="008111E2"/>
    <w:rsid w:val="00821C61"/>
    <w:rsid w:val="00822390"/>
    <w:rsid w:val="00822E3D"/>
    <w:rsid w:val="00822F6A"/>
    <w:rsid w:val="00823F67"/>
    <w:rsid w:val="00825209"/>
    <w:rsid w:val="00834953"/>
    <w:rsid w:val="00837BE3"/>
    <w:rsid w:val="00843391"/>
    <w:rsid w:val="00843CD4"/>
    <w:rsid w:val="008579B8"/>
    <w:rsid w:val="00860141"/>
    <w:rsid w:val="00861F3D"/>
    <w:rsid w:val="008623B9"/>
    <w:rsid w:val="00871CC9"/>
    <w:rsid w:val="00871E28"/>
    <w:rsid w:val="0087588E"/>
    <w:rsid w:val="0088311D"/>
    <w:rsid w:val="00887626"/>
    <w:rsid w:val="00893BF9"/>
    <w:rsid w:val="00894ABA"/>
    <w:rsid w:val="00894E77"/>
    <w:rsid w:val="00897E36"/>
    <w:rsid w:val="008A0FBA"/>
    <w:rsid w:val="008A22D5"/>
    <w:rsid w:val="008A3F46"/>
    <w:rsid w:val="008A4BFE"/>
    <w:rsid w:val="008A6984"/>
    <w:rsid w:val="008B18D4"/>
    <w:rsid w:val="008B2EE3"/>
    <w:rsid w:val="008B6E39"/>
    <w:rsid w:val="008C262B"/>
    <w:rsid w:val="008C2B88"/>
    <w:rsid w:val="008C3570"/>
    <w:rsid w:val="008C779B"/>
    <w:rsid w:val="008D16C5"/>
    <w:rsid w:val="008D64F3"/>
    <w:rsid w:val="008D79FD"/>
    <w:rsid w:val="008E0FD9"/>
    <w:rsid w:val="008E6CF2"/>
    <w:rsid w:val="008E721A"/>
    <w:rsid w:val="008F7B05"/>
    <w:rsid w:val="008F7E76"/>
    <w:rsid w:val="00903BC9"/>
    <w:rsid w:val="00912105"/>
    <w:rsid w:val="009149C5"/>
    <w:rsid w:val="00927BE8"/>
    <w:rsid w:val="009300D6"/>
    <w:rsid w:val="00934474"/>
    <w:rsid w:val="009378B2"/>
    <w:rsid w:val="00941799"/>
    <w:rsid w:val="00946B15"/>
    <w:rsid w:val="00946BE1"/>
    <w:rsid w:val="00947C3F"/>
    <w:rsid w:val="00950398"/>
    <w:rsid w:val="00953C9A"/>
    <w:rsid w:val="00953FC3"/>
    <w:rsid w:val="00962AB9"/>
    <w:rsid w:val="009752C9"/>
    <w:rsid w:val="009A2907"/>
    <w:rsid w:val="009A431A"/>
    <w:rsid w:val="009A70A2"/>
    <w:rsid w:val="009B0960"/>
    <w:rsid w:val="009B6BA8"/>
    <w:rsid w:val="009C5E6D"/>
    <w:rsid w:val="009D3C84"/>
    <w:rsid w:val="009E37B9"/>
    <w:rsid w:val="009E454A"/>
    <w:rsid w:val="009F061B"/>
    <w:rsid w:val="00A00651"/>
    <w:rsid w:val="00A03B95"/>
    <w:rsid w:val="00A37F30"/>
    <w:rsid w:val="00A535B3"/>
    <w:rsid w:val="00A605BF"/>
    <w:rsid w:val="00A63E44"/>
    <w:rsid w:val="00A64555"/>
    <w:rsid w:val="00A64868"/>
    <w:rsid w:val="00A75A44"/>
    <w:rsid w:val="00A773A2"/>
    <w:rsid w:val="00A843FA"/>
    <w:rsid w:val="00A963EF"/>
    <w:rsid w:val="00AA0544"/>
    <w:rsid w:val="00AA1B8D"/>
    <w:rsid w:val="00AA1BB0"/>
    <w:rsid w:val="00AA470C"/>
    <w:rsid w:val="00AB78E4"/>
    <w:rsid w:val="00AC0FAA"/>
    <w:rsid w:val="00AC59E1"/>
    <w:rsid w:val="00AD4675"/>
    <w:rsid w:val="00AE0FE9"/>
    <w:rsid w:val="00AE2FCB"/>
    <w:rsid w:val="00AE67B9"/>
    <w:rsid w:val="00B01B0B"/>
    <w:rsid w:val="00B021C1"/>
    <w:rsid w:val="00B02DC3"/>
    <w:rsid w:val="00B10EDA"/>
    <w:rsid w:val="00B114D2"/>
    <w:rsid w:val="00B12BBA"/>
    <w:rsid w:val="00B13C2B"/>
    <w:rsid w:val="00B164B4"/>
    <w:rsid w:val="00B2027C"/>
    <w:rsid w:val="00B35014"/>
    <w:rsid w:val="00B47EF0"/>
    <w:rsid w:val="00B51024"/>
    <w:rsid w:val="00B62EB3"/>
    <w:rsid w:val="00B71F82"/>
    <w:rsid w:val="00B75D2C"/>
    <w:rsid w:val="00B85617"/>
    <w:rsid w:val="00B9451B"/>
    <w:rsid w:val="00B967BC"/>
    <w:rsid w:val="00BA7E2B"/>
    <w:rsid w:val="00BB13BE"/>
    <w:rsid w:val="00BC1E54"/>
    <w:rsid w:val="00BC48D1"/>
    <w:rsid w:val="00BC4BC7"/>
    <w:rsid w:val="00BC5155"/>
    <w:rsid w:val="00BC66A8"/>
    <w:rsid w:val="00BC759A"/>
    <w:rsid w:val="00BD14DE"/>
    <w:rsid w:val="00BD1575"/>
    <w:rsid w:val="00BD61FE"/>
    <w:rsid w:val="00BE3417"/>
    <w:rsid w:val="00BF3FBE"/>
    <w:rsid w:val="00C06B3B"/>
    <w:rsid w:val="00C1514F"/>
    <w:rsid w:val="00C33DDB"/>
    <w:rsid w:val="00C50EA8"/>
    <w:rsid w:val="00C56DCD"/>
    <w:rsid w:val="00C6233E"/>
    <w:rsid w:val="00C7071B"/>
    <w:rsid w:val="00C7572C"/>
    <w:rsid w:val="00C761BC"/>
    <w:rsid w:val="00C915A6"/>
    <w:rsid w:val="00C9221C"/>
    <w:rsid w:val="00C9630D"/>
    <w:rsid w:val="00CA0522"/>
    <w:rsid w:val="00CA2167"/>
    <w:rsid w:val="00CA3BCF"/>
    <w:rsid w:val="00CB1E0B"/>
    <w:rsid w:val="00CC1263"/>
    <w:rsid w:val="00CD4EF0"/>
    <w:rsid w:val="00CD76B4"/>
    <w:rsid w:val="00CE0FAC"/>
    <w:rsid w:val="00CE1E5D"/>
    <w:rsid w:val="00CE413C"/>
    <w:rsid w:val="00CE7500"/>
    <w:rsid w:val="00CF5EB3"/>
    <w:rsid w:val="00CF62AE"/>
    <w:rsid w:val="00D14A76"/>
    <w:rsid w:val="00D15BAD"/>
    <w:rsid w:val="00D25B1A"/>
    <w:rsid w:val="00D26182"/>
    <w:rsid w:val="00D34033"/>
    <w:rsid w:val="00D414B4"/>
    <w:rsid w:val="00D4568C"/>
    <w:rsid w:val="00D470CE"/>
    <w:rsid w:val="00D5161A"/>
    <w:rsid w:val="00D51764"/>
    <w:rsid w:val="00D53DE0"/>
    <w:rsid w:val="00D62072"/>
    <w:rsid w:val="00D65652"/>
    <w:rsid w:val="00D6666B"/>
    <w:rsid w:val="00D70D4F"/>
    <w:rsid w:val="00D80BF7"/>
    <w:rsid w:val="00D820AA"/>
    <w:rsid w:val="00D84681"/>
    <w:rsid w:val="00D86CFC"/>
    <w:rsid w:val="00D8731A"/>
    <w:rsid w:val="00DB157F"/>
    <w:rsid w:val="00DB2CDC"/>
    <w:rsid w:val="00DB754F"/>
    <w:rsid w:val="00DC4D6E"/>
    <w:rsid w:val="00DD0FCA"/>
    <w:rsid w:val="00DD18A1"/>
    <w:rsid w:val="00DD2706"/>
    <w:rsid w:val="00DD3CB7"/>
    <w:rsid w:val="00DD4FEA"/>
    <w:rsid w:val="00DE420C"/>
    <w:rsid w:val="00DF2EBA"/>
    <w:rsid w:val="00E110DC"/>
    <w:rsid w:val="00E208F6"/>
    <w:rsid w:val="00E252F5"/>
    <w:rsid w:val="00E34DFD"/>
    <w:rsid w:val="00E4014B"/>
    <w:rsid w:val="00E53D00"/>
    <w:rsid w:val="00E54636"/>
    <w:rsid w:val="00E5631E"/>
    <w:rsid w:val="00E5685E"/>
    <w:rsid w:val="00E60F92"/>
    <w:rsid w:val="00E64112"/>
    <w:rsid w:val="00E85BB0"/>
    <w:rsid w:val="00E94E6E"/>
    <w:rsid w:val="00E95630"/>
    <w:rsid w:val="00E976FE"/>
    <w:rsid w:val="00EA1AC1"/>
    <w:rsid w:val="00EA2C20"/>
    <w:rsid w:val="00EB367F"/>
    <w:rsid w:val="00EC3E49"/>
    <w:rsid w:val="00ED0A05"/>
    <w:rsid w:val="00ED5DDC"/>
    <w:rsid w:val="00ED672C"/>
    <w:rsid w:val="00EE0CDA"/>
    <w:rsid w:val="00F00019"/>
    <w:rsid w:val="00F0082D"/>
    <w:rsid w:val="00F01765"/>
    <w:rsid w:val="00F02C1A"/>
    <w:rsid w:val="00F10560"/>
    <w:rsid w:val="00F10737"/>
    <w:rsid w:val="00F209BA"/>
    <w:rsid w:val="00F22C05"/>
    <w:rsid w:val="00F307C0"/>
    <w:rsid w:val="00F334E6"/>
    <w:rsid w:val="00F33DC6"/>
    <w:rsid w:val="00F35E1A"/>
    <w:rsid w:val="00F37DE5"/>
    <w:rsid w:val="00F4359C"/>
    <w:rsid w:val="00F4468E"/>
    <w:rsid w:val="00F44CB6"/>
    <w:rsid w:val="00F45EF1"/>
    <w:rsid w:val="00F533A8"/>
    <w:rsid w:val="00F62047"/>
    <w:rsid w:val="00F66C23"/>
    <w:rsid w:val="00F7028B"/>
    <w:rsid w:val="00F71ABA"/>
    <w:rsid w:val="00F77EA9"/>
    <w:rsid w:val="00F80BD1"/>
    <w:rsid w:val="00F82EDE"/>
    <w:rsid w:val="00F93FA2"/>
    <w:rsid w:val="00F97EE6"/>
    <w:rsid w:val="00FA15EC"/>
    <w:rsid w:val="00FA567F"/>
    <w:rsid w:val="00FA68D2"/>
    <w:rsid w:val="00FB0D26"/>
    <w:rsid w:val="00FB4B10"/>
    <w:rsid w:val="00FC0392"/>
    <w:rsid w:val="00FC607E"/>
    <w:rsid w:val="00FC63D2"/>
    <w:rsid w:val="00FD11B6"/>
    <w:rsid w:val="00FD24B5"/>
    <w:rsid w:val="00FD7BC3"/>
    <w:rsid w:val="00FE0EAE"/>
    <w:rsid w:val="00FE5357"/>
    <w:rsid w:val="00FE5E81"/>
    <w:rsid w:val="26D79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6E7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overflowPunct w:val="0"/>
    </w:pPr>
    <w:rPr>
      <w:sz w:val="24"/>
      <w:szCs w:val="24"/>
      <w:lang w:eastAsia="ar-SA"/>
    </w:rPr>
  </w:style>
  <w:style w:type="paragraph" w:styleId="Heading1">
    <w:name w:val="heading 1"/>
    <w:basedOn w:val="Normal"/>
    <w:next w:val="Normal"/>
    <w:qFormat/>
    <w:pPr>
      <w:keepNext/>
      <w:widowControl w:val="0"/>
      <w:spacing w:before="240" w:after="60"/>
      <w:outlineLvl w:val="0"/>
    </w:pPr>
    <w:rPr>
      <w:rFonts w:ascii="Arial" w:hAnsi="Arial"/>
      <w:b/>
      <w:color w:val="000000"/>
      <w:kern w:val="1"/>
      <w:sz w:val="20"/>
      <w:szCs w:val="20"/>
    </w:rPr>
  </w:style>
  <w:style w:type="paragraph" w:styleId="Heading2">
    <w:name w:val="heading 2"/>
    <w:basedOn w:val="Normal"/>
    <w:next w:val="Normal"/>
    <w:qFormat/>
    <w:pPr>
      <w:keepNext/>
      <w:spacing w:before="240" w:after="60"/>
      <w:outlineLvl w:val="1"/>
    </w:pPr>
    <w:rPr>
      <w:rFonts w:ascii="Arial" w:hAnsi="Arial" w:cs="Arial"/>
      <w:b/>
      <w:color w:val="000000"/>
      <w:sz w:val="22"/>
      <w:szCs w:val="22"/>
    </w:rPr>
  </w:style>
  <w:style w:type="paragraph" w:styleId="Heading3">
    <w:name w:val="heading 3"/>
    <w:basedOn w:val="Normal"/>
    <w:next w:val="Normal"/>
    <w:qFormat/>
    <w:pPr>
      <w:keepNext/>
      <w:spacing w:before="120" w:after="60"/>
      <w:outlineLvl w:val="2"/>
    </w:pPr>
    <w:rPr>
      <w:rFonts w:ascii="Arial" w:hAnsi="Arial" w:cs="Times New Roman Bold"/>
      <w:b/>
      <w:color w:val="000000"/>
      <w:szCs w:val="20"/>
    </w:rPr>
  </w:style>
  <w:style w:type="paragraph" w:styleId="Heading4">
    <w:name w:val="heading 4"/>
    <w:basedOn w:val="Heading3"/>
    <w:next w:val="Normal"/>
    <w:qFormat/>
    <w:pPr>
      <w:numPr>
        <w:ilvl w:val="3"/>
      </w:numPr>
      <w:suppressLineNumbers/>
      <w:tabs>
        <w:tab w:val="right" w:pos="5832"/>
      </w:tabs>
      <w:spacing w:before="0" w:after="120"/>
      <w:ind w:left="864" w:right="115" w:hanging="864"/>
      <w:outlineLvl w:val="3"/>
    </w:pPr>
    <w:rPr>
      <w:rFonts w:ascii="Times New Roman" w:hAnsi="Times New Roman"/>
      <w:color w:val="auto"/>
      <w:sz w:val="28"/>
    </w:rPr>
  </w:style>
  <w:style w:type="paragraph" w:styleId="Heading5">
    <w:name w:val="heading 5"/>
    <w:basedOn w:val="Normal"/>
    <w:next w:val="Normal"/>
    <w:qFormat/>
    <w:pPr>
      <w:keepNext/>
      <w:spacing w:before="120"/>
      <w:outlineLvl w:val="4"/>
    </w:pPr>
    <w:rPr>
      <w:rFonts w:ascii="Arial" w:hAnsi="Arial"/>
      <w:b/>
      <w:color w:val="000000"/>
      <w:sz w:val="22"/>
      <w:szCs w:val="20"/>
    </w:rPr>
  </w:style>
  <w:style w:type="paragraph" w:styleId="Heading6">
    <w:name w:val="heading 6"/>
    <w:basedOn w:val="Normal"/>
    <w:next w:val="Normal"/>
    <w:qFormat/>
    <w:pPr>
      <w:numPr>
        <w:ilvl w:val="5"/>
      </w:numPr>
      <w:spacing w:before="240" w:after="60"/>
      <w:ind w:left="1152" w:hanging="1152"/>
      <w:outlineLvl w:val="5"/>
    </w:pPr>
    <w:rPr>
      <w:rFonts w:ascii="Arial" w:hAnsi="Arial"/>
      <w:i/>
      <w:color w:val="000000"/>
      <w:sz w:val="22"/>
      <w:szCs w:val="20"/>
    </w:rPr>
  </w:style>
  <w:style w:type="paragraph" w:styleId="Heading7">
    <w:name w:val="heading 7"/>
    <w:basedOn w:val="Normal"/>
    <w:next w:val="Normal"/>
    <w:qFormat/>
    <w:pPr>
      <w:numPr>
        <w:ilvl w:val="6"/>
      </w:numPr>
      <w:spacing w:before="240" w:after="60"/>
      <w:ind w:left="1296" w:hanging="1296"/>
      <w:outlineLvl w:val="6"/>
    </w:pPr>
    <w:rPr>
      <w:rFonts w:ascii="Arial" w:hAnsi="Arial"/>
      <w:color w:val="000000"/>
      <w:szCs w:val="20"/>
    </w:rPr>
  </w:style>
  <w:style w:type="paragraph" w:styleId="Heading8">
    <w:name w:val="heading 8"/>
    <w:basedOn w:val="Normal"/>
    <w:next w:val="Normal"/>
    <w:qFormat/>
    <w:pPr>
      <w:numPr>
        <w:ilvl w:val="7"/>
      </w:numPr>
      <w:spacing w:before="240" w:after="60"/>
      <w:ind w:left="1440" w:hanging="1440"/>
      <w:outlineLvl w:val="7"/>
    </w:pPr>
    <w:rPr>
      <w:rFonts w:ascii="Arial" w:hAnsi="Arial"/>
      <w:i/>
      <w:color w:val="000000"/>
      <w:szCs w:val="20"/>
    </w:rPr>
  </w:style>
  <w:style w:type="paragraph" w:styleId="Heading9">
    <w:name w:val="heading 9"/>
    <w:basedOn w:val="Normal"/>
    <w:next w:val="Normal"/>
    <w:qFormat/>
    <w:pPr>
      <w:numPr>
        <w:ilvl w:val="8"/>
      </w:numPr>
      <w:spacing w:before="240" w:after="60"/>
      <w:ind w:left="1584" w:hanging="1584"/>
      <w:outlineLvl w:val="8"/>
    </w:pPr>
    <w:rPr>
      <w:rFonts w:ascii="Arial" w:hAnsi="Arial"/>
      <w:b/>
      <w:i/>
      <w:color w:val="00000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emiHidden/>
    <w:rPr>
      <w:rFonts w:ascii="Times New Roman" w:hAnsi="Times New Roman"/>
      <w:color w:val="000000"/>
      <w:sz w:val="20"/>
    </w:rPr>
  </w:style>
  <w:style w:type="character" w:styleId="Hyperlink">
    <w:name w:val="Hyperlink"/>
    <w:uiPriority w:val="99"/>
    <w:rPr>
      <w:color w:val="0000FF"/>
      <w:u w:val="single"/>
    </w:rPr>
  </w:style>
  <w:style w:type="character" w:customStyle="1" w:styleId="HTMLMarkup">
    <w:name w:val="HTML Markup"/>
    <w:rPr>
      <w:color w:val="FF0000"/>
    </w:rPr>
  </w:style>
  <w:style w:type="character" w:styleId="FollowedHyperlink">
    <w:name w:val="FollowedHyperlink"/>
    <w:semiHidden/>
    <w:rPr>
      <w:color w:val="800080"/>
      <w:u w:val="single"/>
    </w:rPr>
  </w:style>
  <w:style w:type="character" w:styleId="Emphasis">
    <w:name w:val="Emphasis"/>
    <w:uiPriority w:val="20"/>
    <w:qFormat/>
    <w:rPr>
      <w:rFonts w:ascii="Arial Black" w:hAnsi="Arial Black"/>
      <w:spacing w:val="-4"/>
      <w:sz w:val="18"/>
    </w:rPr>
  </w:style>
  <w:style w:type="character" w:customStyle="1" w:styleId="Lead-inEmphasis">
    <w:name w:val="Lead-in Emphasis"/>
    <w:rPr>
      <w:rFonts w:ascii="Arial Black" w:hAnsi="Arial Black"/>
      <w:spacing w:val="-4"/>
      <w:sz w:val="18"/>
    </w:rPr>
  </w:style>
  <w:style w:type="character" w:styleId="LineNumber">
    <w:name w:val="line number"/>
    <w:semiHidden/>
    <w:rPr>
      <w:sz w:val="18"/>
    </w:rPr>
  </w:style>
  <w:style w:type="character" w:customStyle="1" w:styleId="Slogan">
    <w:name w:val="Slogan"/>
    <w:rPr>
      <w:i/>
      <w:spacing w:val="-6"/>
      <w:sz w:val="24"/>
    </w:rPr>
  </w:style>
  <w:style w:type="character" w:customStyle="1" w:styleId="Superscript">
    <w:name w:val="Superscript"/>
    <w:rPr>
      <w:b/>
      <w:vertAlign w:val="superscript"/>
    </w:rPr>
  </w:style>
  <w:style w:type="character" w:customStyle="1" w:styleId="Heading3Char">
    <w:name w:val="Heading 3 Char"/>
    <w:rPr>
      <w:rFonts w:ascii="Arial" w:hAnsi="Arial"/>
      <w:b/>
      <w:color w:val="000000"/>
      <w:sz w:val="24"/>
      <w:lang w:val="en-US"/>
    </w:rPr>
  </w:style>
  <w:style w:type="character" w:customStyle="1" w:styleId="StyleHeading3ComplexArialChar">
    <w:name w:val="Style Heading 3 + (Complex) Arial Char"/>
    <w:rPr>
      <w:rFonts w:ascii="Arial" w:hAnsi="Arial"/>
      <w:b/>
      <w:i/>
      <w:color w:val="000000"/>
      <w:sz w:val="24"/>
      <w:lang w:val="en-US"/>
    </w:rPr>
  </w:style>
  <w:style w:type="character" w:customStyle="1" w:styleId="Bullet1Char">
    <w:name w:val="Bullet 1 Char"/>
    <w:rPr>
      <w:sz w:val="24"/>
      <w:lang w:val="en-US"/>
    </w:rPr>
  </w:style>
  <w:style w:type="character" w:customStyle="1" w:styleId="StyleBullet1LatinArialComplexArialChar">
    <w:name w:val="Style Bullet 1 + (Latin) Arial (Complex) Arial Char"/>
    <w:rPr>
      <w:rFonts w:ascii="Arial" w:hAnsi="Arial"/>
      <w:sz w:val="24"/>
      <w:lang w:val="en-US"/>
    </w:rPr>
  </w:style>
  <w:style w:type="character" w:customStyle="1" w:styleId="Heading2Char">
    <w:name w:val="Heading 2 Char"/>
    <w:rPr>
      <w:rFonts w:ascii="Arial" w:hAnsi="Arial"/>
      <w:b/>
      <w:color w:val="000000"/>
      <w:sz w:val="28"/>
      <w:lang w:val="en-US"/>
    </w:rPr>
  </w:style>
  <w:style w:type="character" w:customStyle="1" w:styleId="StyleHeading2H2ComplexArial12pt3Char">
    <w:name w:val="Style Heading 2H2 + (Complex) Arial 12 pt3 Char"/>
    <w:rPr>
      <w:rFonts w:ascii="Arial" w:hAnsi="Arial"/>
      <w:b/>
      <w:i/>
      <w:color w:val="000000"/>
      <w:sz w:val="24"/>
      <w:lang w:val="en-US"/>
    </w:rPr>
  </w:style>
  <w:style w:type="character" w:customStyle="1" w:styleId="CommentTextChar">
    <w:name w:val="Comment Text Char"/>
    <w:rPr>
      <w:rFonts w:cs="Times New Roman"/>
    </w:rPr>
  </w:style>
  <w:style w:type="character" w:customStyle="1" w:styleId="CommentSubjectChar">
    <w:name w:val="Comment Subject Char"/>
    <w:rPr>
      <w:b/>
    </w:rPr>
  </w:style>
  <w:style w:type="character" w:customStyle="1" w:styleId="BodyTextChar">
    <w:name w:val="Body Text Char"/>
    <w:rPr>
      <w:rFonts w:ascii="Arial" w:hAnsi="Arial"/>
      <w:color w:val="000000"/>
      <w:sz w:val="22"/>
    </w:rPr>
  </w:style>
  <w:style w:type="character" w:styleId="Strong">
    <w:name w:val="Strong"/>
    <w:uiPriority w:val="22"/>
    <w:qFormat/>
    <w:rPr>
      <w:b/>
    </w:rPr>
  </w:style>
  <w:style w:type="character" w:customStyle="1" w:styleId="apple-converted-space">
    <w:name w:val="apple-converted-space"/>
    <w:rPr>
      <w:rFonts w:cs="Times New Roman"/>
    </w:rPr>
  </w:style>
  <w:style w:type="character" w:customStyle="1" w:styleId="RTFNum21">
    <w:name w:val="RTF_Num 2 1"/>
    <w:rPr>
      <w:rFonts w:ascii="Arial" w:eastAsia="Arial" w:hAnsi="Arial" w:cs="Arial"/>
      <w:color w:val="004880"/>
    </w:rPr>
  </w:style>
  <w:style w:type="character" w:customStyle="1" w:styleId="RTFNum22">
    <w:name w:val="RTF_Num 2 2"/>
    <w:rPr>
      <w:rFonts w:ascii="Arial" w:eastAsia="Arial" w:hAnsi="Arial" w:cs="Arial"/>
      <w:color w:val="004880"/>
    </w:rPr>
  </w:style>
  <w:style w:type="character" w:customStyle="1" w:styleId="RTFNum23">
    <w:name w:val="RTF_Num 2 3"/>
    <w:rPr>
      <w:rFonts w:ascii="Arial" w:eastAsia="Arial" w:hAnsi="Arial" w:cs="Arial"/>
      <w:color w:val="004880"/>
    </w:rPr>
  </w:style>
  <w:style w:type="character" w:customStyle="1" w:styleId="RTFNum24">
    <w:name w:val="RTF_Num 2 4"/>
    <w:rPr>
      <w:rFonts w:ascii="Arial" w:eastAsia="Arial" w:hAnsi="Arial" w:cs="Arial"/>
      <w:color w:val="004880"/>
    </w:rPr>
  </w:style>
  <w:style w:type="character" w:customStyle="1" w:styleId="RTFNum25">
    <w:name w:val="RTF_Num 2 5"/>
    <w:rPr>
      <w:rFonts w:ascii="Arial" w:eastAsia="Arial" w:hAnsi="Arial" w:cs="Arial"/>
      <w:color w:val="004880"/>
    </w:rPr>
  </w:style>
  <w:style w:type="character" w:customStyle="1" w:styleId="RTFNum26">
    <w:name w:val="RTF_Num 2 6"/>
    <w:rPr>
      <w:rFonts w:ascii="Arial" w:eastAsia="Arial" w:hAnsi="Arial" w:cs="Arial"/>
      <w:color w:val="004880"/>
    </w:rPr>
  </w:style>
  <w:style w:type="character" w:customStyle="1" w:styleId="RTFNum27">
    <w:name w:val="RTF_Num 2 7"/>
    <w:rPr>
      <w:rFonts w:ascii="Arial" w:eastAsia="Arial" w:hAnsi="Arial" w:cs="Arial"/>
      <w:color w:val="004880"/>
    </w:rPr>
  </w:style>
  <w:style w:type="character" w:customStyle="1" w:styleId="RTFNum28">
    <w:name w:val="RTF_Num 2 8"/>
    <w:rPr>
      <w:rFonts w:ascii="Arial" w:eastAsia="Arial" w:hAnsi="Arial" w:cs="Arial"/>
      <w:color w:val="004880"/>
    </w:rPr>
  </w:style>
  <w:style w:type="character" w:customStyle="1" w:styleId="RTFNum29">
    <w:name w:val="RTF_Num 2 9"/>
    <w:rPr>
      <w:rFonts w:ascii="Arial" w:eastAsia="Arial" w:hAnsi="Arial" w:cs="Arial"/>
      <w:color w:val="004880"/>
    </w:rPr>
  </w:style>
  <w:style w:type="character" w:customStyle="1" w:styleId="RTFNum31">
    <w:name w:val="RTF_Num 3 1"/>
  </w:style>
  <w:style w:type="character" w:customStyle="1" w:styleId="RTFNum32">
    <w:name w:val="RTF_Num 3 2"/>
  </w:style>
  <w:style w:type="character" w:customStyle="1" w:styleId="RTFNum33">
    <w:name w:val="RTF_Num 3 3"/>
  </w:style>
  <w:style w:type="character" w:customStyle="1" w:styleId="RTFNum34">
    <w:name w:val="RTF_Num 3 4"/>
  </w:style>
  <w:style w:type="character" w:customStyle="1" w:styleId="RTFNum35">
    <w:name w:val="RTF_Num 3 5"/>
  </w:style>
  <w:style w:type="character" w:customStyle="1" w:styleId="RTFNum36">
    <w:name w:val="RTF_Num 3 6"/>
  </w:style>
  <w:style w:type="character" w:customStyle="1" w:styleId="RTFNum37">
    <w:name w:val="RTF_Num 3 7"/>
  </w:style>
  <w:style w:type="character" w:customStyle="1" w:styleId="RTFNum38">
    <w:name w:val="RTF_Num 3 8"/>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eastAsia="Courier New" w:hAnsi="Courier New" w:cs="Courier New"/>
      <w:sz w:val="20"/>
      <w:szCs w:val="20"/>
    </w:rPr>
  </w:style>
  <w:style w:type="character" w:customStyle="1" w:styleId="Hyperlink1">
    <w:name w:val="Hyperlink1"/>
    <w:rPr>
      <w:color w:val="0000FF"/>
      <w:u w:val="single"/>
    </w:rPr>
  </w:style>
  <w:style w:type="character" w:customStyle="1" w:styleId="FollowedHyperlink1">
    <w:name w:val="FollowedHyperlink1"/>
    <w:rPr>
      <w:color w:val="800080"/>
      <w:u w:val="single"/>
    </w:rPr>
  </w:style>
  <w:style w:type="character" w:customStyle="1" w:styleId="Keyboard">
    <w:name w:val="Keyboard"/>
    <w:rPr>
      <w:rFonts w:ascii="Courier New" w:eastAsia="Courier New" w:hAnsi="Courier New" w:cs="Courier New"/>
      <w:b/>
      <w:bCs/>
      <w:sz w:val="20"/>
      <w:szCs w:val="20"/>
    </w:rPr>
  </w:style>
  <w:style w:type="character" w:customStyle="1" w:styleId="Sample">
    <w:name w:val="Sample"/>
    <w:rPr>
      <w:rFonts w:ascii="Courier New" w:eastAsia="Courier New" w:hAnsi="Courier New" w:cs="Courier New"/>
      <w:sz w:val="16"/>
      <w:szCs w:val="16"/>
    </w:rPr>
  </w:style>
  <w:style w:type="character" w:customStyle="1" w:styleId="Strong1">
    <w:name w:val="Strong1"/>
    <w:rPr>
      <w:b/>
      <w:bCs/>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iCs/>
    </w:rPr>
  </w:style>
  <w:style w:type="paragraph" w:styleId="BodyText">
    <w:name w:val="Body Text"/>
    <w:basedOn w:val="Normal"/>
    <w:semiHidden/>
    <w:pPr>
      <w:spacing w:before="60" w:after="60"/>
      <w:jc w:val="both"/>
    </w:pPr>
    <w:rPr>
      <w:rFonts w:ascii="Arial" w:hAnsi="Arial"/>
      <w:color w:val="000000"/>
      <w:sz w:val="22"/>
      <w:szCs w:val="20"/>
    </w:rPr>
  </w:style>
  <w:style w:type="paragraph" w:styleId="List">
    <w:name w:val="List"/>
    <w:basedOn w:val="Normal"/>
    <w:semiHidden/>
    <w:pPr>
      <w:keepNext/>
      <w:spacing w:before="120" w:after="120"/>
      <w:ind w:left="360" w:hanging="360"/>
    </w:pPr>
    <w:rPr>
      <w:rFonts w:ascii="Arial" w:hAnsi="Arial"/>
      <w:sz w:val="22"/>
      <w:szCs w:val="20"/>
    </w:rPr>
  </w:style>
  <w:style w:type="paragraph" w:customStyle="1" w:styleId="Caption1">
    <w:name w:val="Caption1"/>
    <w:basedOn w:val="Normal"/>
    <w:next w:val="Normal"/>
    <w:pPr>
      <w:spacing w:before="120" w:after="120"/>
    </w:pPr>
    <w:rPr>
      <w:rFonts w:ascii="Arial" w:hAnsi="Arial"/>
      <w:b/>
      <w:sz w:val="22"/>
      <w:szCs w:val="20"/>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customStyle="1" w:styleId="WW-BodyText2">
    <w:name w:val="WW-Body Text 2"/>
    <w:basedOn w:val="Normal"/>
    <w:pPr>
      <w:ind w:left="720"/>
      <w:jc w:val="both"/>
    </w:pPr>
    <w:rPr>
      <w:rFonts w:ascii="Arial" w:hAnsi="Arial"/>
      <w:color w:val="000000"/>
      <w:szCs w:val="20"/>
    </w:rPr>
  </w:style>
  <w:style w:type="paragraph" w:customStyle="1" w:styleId="WW-BodyTextIndent2">
    <w:name w:val="WW-Body Text Indent 2"/>
    <w:basedOn w:val="Normal"/>
    <w:pPr>
      <w:ind w:left="720"/>
    </w:pPr>
    <w:rPr>
      <w:rFonts w:ascii="Arial" w:hAnsi="Arial"/>
      <w:color w:val="000000"/>
      <w:szCs w:val="20"/>
    </w:rPr>
  </w:style>
  <w:style w:type="paragraph" w:customStyle="1" w:styleId="Par5">
    <w:name w:val="Par .5"/>
    <w:basedOn w:val="Normal"/>
    <w:pPr>
      <w:spacing w:before="120" w:after="120"/>
      <w:ind w:left="720"/>
    </w:pPr>
    <w:rPr>
      <w:rFonts w:ascii="Arial" w:hAnsi="Arial"/>
      <w:color w:val="000000"/>
      <w:szCs w:val="20"/>
    </w:rPr>
  </w:style>
  <w:style w:type="paragraph" w:customStyle="1" w:styleId="Bulleted">
    <w:name w:val="Bulleted"/>
    <w:basedOn w:val="Normal"/>
    <w:pPr>
      <w:ind w:left="360" w:hanging="360"/>
      <w:jc w:val="both"/>
    </w:pPr>
    <w:rPr>
      <w:rFonts w:ascii="Arial" w:hAnsi="Arial"/>
      <w:spacing w:val="-5"/>
      <w:sz w:val="22"/>
      <w:szCs w:val="20"/>
    </w:rPr>
  </w:style>
  <w:style w:type="paragraph" w:customStyle="1" w:styleId="WW-ListBullet2">
    <w:name w:val="WW-List Bullet 2"/>
    <w:basedOn w:val="Normal"/>
    <w:pPr>
      <w:ind w:left="360" w:hanging="360"/>
    </w:pPr>
    <w:rPr>
      <w:rFonts w:ascii="Arial" w:hAnsi="Arial"/>
      <w:color w:val="000000"/>
      <w:sz w:val="22"/>
      <w:szCs w:val="20"/>
    </w:rPr>
  </w:style>
  <w:style w:type="paragraph" w:customStyle="1" w:styleId="Example">
    <w:name w:val="Example"/>
    <w:basedOn w:val="Normal"/>
    <w:pPr>
      <w:spacing w:before="144" w:after="144"/>
      <w:ind w:left="360" w:right="360"/>
    </w:pPr>
    <w:rPr>
      <w:rFonts w:ascii="Arial" w:hAnsi="Arial"/>
      <w:color w:val="000000"/>
      <w:szCs w:val="20"/>
    </w:rPr>
  </w:style>
  <w:style w:type="paragraph" w:customStyle="1" w:styleId="BodySingle">
    <w:name w:val="Body Single"/>
    <w:basedOn w:val="Normal"/>
    <w:pPr>
      <w:spacing w:before="144"/>
      <w:ind w:left="1080"/>
    </w:pPr>
    <w:rPr>
      <w:rFonts w:ascii="Arial" w:hAnsi="Arial"/>
      <w:color w:val="000000"/>
      <w:szCs w:val="20"/>
    </w:rPr>
  </w:style>
  <w:style w:type="paragraph" w:styleId="Subtitle">
    <w:name w:val="Subtitle"/>
    <w:basedOn w:val="Normal"/>
    <w:qFormat/>
    <w:pPr>
      <w:spacing w:after="60"/>
      <w:ind w:left="1080"/>
      <w:jc w:val="center"/>
    </w:pPr>
    <w:rPr>
      <w:rFonts w:ascii="Arial" w:hAnsi="Arial"/>
      <w:color w:val="000000"/>
      <w:szCs w:val="20"/>
    </w:rPr>
  </w:style>
  <w:style w:type="paragraph" w:customStyle="1" w:styleId="WW-BlockText">
    <w:name w:val="WW-Block Text"/>
    <w:basedOn w:val="Normal"/>
    <w:pPr>
      <w:ind w:left="720" w:right="720"/>
    </w:pPr>
    <w:rPr>
      <w:rFonts w:ascii="Arial" w:hAnsi="Arial"/>
      <w:color w:val="000000"/>
      <w:szCs w:val="20"/>
    </w:rPr>
  </w:style>
  <w:style w:type="paragraph" w:customStyle="1" w:styleId="WW-ListBullet3">
    <w:name w:val="WW-List Bullet 3"/>
    <w:basedOn w:val="Normal"/>
    <w:pPr>
      <w:ind w:left="1080" w:hanging="360"/>
    </w:pPr>
    <w:rPr>
      <w:rFonts w:ascii="Arial" w:hAnsi="Arial"/>
      <w:color w:val="000000"/>
      <w:szCs w:val="20"/>
    </w:rPr>
  </w:style>
  <w:style w:type="paragraph" w:styleId="Header">
    <w:name w:val="header"/>
    <w:basedOn w:val="Normal"/>
    <w:semiHidden/>
    <w:pPr>
      <w:tabs>
        <w:tab w:val="center" w:pos="4320"/>
        <w:tab w:val="right" w:pos="8640"/>
      </w:tabs>
    </w:pPr>
    <w:rPr>
      <w:rFonts w:ascii="Arial" w:hAnsi="Arial"/>
      <w:sz w:val="22"/>
      <w:szCs w:val="20"/>
    </w:rPr>
  </w:style>
  <w:style w:type="paragraph" w:styleId="Footer">
    <w:name w:val="footer"/>
    <w:basedOn w:val="Normal"/>
    <w:semiHidden/>
    <w:pPr>
      <w:tabs>
        <w:tab w:val="center" w:pos="4320"/>
        <w:tab w:val="right" w:pos="8640"/>
      </w:tabs>
    </w:pPr>
    <w:rPr>
      <w:rFonts w:ascii="Arial" w:hAnsi="Arial"/>
      <w:sz w:val="22"/>
      <w:szCs w:val="20"/>
    </w:rPr>
  </w:style>
  <w:style w:type="paragraph" w:styleId="TOC2">
    <w:name w:val="toc 2"/>
    <w:basedOn w:val="Normal"/>
    <w:next w:val="Normal"/>
    <w:uiPriority w:val="39"/>
    <w:pPr>
      <w:ind w:left="220"/>
    </w:pPr>
    <w:rPr>
      <w:smallCaps/>
      <w:sz w:val="20"/>
      <w:szCs w:val="20"/>
    </w:rPr>
  </w:style>
  <w:style w:type="paragraph" w:styleId="TOC3">
    <w:name w:val="toc 3"/>
    <w:basedOn w:val="Normal"/>
    <w:next w:val="Normal"/>
    <w:uiPriority w:val="39"/>
    <w:pPr>
      <w:ind w:left="440"/>
    </w:pPr>
    <w:rPr>
      <w:i/>
      <w:sz w:val="20"/>
      <w:szCs w:val="20"/>
    </w:rPr>
  </w:style>
  <w:style w:type="paragraph" w:customStyle="1" w:styleId="TOCBase">
    <w:name w:val="TOC Base"/>
    <w:basedOn w:val="Normal"/>
    <w:pPr>
      <w:tabs>
        <w:tab w:val="right" w:leader="dot" w:pos="6480"/>
      </w:tabs>
      <w:spacing w:after="240" w:line="240" w:lineRule="atLeast"/>
    </w:pPr>
    <w:rPr>
      <w:rFonts w:ascii="Arial" w:hAnsi="Arial"/>
      <w:spacing w:val="-5"/>
      <w:sz w:val="22"/>
      <w:szCs w:val="20"/>
    </w:rPr>
  </w:style>
  <w:style w:type="paragraph" w:styleId="BodyTextIndent">
    <w:name w:val="Body Text Indent"/>
    <w:basedOn w:val="Normal"/>
    <w:semiHidden/>
    <w:pPr>
      <w:spacing w:after="120" w:line="240" w:lineRule="atLeast"/>
      <w:ind w:left="1080"/>
      <w:jc w:val="both"/>
    </w:pPr>
    <w:rPr>
      <w:rFonts w:ascii="Arial" w:hAnsi="Arial"/>
      <w:spacing w:val="-5"/>
      <w:sz w:val="22"/>
      <w:szCs w:val="20"/>
    </w:rPr>
  </w:style>
  <w:style w:type="paragraph" w:styleId="Title">
    <w:name w:val="Title"/>
    <w:basedOn w:val="Normal"/>
    <w:qFormat/>
    <w:pPr>
      <w:jc w:val="center"/>
      <w:outlineLvl w:val="0"/>
    </w:pPr>
    <w:rPr>
      <w:rFonts w:ascii="Arial" w:hAnsi="Arial"/>
      <w:sz w:val="72"/>
      <w:szCs w:val="20"/>
    </w:rPr>
  </w:style>
  <w:style w:type="paragraph" w:customStyle="1" w:styleId="WW-BodyText3">
    <w:name w:val="WW-Body Text 3"/>
    <w:basedOn w:val="Normal"/>
    <w:pPr>
      <w:tabs>
        <w:tab w:val="left" w:pos="0"/>
        <w:tab w:val="left" w:pos="360"/>
        <w:tab w:val="left" w:pos="1080"/>
        <w:tab w:val="left" w:pos="1800"/>
        <w:tab w:val="left" w:pos="2520"/>
        <w:tab w:val="left" w:pos="3240"/>
        <w:tab w:val="left" w:pos="3960"/>
        <w:tab w:val="left" w:pos="4680"/>
      </w:tabs>
      <w:spacing w:after="120" w:line="240" w:lineRule="atLeast"/>
    </w:pPr>
    <w:rPr>
      <w:rFonts w:ascii="Arial" w:hAnsi="Arial"/>
      <w:color w:val="000000"/>
      <w:sz w:val="22"/>
      <w:szCs w:val="20"/>
    </w:rPr>
  </w:style>
  <w:style w:type="paragraph" w:customStyle="1" w:styleId="WW-BodyTextIndent3">
    <w:name w:val="WW-Body Text Indent 3"/>
    <w:basedOn w:val="Normal"/>
    <w:pPr>
      <w:ind w:left="630" w:hanging="630"/>
    </w:pPr>
    <w:rPr>
      <w:rFonts w:ascii="Arial" w:hAnsi="Arial"/>
      <w:color w:val="0000FF"/>
      <w:sz w:val="22"/>
      <w:szCs w:val="20"/>
    </w:rPr>
  </w:style>
  <w:style w:type="paragraph" w:customStyle="1" w:styleId="TableNormal1">
    <w:name w:val="Table Normal1"/>
    <w:basedOn w:val="Normal"/>
    <w:next w:val="Normal"/>
    <w:rPr>
      <w:rFonts w:ascii="Arial" w:hAnsi="Arial"/>
      <w:sz w:val="22"/>
      <w:szCs w:val="20"/>
    </w:rPr>
  </w:style>
  <w:style w:type="paragraph" w:customStyle="1" w:styleId="WW-NormalIndent">
    <w:name w:val="WW-Normal Indent"/>
    <w:basedOn w:val="Normal"/>
    <w:pPr>
      <w:ind w:left="1440"/>
    </w:pPr>
    <w:rPr>
      <w:rFonts w:ascii="Arial" w:hAnsi="Arial"/>
      <w:spacing w:val="-5"/>
      <w:sz w:val="22"/>
      <w:szCs w:val="20"/>
    </w:rPr>
  </w:style>
  <w:style w:type="paragraph" w:customStyle="1" w:styleId="WW-List2">
    <w:name w:val="WW-List 2"/>
    <w:basedOn w:val="List"/>
    <w:pPr>
      <w:spacing w:after="240" w:line="240" w:lineRule="atLeast"/>
      <w:ind w:left="1800"/>
    </w:pPr>
    <w:rPr>
      <w:spacing w:val="-5"/>
    </w:rPr>
  </w:style>
  <w:style w:type="paragraph" w:customStyle="1" w:styleId="WW-BodyTextFirstIndent">
    <w:name w:val="WW-Body Text First Indent"/>
    <w:basedOn w:val="BodyText"/>
    <w:pPr>
      <w:ind w:firstLine="210"/>
    </w:pPr>
    <w:rPr>
      <w:color w:val="auto"/>
      <w:sz w:val="24"/>
    </w:rPr>
  </w:style>
  <w:style w:type="paragraph" w:customStyle="1" w:styleId="WW-BodyTextFirstIndent2">
    <w:name w:val="WW-Body Text First Indent 2"/>
    <w:basedOn w:val="BodyTextIndent"/>
    <w:pPr>
      <w:spacing w:line="240" w:lineRule="auto"/>
      <w:ind w:left="360" w:firstLine="210"/>
      <w:jc w:val="left"/>
    </w:pPr>
    <w:rPr>
      <w:spacing w:val="0"/>
    </w:rPr>
  </w:style>
  <w:style w:type="paragraph" w:customStyle="1" w:styleId="WW-Closing">
    <w:name w:val="WW-Closing"/>
    <w:basedOn w:val="Normal"/>
    <w:pPr>
      <w:ind w:left="4320"/>
    </w:pPr>
    <w:rPr>
      <w:rFonts w:ascii="Arial" w:hAnsi="Arial"/>
      <w:sz w:val="22"/>
      <w:szCs w:val="20"/>
    </w:rPr>
  </w:style>
  <w:style w:type="paragraph" w:customStyle="1" w:styleId="WW-Date">
    <w:name w:val="WW-Date"/>
    <w:basedOn w:val="Normal"/>
    <w:next w:val="Normal"/>
    <w:rPr>
      <w:rFonts w:ascii="Arial" w:hAnsi="Arial"/>
      <w:sz w:val="22"/>
      <w:szCs w:val="20"/>
    </w:rPr>
  </w:style>
  <w:style w:type="paragraph" w:styleId="EnvelopeAddress">
    <w:name w:val="envelope address"/>
    <w:basedOn w:val="Normal"/>
    <w:semiHidden/>
    <w:pPr>
      <w:ind w:left="2880"/>
    </w:pPr>
    <w:rPr>
      <w:rFonts w:ascii="Arial" w:hAnsi="Arial"/>
      <w:sz w:val="22"/>
      <w:szCs w:val="20"/>
    </w:rPr>
  </w:style>
  <w:style w:type="paragraph" w:styleId="EnvelopeReturn">
    <w:name w:val="envelope return"/>
    <w:basedOn w:val="Normal"/>
    <w:semiHidden/>
    <w:rPr>
      <w:rFonts w:ascii="Arial" w:hAnsi="Arial"/>
      <w:sz w:val="20"/>
      <w:szCs w:val="20"/>
    </w:rPr>
  </w:style>
  <w:style w:type="paragraph" w:customStyle="1" w:styleId="WW-List3">
    <w:name w:val="WW-List 3"/>
    <w:basedOn w:val="Normal"/>
    <w:pPr>
      <w:ind w:left="1080" w:hanging="360"/>
    </w:pPr>
    <w:rPr>
      <w:rFonts w:ascii="Arial" w:hAnsi="Arial"/>
      <w:sz w:val="22"/>
      <w:szCs w:val="20"/>
    </w:rPr>
  </w:style>
  <w:style w:type="paragraph" w:customStyle="1" w:styleId="WW-List4">
    <w:name w:val="WW-List 4"/>
    <w:basedOn w:val="Normal"/>
    <w:pPr>
      <w:ind w:left="1440" w:hanging="360"/>
    </w:pPr>
    <w:rPr>
      <w:rFonts w:ascii="Arial" w:hAnsi="Arial"/>
      <w:sz w:val="22"/>
      <w:szCs w:val="20"/>
    </w:rPr>
  </w:style>
  <w:style w:type="paragraph" w:customStyle="1" w:styleId="WW-List5">
    <w:name w:val="WW-List 5"/>
    <w:basedOn w:val="Normal"/>
    <w:pPr>
      <w:ind w:left="1800" w:hanging="360"/>
    </w:pPr>
    <w:rPr>
      <w:rFonts w:ascii="Arial" w:hAnsi="Arial"/>
      <w:sz w:val="22"/>
      <w:szCs w:val="20"/>
    </w:rPr>
  </w:style>
  <w:style w:type="paragraph" w:customStyle="1" w:styleId="WW-ListBullet">
    <w:name w:val="WW-List Bullet"/>
    <w:basedOn w:val="Normal"/>
    <w:pPr>
      <w:ind w:left="360" w:hanging="360"/>
    </w:pPr>
    <w:rPr>
      <w:rFonts w:ascii="Arial" w:hAnsi="Arial"/>
      <w:sz w:val="22"/>
      <w:szCs w:val="20"/>
    </w:rPr>
  </w:style>
  <w:style w:type="paragraph" w:customStyle="1" w:styleId="WW-ListBullet4">
    <w:name w:val="WW-List Bullet 4"/>
    <w:basedOn w:val="Normal"/>
    <w:pPr>
      <w:ind w:left="1440" w:hanging="360"/>
    </w:pPr>
    <w:rPr>
      <w:rFonts w:ascii="Arial" w:hAnsi="Arial"/>
      <w:sz w:val="22"/>
      <w:szCs w:val="20"/>
    </w:rPr>
  </w:style>
  <w:style w:type="paragraph" w:customStyle="1" w:styleId="WW-ListBullet5">
    <w:name w:val="WW-List Bullet 5"/>
    <w:basedOn w:val="Normal"/>
    <w:pPr>
      <w:ind w:left="1800" w:hanging="360"/>
    </w:pPr>
    <w:rPr>
      <w:rFonts w:ascii="Arial" w:hAnsi="Arial"/>
      <w:sz w:val="22"/>
      <w:szCs w:val="20"/>
    </w:rPr>
  </w:style>
  <w:style w:type="paragraph" w:customStyle="1" w:styleId="WW-ListContinue">
    <w:name w:val="WW-List Continue"/>
    <w:basedOn w:val="Normal"/>
    <w:pPr>
      <w:spacing w:after="120"/>
      <w:ind w:left="360"/>
    </w:pPr>
    <w:rPr>
      <w:rFonts w:ascii="Arial" w:hAnsi="Arial"/>
      <w:sz w:val="22"/>
      <w:szCs w:val="20"/>
    </w:rPr>
  </w:style>
  <w:style w:type="paragraph" w:customStyle="1" w:styleId="WW-ListContinue2">
    <w:name w:val="WW-List Continue 2"/>
    <w:basedOn w:val="Normal"/>
    <w:pPr>
      <w:spacing w:after="120"/>
      <w:ind w:left="720"/>
    </w:pPr>
    <w:rPr>
      <w:rFonts w:ascii="Arial" w:hAnsi="Arial"/>
      <w:sz w:val="22"/>
      <w:szCs w:val="20"/>
    </w:rPr>
  </w:style>
  <w:style w:type="paragraph" w:customStyle="1" w:styleId="WW-ListContinue3">
    <w:name w:val="WW-List Continue 3"/>
    <w:basedOn w:val="Normal"/>
    <w:pPr>
      <w:spacing w:after="120"/>
      <w:ind w:left="1080"/>
    </w:pPr>
    <w:rPr>
      <w:rFonts w:ascii="Arial" w:hAnsi="Arial"/>
      <w:sz w:val="22"/>
      <w:szCs w:val="20"/>
    </w:rPr>
  </w:style>
  <w:style w:type="paragraph" w:customStyle="1" w:styleId="WW-ListContinue4">
    <w:name w:val="WW-List Continue 4"/>
    <w:basedOn w:val="Normal"/>
    <w:pPr>
      <w:spacing w:after="120"/>
      <w:ind w:left="1440"/>
    </w:pPr>
    <w:rPr>
      <w:rFonts w:ascii="Arial" w:hAnsi="Arial"/>
      <w:sz w:val="22"/>
      <w:szCs w:val="20"/>
    </w:rPr>
  </w:style>
  <w:style w:type="paragraph" w:customStyle="1" w:styleId="WW-ListContinue5">
    <w:name w:val="WW-List Continue 5"/>
    <w:basedOn w:val="Normal"/>
    <w:pPr>
      <w:spacing w:after="120"/>
      <w:ind w:left="1800"/>
    </w:pPr>
    <w:rPr>
      <w:rFonts w:ascii="Arial" w:hAnsi="Arial"/>
      <w:sz w:val="22"/>
      <w:szCs w:val="20"/>
    </w:rPr>
  </w:style>
  <w:style w:type="paragraph" w:customStyle="1" w:styleId="WW-ListNumber">
    <w:name w:val="WW-List Number"/>
    <w:basedOn w:val="Normal"/>
    <w:pPr>
      <w:ind w:left="360" w:hanging="360"/>
    </w:pPr>
    <w:rPr>
      <w:rFonts w:ascii="Arial" w:hAnsi="Arial"/>
      <w:sz w:val="22"/>
      <w:szCs w:val="20"/>
    </w:rPr>
  </w:style>
  <w:style w:type="paragraph" w:customStyle="1" w:styleId="WW-ListNumber2">
    <w:name w:val="WW-List Number 2"/>
    <w:basedOn w:val="Normal"/>
    <w:pPr>
      <w:ind w:left="720" w:hanging="360"/>
    </w:pPr>
    <w:rPr>
      <w:rFonts w:ascii="Arial" w:hAnsi="Arial"/>
      <w:sz w:val="22"/>
      <w:szCs w:val="20"/>
    </w:rPr>
  </w:style>
  <w:style w:type="paragraph" w:customStyle="1" w:styleId="WW-ListNumber3">
    <w:name w:val="WW-List Number 3"/>
    <w:basedOn w:val="Normal"/>
    <w:pPr>
      <w:ind w:left="1080" w:hanging="360"/>
    </w:pPr>
    <w:rPr>
      <w:rFonts w:ascii="Arial" w:hAnsi="Arial"/>
      <w:sz w:val="22"/>
      <w:szCs w:val="20"/>
    </w:rPr>
  </w:style>
  <w:style w:type="paragraph" w:customStyle="1" w:styleId="WW-ListNumber4">
    <w:name w:val="WW-List Number 4"/>
    <w:basedOn w:val="Normal"/>
    <w:pPr>
      <w:ind w:left="1440" w:hanging="360"/>
    </w:pPr>
    <w:rPr>
      <w:rFonts w:ascii="Arial" w:hAnsi="Arial"/>
      <w:sz w:val="22"/>
      <w:szCs w:val="20"/>
    </w:rPr>
  </w:style>
  <w:style w:type="paragraph" w:customStyle="1" w:styleId="WW-ListNumber5">
    <w:name w:val="WW-List Number 5"/>
    <w:basedOn w:val="Normal"/>
    <w:pPr>
      <w:ind w:left="1800" w:hanging="360"/>
    </w:pPr>
    <w:rPr>
      <w:rFonts w:ascii="Arial" w:hAnsi="Arial"/>
      <w:sz w:val="22"/>
      <w:szCs w:val="20"/>
    </w:rPr>
  </w:style>
  <w:style w:type="paragraph" w:customStyle="1" w:styleId="WW-MessageHeader">
    <w:name w:val="WW-Message Header"/>
    <w:basedOn w:val="Normal"/>
    <w:pPr>
      <w:pBdr>
        <w:top w:val="single" w:sz="1" w:space="1" w:color="000000"/>
        <w:left w:val="single" w:sz="1" w:space="1" w:color="000000"/>
        <w:bottom w:val="single" w:sz="1" w:space="1" w:color="000000"/>
        <w:right w:val="single" w:sz="1" w:space="1" w:color="000000"/>
      </w:pBdr>
      <w:shd w:val="clear" w:color="auto" w:fill="CCCCCC"/>
      <w:ind w:left="1080" w:hanging="1080"/>
    </w:pPr>
    <w:rPr>
      <w:rFonts w:ascii="Arial" w:hAnsi="Arial"/>
      <w:sz w:val="22"/>
      <w:szCs w:val="20"/>
    </w:rPr>
  </w:style>
  <w:style w:type="paragraph" w:customStyle="1" w:styleId="WW-NoteHeading">
    <w:name w:val="WW-Note Heading"/>
    <w:basedOn w:val="Normal"/>
    <w:next w:val="Normal"/>
    <w:rPr>
      <w:rFonts w:ascii="Arial" w:hAnsi="Arial"/>
      <w:sz w:val="22"/>
      <w:szCs w:val="20"/>
    </w:rPr>
  </w:style>
  <w:style w:type="paragraph" w:customStyle="1" w:styleId="WW-PlainText">
    <w:name w:val="WW-Plain Text"/>
    <w:basedOn w:val="Normal"/>
    <w:rPr>
      <w:rFonts w:ascii="Courier New" w:hAnsi="Courier New"/>
      <w:sz w:val="20"/>
      <w:szCs w:val="20"/>
    </w:rPr>
  </w:style>
  <w:style w:type="paragraph" w:customStyle="1" w:styleId="WW-Salutation">
    <w:name w:val="WW-Salutation"/>
    <w:basedOn w:val="Normal"/>
    <w:next w:val="Normal"/>
    <w:rPr>
      <w:rFonts w:ascii="Arial" w:hAnsi="Arial"/>
      <w:sz w:val="22"/>
      <w:szCs w:val="20"/>
    </w:rPr>
  </w:style>
  <w:style w:type="paragraph" w:styleId="Signature">
    <w:name w:val="Signature"/>
    <w:basedOn w:val="Normal"/>
    <w:semiHidden/>
    <w:pPr>
      <w:ind w:left="4320"/>
    </w:pPr>
    <w:rPr>
      <w:rFonts w:ascii="Arial" w:hAnsi="Arial"/>
      <w:sz w:val="22"/>
      <w:szCs w:val="20"/>
    </w:rPr>
  </w:style>
  <w:style w:type="paragraph" w:customStyle="1" w:styleId="WW-TableofFigures">
    <w:name w:val="WW-Table of Figures"/>
    <w:basedOn w:val="Normal"/>
    <w:next w:val="Normal"/>
    <w:pPr>
      <w:ind w:left="480" w:hanging="480"/>
    </w:pPr>
    <w:rPr>
      <w:rFonts w:ascii="Arial" w:hAnsi="Arial"/>
      <w:sz w:val="22"/>
      <w:szCs w:val="20"/>
    </w:rPr>
  </w:style>
  <w:style w:type="paragraph" w:customStyle="1" w:styleId="WW-TOAHeading">
    <w:name w:val="WW-TOA Heading"/>
    <w:basedOn w:val="Normal"/>
    <w:next w:val="Normal"/>
    <w:pPr>
      <w:spacing w:before="120"/>
    </w:pPr>
    <w:rPr>
      <w:rFonts w:ascii="Arial" w:hAnsi="Arial"/>
      <w:b/>
      <w:sz w:val="22"/>
      <w:szCs w:val="20"/>
    </w:rPr>
  </w:style>
  <w:style w:type="paragraph" w:customStyle="1" w:styleId="HeadingBase">
    <w:name w:val="Heading Base"/>
    <w:basedOn w:val="Normal"/>
    <w:next w:val="BodyText"/>
    <w:pPr>
      <w:keepNext/>
      <w:keepLines/>
      <w:spacing w:before="140" w:line="220" w:lineRule="atLeast"/>
    </w:pPr>
    <w:rPr>
      <w:spacing w:val="-4"/>
      <w:kern w:val="1"/>
      <w:sz w:val="22"/>
      <w:szCs w:val="20"/>
    </w:rPr>
  </w:style>
  <w:style w:type="paragraph" w:customStyle="1" w:styleId="BlockQuotation">
    <w:name w:val="Block Quotation"/>
    <w:basedOn w:val="Normal"/>
    <w:pPr>
      <w:pBdr>
        <w:top w:val="single" w:sz="8" w:space="12" w:color="FFFFFF"/>
        <w:left w:val="single" w:sz="1" w:space="12" w:color="FFFFFF"/>
        <w:bottom w:val="single" w:sz="1" w:space="12" w:color="FFFFFF"/>
        <w:right w:val="single" w:sz="1" w:space="12" w:color="FFFFFF"/>
      </w:pBdr>
      <w:shd w:val="clear" w:color="auto" w:fill="F2F2F2"/>
      <w:spacing w:after="240" w:line="220" w:lineRule="atLeast"/>
      <w:ind w:left="1368" w:right="240"/>
      <w:jc w:val="both"/>
    </w:pPr>
    <w:rPr>
      <w:rFonts w:ascii="Arial Narrow" w:hAnsi="Arial Narrow"/>
      <w:sz w:val="20"/>
      <w:szCs w:val="20"/>
    </w:rPr>
  </w:style>
  <w:style w:type="paragraph" w:customStyle="1" w:styleId="BodyTextKeep">
    <w:name w:val="Body Text Keep"/>
    <w:basedOn w:val="BodyText"/>
    <w:pPr>
      <w:keepNext/>
      <w:spacing w:before="0" w:after="240"/>
      <w:jc w:val="left"/>
    </w:pPr>
    <w:rPr>
      <w:rFonts w:ascii="Times New Roman" w:hAnsi="Times New Roman"/>
      <w:color w:val="auto"/>
      <w:sz w:val="20"/>
    </w:rPr>
  </w:style>
  <w:style w:type="paragraph" w:customStyle="1" w:styleId="Picture">
    <w:name w:val="Picture"/>
    <w:basedOn w:val="Normal"/>
    <w:next w:val="Caption1"/>
    <w:pPr>
      <w:keepNext/>
    </w:pPr>
    <w:rPr>
      <w:sz w:val="20"/>
      <w:szCs w:val="20"/>
    </w:rPr>
  </w:style>
  <w:style w:type="paragraph" w:customStyle="1" w:styleId="PartLabel">
    <w:name w:val="Part Label"/>
    <w:basedOn w:val="Normal"/>
    <w:pPr>
      <w:pBdr>
        <w:top w:val="single" w:sz="1" w:space="1" w:color="000000"/>
        <w:left w:val="single" w:sz="1" w:space="1" w:color="000000"/>
      </w:pBdr>
      <w:shd w:val="clear" w:color="auto" w:fill="000000"/>
      <w:spacing w:line="360" w:lineRule="exact"/>
      <w:ind w:right="7412"/>
      <w:jc w:val="center"/>
    </w:pPr>
    <w:rPr>
      <w:color w:val="FFFFFF"/>
      <w:spacing w:val="-16"/>
      <w:position w:val="4"/>
      <w:sz w:val="26"/>
      <w:szCs w:val="20"/>
    </w:rPr>
  </w:style>
  <w:style w:type="paragraph" w:customStyle="1" w:styleId="PartTitle">
    <w:name w:val="Part Title"/>
    <w:basedOn w:val="Normal"/>
    <w:pPr>
      <w:pBdr>
        <w:left w:val="single" w:sz="1" w:space="1" w:color="000000"/>
      </w:pBdr>
      <w:shd w:val="clear" w:color="auto" w:fill="000000"/>
      <w:spacing w:after="240" w:line="660" w:lineRule="exact"/>
      <w:ind w:right="7412"/>
      <w:jc w:val="center"/>
    </w:pPr>
    <w:rPr>
      <w:rFonts w:ascii="Arial Black" w:hAnsi="Arial Black"/>
      <w:color w:val="FFFFFF"/>
      <w:spacing w:val="-40"/>
      <w:position w:val="-15"/>
      <w:sz w:val="84"/>
      <w:szCs w:val="20"/>
    </w:rPr>
  </w:style>
  <w:style w:type="paragraph" w:customStyle="1" w:styleId="ChapterSubtitle">
    <w:name w:val="Chapter Subtitle"/>
    <w:basedOn w:val="Subtitle"/>
    <w:pPr>
      <w:keepNext/>
      <w:keepLines/>
      <w:spacing w:before="60" w:after="120" w:line="340" w:lineRule="atLeast"/>
      <w:ind w:left="0"/>
      <w:jc w:val="left"/>
    </w:pPr>
    <w:rPr>
      <w:color w:val="auto"/>
      <w:spacing w:val="-16"/>
      <w:kern w:val="1"/>
      <w:sz w:val="32"/>
    </w:rPr>
  </w:style>
  <w:style w:type="paragraph" w:customStyle="1" w:styleId="CompanyName">
    <w:name w:val="Company Name"/>
    <w:basedOn w:val="Normal"/>
    <w:pPr>
      <w:keepNext/>
      <w:keepLines/>
      <w:spacing w:line="220" w:lineRule="atLeast"/>
    </w:pPr>
    <w:rPr>
      <w:rFonts w:ascii="Arial Black" w:hAnsi="Arial Black"/>
      <w:spacing w:val="-25"/>
      <w:kern w:val="1"/>
      <w:sz w:val="32"/>
      <w:szCs w:val="20"/>
    </w:rPr>
  </w:style>
  <w:style w:type="paragraph" w:customStyle="1" w:styleId="ChapterTitle">
    <w:name w:val="Chapter Title"/>
    <w:basedOn w:val="Normal"/>
    <w:pPr>
      <w:pBdr>
        <w:left w:val="single" w:sz="1" w:space="1" w:color="000000"/>
      </w:pBdr>
      <w:shd w:val="clear" w:color="auto" w:fill="000000"/>
      <w:spacing w:after="240" w:line="660" w:lineRule="exact"/>
      <w:ind w:right="7656"/>
      <w:jc w:val="center"/>
    </w:pPr>
    <w:rPr>
      <w:rFonts w:ascii="Arial Black" w:hAnsi="Arial Black"/>
      <w:color w:val="FFFFFF"/>
      <w:spacing w:val="-40"/>
      <w:position w:val="-15"/>
      <w:sz w:val="84"/>
      <w:szCs w:val="20"/>
    </w:rPr>
  </w:style>
  <w:style w:type="paragraph" w:customStyle="1" w:styleId="FootnoteBase">
    <w:name w:val="Footnote Base"/>
    <w:basedOn w:val="Normal"/>
    <w:pPr>
      <w:keepLines/>
      <w:spacing w:line="200" w:lineRule="atLeast"/>
    </w:pPr>
    <w:rPr>
      <w:sz w:val="16"/>
      <w:szCs w:val="20"/>
    </w:rPr>
  </w:style>
  <w:style w:type="paragraph" w:customStyle="1" w:styleId="TableText">
    <w:name w:val="Table Text"/>
    <w:basedOn w:val="Normal"/>
    <w:pPr>
      <w:spacing w:before="60"/>
    </w:pPr>
    <w:rPr>
      <w:b/>
      <w:color w:val="000000"/>
      <w:szCs w:val="20"/>
    </w:rPr>
  </w:style>
  <w:style w:type="paragraph" w:customStyle="1" w:styleId="TitleCover">
    <w:name w:val="Title Cover"/>
    <w:basedOn w:val="HeadingBase"/>
    <w:next w:val="Normal"/>
    <w:pPr>
      <w:pBdr>
        <w:top w:val="single" w:sz="40" w:space="31" w:color="000000"/>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style>
  <w:style w:type="paragraph" w:customStyle="1" w:styleId="HeaderBase">
    <w:name w:val="Header Base"/>
    <w:basedOn w:val="Normal"/>
    <w:pPr>
      <w:keepLines/>
      <w:tabs>
        <w:tab w:val="center" w:pos="4320"/>
        <w:tab w:val="right" w:pos="8640"/>
      </w:tabs>
      <w:spacing w:line="190" w:lineRule="atLeast"/>
    </w:pPr>
    <w:rPr>
      <w:caps/>
      <w:sz w:val="15"/>
      <w:szCs w:val="20"/>
    </w:rPr>
  </w:style>
  <w:style w:type="paragraph" w:customStyle="1" w:styleId="FooterEven">
    <w:name w:val="Footer Even"/>
    <w:basedOn w:val="Footer"/>
    <w:pPr>
      <w:keepLines/>
      <w:pBdr>
        <w:top w:val="single" w:sz="1" w:space="2" w:color="000000"/>
      </w:pBdr>
      <w:spacing w:before="600" w:line="190" w:lineRule="atLeast"/>
    </w:pPr>
    <w:rPr>
      <w:rFonts w:ascii="Times New Roman" w:hAnsi="Times New Roman"/>
      <w:caps/>
      <w:sz w:val="15"/>
    </w:rPr>
  </w:style>
  <w:style w:type="paragraph" w:customStyle="1" w:styleId="FooterFirst">
    <w:name w:val="Footer First"/>
    <w:basedOn w:val="Footer"/>
    <w:pPr>
      <w:keepLines/>
      <w:pBdr>
        <w:top w:val="single" w:sz="1" w:space="2" w:color="000000"/>
      </w:pBdr>
      <w:spacing w:before="600" w:line="190" w:lineRule="atLeast"/>
    </w:pPr>
    <w:rPr>
      <w:rFonts w:ascii="Times New Roman" w:hAnsi="Times New Roman"/>
      <w:caps/>
      <w:sz w:val="15"/>
    </w:rPr>
  </w:style>
  <w:style w:type="paragraph" w:customStyle="1" w:styleId="FooterOdd">
    <w:name w:val="Footer Odd"/>
    <w:basedOn w:val="Footer"/>
    <w:pPr>
      <w:keepLines/>
      <w:pBdr>
        <w:top w:val="single" w:sz="1" w:space="2" w:color="000000"/>
      </w:pBdr>
      <w:spacing w:before="600" w:line="190" w:lineRule="atLeast"/>
    </w:pPr>
    <w:rPr>
      <w:rFonts w:ascii="Times New Roman" w:hAnsi="Times New Roman"/>
      <w:caps/>
      <w:sz w:val="15"/>
    </w:rPr>
  </w:style>
  <w:style w:type="paragraph" w:customStyle="1" w:styleId="HeaderEven">
    <w:name w:val="Header Even"/>
    <w:basedOn w:val="Header"/>
    <w:pPr>
      <w:keepLines/>
      <w:pBdr>
        <w:bottom w:val="single" w:sz="1" w:space="1" w:color="000000"/>
      </w:pBdr>
      <w:spacing w:after="600" w:line="190" w:lineRule="atLeast"/>
    </w:pPr>
    <w:rPr>
      <w:rFonts w:ascii="Times New Roman" w:hAnsi="Times New Roman"/>
      <w:caps/>
      <w:sz w:val="15"/>
    </w:rPr>
  </w:style>
  <w:style w:type="paragraph" w:customStyle="1" w:styleId="HeaderFirst">
    <w:name w:val="Header First"/>
    <w:basedOn w:val="Header"/>
    <w:pPr>
      <w:keepLines/>
      <w:pBdr>
        <w:top w:val="single" w:sz="1" w:space="2" w:color="000000"/>
      </w:pBdr>
      <w:spacing w:line="190" w:lineRule="atLeast"/>
      <w:jc w:val="right"/>
    </w:pPr>
    <w:rPr>
      <w:rFonts w:ascii="Times New Roman" w:hAnsi="Times New Roman"/>
      <w:caps/>
      <w:sz w:val="15"/>
    </w:rPr>
  </w:style>
  <w:style w:type="paragraph" w:customStyle="1" w:styleId="HeaderOdd">
    <w:name w:val="Header Odd"/>
    <w:basedOn w:val="Header"/>
    <w:pPr>
      <w:keepLines/>
      <w:pBdr>
        <w:bottom w:val="single" w:sz="1" w:space="1" w:color="000000"/>
      </w:pBdr>
      <w:spacing w:after="600" w:line="190" w:lineRule="atLeast"/>
    </w:pPr>
    <w:rPr>
      <w:rFonts w:ascii="Times New Roman" w:hAnsi="Times New Roman"/>
      <w:caps/>
      <w:sz w:val="15"/>
    </w:rPr>
  </w:style>
  <w:style w:type="paragraph" w:customStyle="1" w:styleId="IndexBase">
    <w:name w:val="Index Base"/>
    <w:basedOn w:val="Normal"/>
    <w:pPr>
      <w:spacing w:line="240" w:lineRule="atLeast"/>
      <w:ind w:left="360" w:hanging="360"/>
    </w:pPr>
    <w:rPr>
      <w:sz w:val="18"/>
      <w:szCs w:val="20"/>
    </w:rPr>
  </w:style>
  <w:style w:type="paragraph" w:customStyle="1" w:styleId="TableHeader">
    <w:name w:val="Table Header"/>
    <w:basedOn w:val="Normal"/>
    <w:pPr>
      <w:spacing w:before="60"/>
      <w:jc w:val="center"/>
    </w:pPr>
    <w:rPr>
      <w:rFonts w:ascii="Arial Black" w:hAnsi="Arial Black"/>
      <w:sz w:val="16"/>
      <w:szCs w:val="20"/>
    </w:rPr>
  </w:style>
  <w:style w:type="paragraph" w:customStyle="1" w:styleId="PartSubtitle">
    <w:name w:val="Part Subtitle"/>
    <w:basedOn w:val="Normal"/>
    <w:next w:val="BodyText"/>
    <w:pPr>
      <w:keepNext/>
      <w:spacing w:before="360" w:after="120"/>
    </w:pPr>
    <w:rPr>
      <w:i/>
      <w:kern w:val="1"/>
      <w:sz w:val="26"/>
      <w:szCs w:val="20"/>
    </w:rPr>
  </w:style>
  <w:style w:type="paragraph" w:customStyle="1" w:styleId="ReturnAddress">
    <w:name w:val="Return Address"/>
    <w:basedOn w:val="Normal"/>
    <w:pPr>
      <w:keepLines/>
      <w:tabs>
        <w:tab w:val="left" w:pos="2160"/>
      </w:tabs>
      <w:spacing w:line="160" w:lineRule="atLeast"/>
    </w:pPr>
    <w:rPr>
      <w:sz w:val="14"/>
      <w:szCs w:val="20"/>
    </w:rPr>
  </w:style>
  <w:style w:type="paragraph" w:customStyle="1" w:styleId="SectionHeading">
    <w:name w:val="Section Heading"/>
    <w:basedOn w:val="Heading1"/>
    <w:pPr>
      <w:keepLines/>
      <w:pBdr>
        <w:top w:val="single" w:sz="40" w:space="3" w:color="FFFFFF"/>
        <w:left w:val="single" w:sz="1" w:space="3" w:color="FFFFFF"/>
        <w:bottom w:val="single" w:sz="1" w:space="3" w:color="FFFFFF"/>
      </w:pBdr>
      <w:shd w:val="clear" w:color="auto" w:fill="333333"/>
      <w:spacing w:before="0" w:after="240" w:line="240" w:lineRule="atLeast"/>
      <w:ind w:left="1800" w:hanging="360"/>
    </w:pPr>
    <w:rPr>
      <w:rFonts w:ascii="Arial Black" w:hAnsi="Arial Black"/>
      <w:b w:val="0"/>
      <w:color w:val="FFFFFF"/>
      <w:spacing w:val="-10"/>
      <w:position w:val="8"/>
      <w:sz w:val="24"/>
    </w:rPr>
  </w:style>
  <w:style w:type="paragraph" w:customStyle="1" w:styleId="SectionLabel">
    <w:name w:val="Section Label"/>
    <w:basedOn w:val="HeadingBase"/>
    <w:next w:val="BodyText"/>
    <w:pPr>
      <w:pBdr>
        <w:bottom w:val="single" w:sz="1" w:space="2" w:color="000000"/>
      </w:pBdr>
      <w:spacing w:before="360" w:after="960"/>
    </w:pPr>
    <w:rPr>
      <w:rFonts w:ascii="Arial Black" w:hAnsi="Arial Black"/>
      <w:spacing w:val="-35"/>
      <w:sz w:val="54"/>
    </w:rPr>
  </w:style>
  <w:style w:type="paragraph" w:customStyle="1" w:styleId="SubtitleCover">
    <w:name w:val="Subtitle Cover"/>
    <w:basedOn w:val="TitleCover"/>
    <w:next w:val="BodyText"/>
    <w:pPr>
      <w:pBdr>
        <w:top w:val="single" w:sz="1" w:space="24" w:color="000000"/>
      </w:pBdr>
      <w:spacing w:before="0" w:after="0" w:line="480" w:lineRule="atLeast"/>
      <w:ind w:left="0" w:right="0"/>
    </w:pPr>
    <w:rPr>
      <w:rFonts w:ascii="Arial" w:hAnsi="Arial"/>
      <w:b w:val="0"/>
      <w:spacing w:val="-30"/>
      <w:sz w:val="48"/>
    </w:rPr>
  </w:style>
  <w:style w:type="paragraph" w:customStyle="1" w:styleId="TaskText">
    <w:name w:val="Task Text"/>
    <w:basedOn w:val="Normal"/>
    <w:pPr>
      <w:spacing w:before="120"/>
      <w:ind w:left="720"/>
      <w:jc w:val="both"/>
    </w:pPr>
    <w:rPr>
      <w:color w:val="000000"/>
      <w:sz w:val="22"/>
      <w:szCs w:val="20"/>
    </w:rPr>
  </w:style>
  <w:style w:type="paragraph" w:customStyle="1" w:styleId="InsideAddress">
    <w:name w:val="Inside Address"/>
    <w:basedOn w:val="Normal"/>
    <w:rPr>
      <w:sz w:val="20"/>
      <w:szCs w:val="20"/>
    </w:rPr>
  </w:style>
  <w:style w:type="paragraph" w:customStyle="1" w:styleId="LineItem1">
    <w:name w:val="Line Item 1"/>
    <w:basedOn w:val="Normal"/>
    <w:pPr>
      <w:tabs>
        <w:tab w:val="left" w:pos="360"/>
      </w:tabs>
      <w:ind w:left="360" w:hanging="360"/>
    </w:pPr>
    <w:rPr>
      <w:color w:val="000000"/>
      <w:szCs w:val="20"/>
    </w:rPr>
  </w:style>
  <w:style w:type="paragraph" w:customStyle="1" w:styleId="WW-DefaultText">
    <w:name w:val="WW-Default Text"/>
    <w:basedOn w:val="Normal"/>
    <w:pPr>
      <w:autoSpaceDE w:val="0"/>
    </w:pPr>
    <w:rPr>
      <w:sz w:val="20"/>
      <w:szCs w:val="20"/>
    </w:rPr>
  </w:style>
  <w:style w:type="paragraph" w:customStyle="1" w:styleId="Bullet1">
    <w:name w:val="Bullet 1"/>
    <w:basedOn w:val="Normal"/>
    <w:pPr>
      <w:numPr>
        <w:ilvl w:val="1"/>
        <w:numId w:val="2"/>
      </w:numPr>
      <w:ind w:left="630"/>
    </w:pPr>
  </w:style>
  <w:style w:type="paragraph" w:customStyle="1" w:styleId="Bullet10">
    <w:name w:val="Bullet 10"/>
    <w:basedOn w:val="List"/>
    <w:pPr>
      <w:spacing w:before="0"/>
      <w:ind w:left="283" w:hanging="283"/>
    </w:pPr>
  </w:style>
  <w:style w:type="paragraph" w:customStyle="1" w:styleId="StyleHeading2H2ComplexArial12pt">
    <w:name w:val="Style Heading 2H2 + (Complex) Arial 12 pt"/>
    <w:basedOn w:val="Heading2"/>
    <w:pPr>
      <w:tabs>
        <w:tab w:val="left" w:pos="576"/>
      </w:tabs>
    </w:pPr>
    <w:rPr>
      <w:sz w:val="24"/>
      <w:szCs w:val="24"/>
    </w:rPr>
  </w:style>
  <w:style w:type="paragraph" w:customStyle="1" w:styleId="StyleHeading3ComplexArial">
    <w:name w:val="Style Heading 3 + (Complex) Arial"/>
    <w:basedOn w:val="Heading3"/>
    <w:pPr>
      <w:numPr>
        <w:ilvl w:val="2"/>
      </w:numPr>
      <w:ind w:left="720" w:hanging="720"/>
    </w:pPr>
    <w:rPr>
      <w:rFonts w:cs="Arial"/>
      <w:i/>
    </w:rPr>
  </w:style>
  <w:style w:type="paragraph" w:customStyle="1" w:styleId="StyleHeading2H2ComplexArial12pt1">
    <w:name w:val="Style Heading 2H2 + (Complex) Arial 12 pt1"/>
    <w:basedOn w:val="Heading2"/>
    <w:rPr>
      <w:i/>
      <w:sz w:val="24"/>
      <w:szCs w:val="24"/>
    </w:rPr>
  </w:style>
  <w:style w:type="paragraph" w:customStyle="1" w:styleId="StyleHeading2H2ComplexArial12pt2">
    <w:name w:val="Style Heading 2H2 + (Complex) Arial 12 pt2"/>
    <w:basedOn w:val="Heading2"/>
    <w:rPr>
      <w:i/>
      <w:sz w:val="24"/>
      <w:szCs w:val="24"/>
    </w:rPr>
  </w:style>
  <w:style w:type="paragraph" w:customStyle="1" w:styleId="StyleHeading2H2ComplexArial12pt3">
    <w:name w:val="Style Heading 2H2 + (Complex) Arial 12 pt3"/>
    <w:basedOn w:val="Heading2"/>
    <w:rPr>
      <w:i/>
      <w:sz w:val="24"/>
      <w:szCs w:val="24"/>
    </w:rPr>
  </w:style>
  <w:style w:type="paragraph" w:customStyle="1" w:styleId="StyleBullet1LatinArialComplexArial">
    <w:name w:val="Style Bullet 1 + (Latin) Arial (Complex) Arial"/>
    <w:basedOn w:val="Bullet1"/>
    <w:rPr>
      <w:rFonts w:ascii="Arial" w:hAnsi="Arial" w:cs="Arial"/>
    </w:rPr>
  </w:style>
  <w:style w:type="paragraph" w:customStyle="1" w:styleId="BulletL1">
    <w:name w:val="Bullet L1"/>
    <w:basedOn w:val="Normal"/>
    <w:pPr>
      <w:spacing w:before="280" w:after="280"/>
      <w:ind w:left="720" w:hanging="360"/>
    </w:pPr>
    <w:rPr>
      <w:rFonts w:ascii="Arial" w:hAnsi="Arial" w:cs="Arial"/>
      <w:sz w:val="20"/>
      <w:szCs w:val="20"/>
    </w:rPr>
  </w:style>
  <w:style w:type="paragraph" w:customStyle="1" w:styleId="ListIndent">
    <w:name w:val="List Indent"/>
    <w:basedOn w:val="BodyText"/>
    <w:pPr>
      <w:spacing w:before="120" w:after="0"/>
      <w:ind w:left="360"/>
      <w:jc w:val="left"/>
    </w:pPr>
    <w:rPr>
      <w:color w:val="auto"/>
      <w:sz w:val="21"/>
      <w:szCs w:val="21"/>
    </w:rPr>
  </w:style>
  <w:style w:type="paragraph" w:customStyle="1" w:styleId="WW-DocumentMap">
    <w:name w:val="WW-Document Map"/>
    <w:basedOn w:val="Normal"/>
    <w:pPr>
      <w:shd w:val="clear" w:color="auto" w:fill="000080"/>
    </w:pPr>
    <w:rPr>
      <w:rFonts w:ascii="Tahoma" w:hAnsi="Tahoma" w:cs="Tahoma"/>
    </w:rPr>
  </w:style>
  <w:style w:type="paragraph" w:customStyle="1" w:styleId="WW-BalloonText">
    <w:name w:val="WW-Balloon Text"/>
    <w:basedOn w:val="Normal"/>
    <w:rPr>
      <w:rFonts w:ascii="Tahoma" w:hAnsi="Tahoma" w:cs="Tahoma"/>
      <w:sz w:val="16"/>
      <w:szCs w:val="16"/>
    </w:rPr>
  </w:style>
  <w:style w:type="paragraph" w:customStyle="1" w:styleId="WW-CommentText">
    <w:name w:val="WW-Comment Text"/>
    <w:basedOn w:val="Normal"/>
    <w:rPr>
      <w:sz w:val="20"/>
      <w:szCs w:val="20"/>
    </w:rPr>
  </w:style>
  <w:style w:type="paragraph" w:customStyle="1" w:styleId="WW-CommentSubject">
    <w:name w:val="WW-Comment Subject"/>
    <w:basedOn w:val="WW-CommentText"/>
    <w:next w:val="WW-CommentText"/>
    <w:rPr>
      <w:b/>
      <w:bCs/>
    </w:rPr>
  </w:style>
  <w:style w:type="paragraph" w:customStyle="1" w:styleId="TableContents">
    <w:name w:val="Table Contents"/>
    <w:basedOn w:val="BodyText"/>
    <w:pPr>
      <w:spacing w:before="0" w:after="120"/>
      <w:jc w:val="left"/>
    </w:pPr>
    <w:rPr>
      <w:color w:val="auto"/>
      <w:sz w:val="24"/>
    </w:rPr>
  </w:style>
  <w:style w:type="paragraph" w:customStyle="1" w:styleId="TableHeading">
    <w:name w:val="Table Heading"/>
    <w:basedOn w:val="TableContents"/>
    <w:pPr>
      <w:suppressLineNumbers/>
      <w:jc w:val="center"/>
    </w:pPr>
    <w:rPr>
      <w:b/>
      <w:bCs/>
      <w:i/>
      <w:iCs/>
    </w:rPr>
  </w:style>
  <w:style w:type="paragraph" w:customStyle="1" w:styleId="WW-NormalWeb">
    <w:name w:val="WW-Normal (Web)"/>
    <w:basedOn w:val="Normal"/>
    <w:pPr>
      <w:spacing w:before="280" w:after="280"/>
    </w:pPr>
  </w:style>
  <w:style w:type="paragraph" w:styleId="TOC1">
    <w:name w:val="toc 1"/>
    <w:basedOn w:val="Index"/>
    <w:semiHidden/>
    <w:pPr>
      <w:tabs>
        <w:tab w:val="right" w:leader="dot" w:pos="9648"/>
      </w:tabs>
    </w:pPr>
  </w:style>
  <w:style w:type="paragraph" w:customStyle="1" w:styleId="Default">
    <w:name w:val="Default"/>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pPr>
    <w:rPr>
      <w:rFonts w:ascii="Arial" w:eastAsia="Arial" w:hAnsi="Arial"/>
      <w:color w:val="1E4191"/>
      <w:sz w:val="64"/>
      <w:szCs w:val="64"/>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Text">
    <w:name w:val="Text"/>
    <w:basedOn w:val="Default"/>
  </w:style>
  <w:style w:type="paragraph" w:customStyle="1" w:styleId="Textbody">
    <w:name w:val="Text body"/>
    <w:basedOn w:val="Default"/>
  </w:style>
  <w:style w:type="paragraph" w:customStyle="1" w:styleId="Textbodyjustified">
    <w:name w:val="Text body justified"/>
    <w:basedOn w:val="Default"/>
  </w:style>
  <w:style w:type="paragraph" w:customStyle="1" w:styleId="Firstlineindent">
    <w:name w:val="First line indent"/>
    <w:basedOn w:val="Default"/>
    <w:pPr>
      <w:ind w:firstLine="340"/>
    </w:pPr>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Heading10">
    <w:name w:val="Heading1"/>
    <w:basedOn w:val="Default"/>
    <w:pPr>
      <w:spacing w:before="238" w:after="119"/>
    </w:pPr>
  </w:style>
  <w:style w:type="paragraph" w:customStyle="1" w:styleId="Heading20">
    <w:name w:val="Heading2"/>
    <w:basedOn w:val="Default"/>
    <w:pPr>
      <w:spacing w:before="238" w:after="119"/>
    </w:pPr>
  </w:style>
  <w:style w:type="paragraph" w:customStyle="1" w:styleId="DimensionLine">
    <w:name w:val="Dimension Line"/>
    <w:basedOn w:val="Default"/>
  </w:style>
  <w:style w:type="paragraph" w:customStyle="1" w:styleId="blankLTGliederung1">
    <w:name w:val="blank~LT~Gliederung 1"/>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pPr>
    <w:rPr>
      <w:rFonts w:ascii="Tahoma" w:eastAsia="Tahoma" w:hAnsi="Tahoma"/>
      <w:color w:val="1E4191"/>
      <w:sz w:val="64"/>
      <w:szCs w:val="64"/>
    </w:rPr>
  </w:style>
  <w:style w:type="paragraph" w:customStyle="1" w:styleId="blankLTGliederung2">
    <w:name w:val="blank~LT~Gliederung 2"/>
    <w:basedOn w:val="blankLTGliederung1"/>
    <w:pPr>
      <w:tabs>
        <w:tab w:val="left" w:pos="902"/>
        <w:tab w:val="left" w:pos="2342"/>
        <w:tab w:val="left" w:pos="3782"/>
        <w:tab w:val="left" w:pos="5222"/>
        <w:tab w:val="left" w:pos="6662"/>
        <w:tab w:val="left" w:pos="8102"/>
        <w:tab w:val="left" w:pos="9542"/>
        <w:tab w:val="left" w:pos="10982"/>
        <w:tab w:val="left" w:pos="12422"/>
        <w:tab w:val="left" w:pos="13862"/>
        <w:tab w:val="left" w:pos="15302"/>
      </w:tabs>
      <w:spacing w:before="240"/>
    </w:pPr>
  </w:style>
  <w:style w:type="paragraph" w:customStyle="1" w:styleId="blankLTGliederung3">
    <w:name w:val="blank~LT~Gliederung 3"/>
    <w:basedOn w:val="blankLTGliederung2"/>
    <w:pPr>
      <w:tabs>
        <w:tab w:val="left" w:pos="267"/>
        <w:tab w:val="left" w:pos="1707"/>
        <w:tab w:val="left" w:pos="3147"/>
        <w:tab w:val="left" w:pos="4587"/>
        <w:tab w:val="left" w:pos="6027"/>
        <w:tab w:val="left" w:pos="7467"/>
        <w:tab w:val="left" w:pos="8907"/>
        <w:tab w:val="left" w:pos="10347"/>
        <w:tab w:val="left" w:pos="11787"/>
        <w:tab w:val="left" w:pos="13227"/>
        <w:tab w:val="left" w:pos="14667"/>
      </w:tabs>
      <w:spacing w:before="160"/>
    </w:pPr>
  </w:style>
  <w:style w:type="paragraph" w:customStyle="1" w:styleId="blankLTGliederung4">
    <w:name w:val="blank~LT~Gliederung 4"/>
    <w:basedOn w:val="blankLTGliederung3"/>
    <w:pPr>
      <w:tabs>
        <w:tab w:val="left" w:pos="1075"/>
        <w:tab w:val="left" w:pos="2515"/>
        <w:tab w:val="left" w:pos="3955"/>
        <w:tab w:val="left" w:pos="5395"/>
        <w:tab w:val="left" w:pos="6835"/>
        <w:tab w:val="left" w:pos="8275"/>
        <w:tab w:val="left" w:pos="9715"/>
        <w:tab w:val="left" w:pos="11155"/>
        <w:tab w:val="left" w:pos="12595"/>
        <w:tab w:val="left" w:pos="14035"/>
      </w:tabs>
      <w:spacing w:before="80"/>
    </w:pPr>
  </w:style>
  <w:style w:type="paragraph" w:customStyle="1" w:styleId="blankLTGliederung5">
    <w:name w:val="blank~LT~Gliederung 5"/>
    <w:basedOn w:val="blankLTGliederung4"/>
    <w:pPr>
      <w:tabs>
        <w:tab w:val="left" w:pos="444"/>
        <w:tab w:val="left" w:pos="1884"/>
        <w:tab w:val="left" w:pos="3324"/>
        <w:tab w:val="left" w:pos="4764"/>
        <w:tab w:val="left" w:pos="6204"/>
        <w:tab w:val="left" w:pos="7644"/>
        <w:tab w:val="left" w:pos="9084"/>
        <w:tab w:val="left" w:pos="10524"/>
        <w:tab w:val="left" w:pos="11964"/>
        <w:tab w:val="left" w:pos="13404"/>
      </w:tabs>
      <w:spacing w:before="47"/>
    </w:p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line="216" w:lineRule="auto"/>
    </w:pPr>
    <w:rPr>
      <w:rFonts w:ascii="Tahoma" w:eastAsia="Tahoma" w:hAnsi="Tahoma"/>
      <w:color w:val="1E4191"/>
      <w:sz w:val="80"/>
      <w:szCs w:val="80"/>
    </w:rPr>
  </w:style>
  <w:style w:type="paragraph" w:customStyle="1" w:styleId="blankLTUntertitel">
    <w:name w:val="blank~LT~Unter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jc w:val="center"/>
    </w:pPr>
    <w:rPr>
      <w:rFonts w:ascii="Tahoma" w:eastAsia="Tahoma" w:hAnsi="Tahoma"/>
      <w:color w:val="1E4191"/>
      <w:sz w:val="64"/>
      <w:szCs w:val="64"/>
    </w:rPr>
  </w:style>
  <w:style w:type="paragraph" w:customStyle="1" w:styleId="blankLTNotizen">
    <w:name w:val="blank~LT~Notizen"/>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90" w:line="216" w:lineRule="auto"/>
    </w:pPr>
    <w:rPr>
      <w:rFonts w:ascii="Tahoma" w:eastAsia="Tahoma" w:hAnsi="Tahoma"/>
      <w:color w:val="4157AD"/>
    </w:rPr>
  </w:style>
  <w:style w:type="paragraph" w:customStyle="1" w:styleId="blankLTHintergrundobjekte">
    <w:name w:val="blank~LT~Hintergrundobjekte"/>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pPr>
    <w:rPr>
      <w:rFonts w:ascii="Arial" w:eastAsia="Arial" w:hAnsi="Arial"/>
      <w:color w:val="000000"/>
      <w:sz w:val="64"/>
      <w:szCs w:val="64"/>
    </w:rPr>
  </w:style>
  <w:style w:type="paragraph" w:customStyle="1" w:styleId="blankLTHintergrund">
    <w:name w:val="blank~LT~Hintergrund"/>
    <w:basedOn w:val="Normal"/>
    <w:pPr>
      <w:suppressAutoHyphens/>
      <w:overflowPunct/>
      <w:autoSpaceDE w:val="0"/>
      <w:jc w:val="center"/>
    </w:pPr>
    <w:rPr>
      <w:rFonts w:ascii="Arial" w:eastAsia="Arial" w:hAnsi="Arial"/>
    </w:rPr>
  </w:style>
  <w:style w:type="paragraph" w:customStyle="1" w:styleId="default0">
    <w:name w:val="default"/>
    <w:basedOn w:val="Normal"/>
    <w:pPr>
      <w:suppressAutoHyphens/>
      <w:overflowPunct/>
      <w:autoSpaceDE w:val="0"/>
      <w:spacing w:line="200" w:lineRule="atLeast"/>
    </w:pPr>
    <w:rPr>
      <w:rFonts w:ascii="Tahoma" w:eastAsia="Tahoma" w:hAnsi="Tahoma"/>
      <w:color w:val="000000"/>
      <w:sz w:val="36"/>
      <w:szCs w:val="36"/>
    </w:rPr>
  </w:style>
  <w:style w:type="paragraph" w:customStyle="1" w:styleId="SymDefCell1">
    <w:name w:val="SymDefCell1"/>
    <w:basedOn w:val="default0"/>
  </w:style>
  <w:style w:type="paragraph" w:customStyle="1" w:styleId="SymDefCell2">
    <w:name w:val="SymDefCell2"/>
    <w:basedOn w:val="default0"/>
  </w:style>
  <w:style w:type="paragraph" w:customStyle="1" w:styleId="SymDefCell3">
    <w:name w:val="SymDefCell3"/>
    <w:basedOn w:val="default0"/>
  </w:style>
  <w:style w:type="paragraph" w:customStyle="1" w:styleId="SymGray1">
    <w:name w:val="SymGray1"/>
    <w:basedOn w:val="default0"/>
  </w:style>
  <w:style w:type="paragraph" w:customStyle="1" w:styleId="SymGray2">
    <w:name w:val="SymGray2"/>
    <w:basedOn w:val="default0"/>
  </w:style>
  <w:style w:type="paragraph" w:customStyle="1" w:styleId="SymGray3">
    <w:name w:val="SymGray3"/>
    <w:basedOn w:val="default0"/>
  </w:style>
  <w:style w:type="paragraph" w:customStyle="1" w:styleId="SymYellow1">
    <w:name w:val="SymYellow1"/>
    <w:basedOn w:val="default0"/>
  </w:style>
  <w:style w:type="paragraph" w:customStyle="1" w:styleId="SymYellow2">
    <w:name w:val="SymYellow2"/>
    <w:basedOn w:val="default0"/>
  </w:style>
  <w:style w:type="paragraph" w:customStyle="1" w:styleId="SymYellow3">
    <w:name w:val="SymYellow3"/>
    <w:basedOn w:val="default0"/>
  </w:style>
  <w:style w:type="paragraph" w:customStyle="1" w:styleId="SymRed1">
    <w:name w:val="SymRed1"/>
    <w:basedOn w:val="default0"/>
  </w:style>
  <w:style w:type="paragraph" w:customStyle="1" w:styleId="SymRed2">
    <w:name w:val="SymRed2"/>
    <w:basedOn w:val="default0"/>
  </w:style>
  <w:style w:type="paragraph" w:customStyle="1" w:styleId="SymRed3">
    <w:name w:val="SymRed3"/>
    <w:basedOn w:val="default0"/>
    <w:rPr>
      <w:color w:val="FFFFFF"/>
    </w:rPr>
  </w:style>
  <w:style w:type="paragraph" w:customStyle="1" w:styleId="SymSkybule1">
    <w:name w:val="SymSkybule1"/>
    <w:basedOn w:val="default0"/>
  </w:style>
  <w:style w:type="paragraph" w:customStyle="1" w:styleId="SymSkyblue2">
    <w:name w:val="SymSkyblue2"/>
    <w:basedOn w:val="default0"/>
  </w:style>
  <w:style w:type="paragraph" w:customStyle="1" w:styleId="SymSkyblue3">
    <w:name w:val="SymSkyblue3"/>
    <w:basedOn w:val="default0"/>
    <w:rPr>
      <w:color w:val="FFFFFF"/>
    </w:rPr>
  </w:style>
  <w:style w:type="paragraph" w:customStyle="1" w:styleId="SymPurple1">
    <w:name w:val="SymPurple1"/>
    <w:basedOn w:val="default0"/>
  </w:style>
  <w:style w:type="paragraph" w:customStyle="1" w:styleId="SymPurple2">
    <w:name w:val="SymPurple2"/>
    <w:basedOn w:val="default0"/>
  </w:style>
  <w:style w:type="paragraph" w:customStyle="1" w:styleId="SymPurple3">
    <w:name w:val="SymPurple3"/>
    <w:basedOn w:val="default0"/>
    <w:rPr>
      <w:color w:val="FFFFFF"/>
    </w:rPr>
  </w:style>
  <w:style w:type="paragraph" w:customStyle="1" w:styleId="SymDarkGray1">
    <w:name w:val="SymDarkGray1"/>
    <w:basedOn w:val="default0"/>
    <w:rPr>
      <w:color w:val="FFFFFF"/>
    </w:rPr>
  </w:style>
  <w:style w:type="paragraph" w:customStyle="1" w:styleId="SymDarkGray2">
    <w:name w:val="SymDarkGray2"/>
    <w:basedOn w:val="default0"/>
    <w:rPr>
      <w:color w:val="FFFFFF"/>
    </w:rPr>
  </w:style>
  <w:style w:type="paragraph" w:customStyle="1" w:styleId="SymDarkGray3">
    <w:name w:val="SymDarkGray3"/>
    <w:basedOn w:val="default0"/>
    <w:rPr>
      <w:color w:val="FFFFFF"/>
    </w:rPr>
  </w:style>
  <w:style w:type="paragraph" w:customStyle="1" w:styleId="SymCyan1">
    <w:name w:val="SymCyan1"/>
    <w:basedOn w:val="default0"/>
    <w:rPr>
      <w:color w:val="FFFFFF"/>
    </w:rPr>
  </w:style>
  <w:style w:type="paragraph" w:customStyle="1" w:styleId="SymCyan2">
    <w:name w:val="SymCyan2"/>
    <w:basedOn w:val="default0"/>
    <w:rPr>
      <w:color w:val="FFFFFF"/>
    </w:rPr>
  </w:style>
  <w:style w:type="paragraph" w:customStyle="1" w:styleId="SymCyan3">
    <w:name w:val="SymCyan3"/>
    <w:basedOn w:val="default0"/>
    <w:rPr>
      <w:color w:val="FFFFFF"/>
    </w:rPr>
  </w:style>
  <w:style w:type="paragraph" w:customStyle="1" w:styleId="SymOrange1">
    <w:name w:val="SymOrange1"/>
    <w:basedOn w:val="default0"/>
    <w:rPr>
      <w:color w:val="FFFFFF"/>
    </w:rPr>
  </w:style>
  <w:style w:type="paragraph" w:customStyle="1" w:styleId="SymOrange2">
    <w:name w:val="SymOrange2"/>
    <w:basedOn w:val="default0"/>
    <w:rPr>
      <w:color w:val="FFFFFF"/>
    </w:rPr>
  </w:style>
  <w:style w:type="paragraph" w:customStyle="1" w:styleId="SymOrange3">
    <w:name w:val="SymOrange3"/>
    <w:basedOn w:val="default0"/>
    <w:rPr>
      <w:color w:val="FFFFFF"/>
    </w:rPr>
  </w:style>
  <w:style w:type="paragraph" w:customStyle="1" w:styleId="Backgroundobjects">
    <w:name w:val="Background objects"/>
    <w:basedOn w:val="Normal"/>
    <w:pPr>
      <w:suppressAutoHyphens/>
      <w:overflowPunct/>
      <w:autoSpaceDE w:val="0"/>
    </w:pPr>
    <w:rPr>
      <w:rFonts w:ascii="Arial" w:eastAsia="Arial" w:hAnsi="Arial"/>
      <w:kern w:val="1"/>
    </w:rPr>
  </w:style>
  <w:style w:type="paragraph" w:customStyle="1" w:styleId="Background">
    <w:name w:val="Background"/>
    <w:basedOn w:val="Normal"/>
    <w:pPr>
      <w:suppressAutoHyphens/>
      <w:overflowPunct/>
      <w:autoSpaceDE w:val="0"/>
      <w:jc w:val="center"/>
    </w:pPr>
    <w:rPr>
      <w:rFonts w:ascii="Arial" w:eastAsia="Arial" w:hAnsi="Arial"/>
    </w:rPr>
  </w:style>
  <w:style w:type="paragraph" w:customStyle="1" w:styleId="Notes">
    <w:name w:val="Notes"/>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90" w:line="216" w:lineRule="auto"/>
    </w:pPr>
    <w:rPr>
      <w:rFonts w:ascii="Tahoma" w:eastAsia="Tahoma" w:hAnsi="Tahoma"/>
      <w:color w:val="4157AD"/>
      <w:kern w:val="1"/>
    </w:rPr>
  </w:style>
  <w:style w:type="paragraph" w:customStyle="1" w:styleId="Outline1">
    <w:name w:val="Outline 1"/>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pPr>
    <w:rPr>
      <w:rFonts w:ascii="Tahoma" w:eastAsia="Tahoma" w:hAnsi="Tahoma"/>
      <w:color w:val="1E4191"/>
      <w:kern w:val="1"/>
      <w:sz w:val="64"/>
      <w:szCs w:val="64"/>
    </w:rPr>
  </w:style>
  <w:style w:type="paragraph" w:customStyle="1" w:styleId="Outline2">
    <w:name w:val="Outline 2"/>
    <w:basedOn w:val="Outline1"/>
    <w:pPr>
      <w:tabs>
        <w:tab w:val="left" w:pos="902"/>
        <w:tab w:val="left" w:pos="2342"/>
        <w:tab w:val="left" w:pos="3782"/>
        <w:tab w:val="left" w:pos="5222"/>
        <w:tab w:val="left" w:pos="6662"/>
        <w:tab w:val="left" w:pos="8102"/>
        <w:tab w:val="left" w:pos="9542"/>
        <w:tab w:val="left" w:pos="10982"/>
        <w:tab w:val="left" w:pos="12422"/>
        <w:tab w:val="left" w:pos="13862"/>
        <w:tab w:val="left" w:pos="15302"/>
      </w:tabs>
      <w:spacing w:before="240"/>
    </w:pPr>
  </w:style>
  <w:style w:type="paragraph" w:customStyle="1" w:styleId="Outline3">
    <w:name w:val="Outline 3"/>
    <w:basedOn w:val="Outline2"/>
    <w:pPr>
      <w:tabs>
        <w:tab w:val="left" w:pos="267"/>
        <w:tab w:val="left" w:pos="1707"/>
        <w:tab w:val="left" w:pos="3147"/>
        <w:tab w:val="left" w:pos="4587"/>
        <w:tab w:val="left" w:pos="6027"/>
        <w:tab w:val="left" w:pos="7467"/>
        <w:tab w:val="left" w:pos="8907"/>
        <w:tab w:val="left" w:pos="10347"/>
        <w:tab w:val="left" w:pos="11787"/>
        <w:tab w:val="left" w:pos="13227"/>
        <w:tab w:val="left" w:pos="14667"/>
      </w:tabs>
      <w:spacing w:before="160"/>
    </w:pPr>
  </w:style>
  <w:style w:type="paragraph" w:customStyle="1" w:styleId="Outline4">
    <w:name w:val="Outline 4"/>
    <w:basedOn w:val="Outline3"/>
    <w:pPr>
      <w:tabs>
        <w:tab w:val="left" w:pos="1075"/>
        <w:tab w:val="left" w:pos="2515"/>
        <w:tab w:val="left" w:pos="3955"/>
        <w:tab w:val="left" w:pos="5395"/>
        <w:tab w:val="left" w:pos="6835"/>
        <w:tab w:val="left" w:pos="8275"/>
        <w:tab w:val="left" w:pos="9715"/>
        <w:tab w:val="left" w:pos="11155"/>
        <w:tab w:val="left" w:pos="12595"/>
        <w:tab w:val="left" w:pos="14035"/>
      </w:tabs>
      <w:spacing w:before="80"/>
    </w:pPr>
  </w:style>
  <w:style w:type="paragraph" w:customStyle="1" w:styleId="Outline5">
    <w:name w:val="Outline 5"/>
    <w:basedOn w:val="Outline4"/>
    <w:pPr>
      <w:tabs>
        <w:tab w:val="left" w:pos="444"/>
        <w:tab w:val="left" w:pos="1884"/>
        <w:tab w:val="left" w:pos="3324"/>
        <w:tab w:val="left" w:pos="4764"/>
        <w:tab w:val="left" w:pos="6204"/>
        <w:tab w:val="left" w:pos="7644"/>
        <w:tab w:val="left" w:pos="9084"/>
        <w:tab w:val="left" w:pos="10524"/>
        <w:tab w:val="left" w:pos="11964"/>
        <w:tab w:val="left" w:pos="13404"/>
      </w:tabs>
      <w:spacing w:before="4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blank1LTGliederung1">
    <w:name w:val="blank1~LT~Gliederung 1"/>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pPr>
    <w:rPr>
      <w:rFonts w:ascii="Tahoma" w:eastAsia="Tahoma" w:hAnsi="Tahoma"/>
      <w:color w:val="1E4191"/>
      <w:kern w:val="1"/>
      <w:sz w:val="64"/>
      <w:szCs w:val="64"/>
    </w:rPr>
  </w:style>
  <w:style w:type="paragraph" w:customStyle="1" w:styleId="blank1LTGliederung2">
    <w:name w:val="blank1~LT~Gliederung 2"/>
    <w:basedOn w:val="blank1LTGliederung1"/>
    <w:pPr>
      <w:tabs>
        <w:tab w:val="left" w:pos="902"/>
        <w:tab w:val="left" w:pos="2342"/>
        <w:tab w:val="left" w:pos="3782"/>
        <w:tab w:val="left" w:pos="5222"/>
        <w:tab w:val="left" w:pos="6662"/>
        <w:tab w:val="left" w:pos="8102"/>
        <w:tab w:val="left" w:pos="9542"/>
        <w:tab w:val="left" w:pos="10982"/>
        <w:tab w:val="left" w:pos="12422"/>
        <w:tab w:val="left" w:pos="13862"/>
        <w:tab w:val="left" w:pos="15302"/>
      </w:tabs>
      <w:spacing w:before="240"/>
    </w:pPr>
  </w:style>
  <w:style w:type="paragraph" w:customStyle="1" w:styleId="blank1LTGliederung3">
    <w:name w:val="blank1~LT~Gliederung 3"/>
    <w:basedOn w:val="blank1LTGliederung2"/>
    <w:pPr>
      <w:tabs>
        <w:tab w:val="left" w:pos="267"/>
        <w:tab w:val="left" w:pos="1707"/>
        <w:tab w:val="left" w:pos="3147"/>
        <w:tab w:val="left" w:pos="4587"/>
        <w:tab w:val="left" w:pos="6027"/>
        <w:tab w:val="left" w:pos="7467"/>
        <w:tab w:val="left" w:pos="8907"/>
        <w:tab w:val="left" w:pos="10347"/>
        <w:tab w:val="left" w:pos="11787"/>
        <w:tab w:val="left" w:pos="13227"/>
        <w:tab w:val="left" w:pos="14667"/>
      </w:tabs>
      <w:spacing w:before="160"/>
    </w:pPr>
  </w:style>
  <w:style w:type="paragraph" w:customStyle="1" w:styleId="blank1LTGliederung4">
    <w:name w:val="blank1~LT~Gliederung 4"/>
    <w:basedOn w:val="blank1LTGliederung3"/>
    <w:pPr>
      <w:tabs>
        <w:tab w:val="left" w:pos="1075"/>
        <w:tab w:val="left" w:pos="2515"/>
        <w:tab w:val="left" w:pos="3955"/>
        <w:tab w:val="left" w:pos="5395"/>
        <w:tab w:val="left" w:pos="6835"/>
        <w:tab w:val="left" w:pos="8275"/>
        <w:tab w:val="left" w:pos="9715"/>
        <w:tab w:val="left" w:pos="11155"/>
        <w:tab w:val="left" w:pos="12595"/>
        <w:tab w:val="left" w:pos="14035"/>
      </w:tabs>
      <w:spacing w:before="80"/>
    </w:pPr>
  </w:style>
  <w:style w:type="paragraph" w:customStyle="1" w:styleId="blank1LTGliederung5">
    <w:name w:val="blank1~LT~Gliederung 5"/>
    <w:basedOn w:val="blank1LTGliederung4"/>
    <w:pPr>
      <w:tabs>
        <w:tab w:val="left" w:pos="444"/>
        <w:tab w:val="left" w:pos="1884"/>
        <w:tab w:val="left" w:pos="3324"/>
        <w:tab w:val="left" w:pos="4764"/>
        <w:tab w:val="left" w:pos="6204"/>
        <w:tab w:val="left" w:pos="7644"/>
        <w:tab w:val="left" w:pos="9084"/>
        <w:tab w:val="left" w:pos="10524"/>
        <w:tab w:val="left" w:pos="11964"/>
        <w:tab w:val="left" w:pos="13404"/>
      </w:tabs>
      <w:spacing w:before="47"/>
    </w:pPr>
  </w:style>
  <w:style w:type="paragraph" w:customStyle="1" w:styleId="blank1LTGliederung6">
    <w:name w:val="blank1~LT~Gliederung 6"/>
    <w:basedOn w:val="blank1LTGliederung5"/>
  </w:style>
  <w:style w:type="paragraph" w:customStyle="1" w:styleId="blank1LTGliederung7">
    <w:name w:val="blank1~LT~Gliederung 7"/>
    <w:basedOn w:val="blank1LTGliederung6"/>
  </w:style>
  <w:style w:type="paragraph" w:customStyle="1" w:styleId="blank1LTGliederung8">
    <w:name w:val="blank1~LT~Gliederung 8"/>
    <w:basedOn w:val="blank1LTGliederung7"/>
  </w:style>
  <w:style w:type="paragraph" w:customStyle="1" w:styleId="blank1LTGliederung9">
    <w:name w:val="blank1~LT~Gliederung 9"/>
    <w:basedOn w:val="blank1LTGliederung8"/>
  </w:style>
  <w:style w:type="paragraph" w:customStyle="1" w:styleId="blank1LTTitel">
    <w:name w:val="blank1~LT~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line="216" w:lineRule="auto"/>
    </w:pPr>
    <w:rPr>
      <w:rFonts w:ascii="Tahoma" w:eastAsia="Tahoma" w:hAnsi="Tahoma"/>
      <w:color w:val="1E4191"/>
      <w:kern w:val="1"/>
      <w:sz w:val="80"/>
      <w:szCs w:val="80"/>
    </w:rPr>
  </w:style>
  <w:style w:type="paragraph" w:customStyle="1" w:styleId="blank1LTUntertitel">
    <w:name w:val="blank1~LT~Unter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jc w:val="center"/>
    </w:pPr>
    <w:rPr>
      <w:rFonts w:ascii="Tahoma" w:eastAsia="Tahoma" w:hAnsi="Tahoma"/>
      <w:color w:val="1E4191"/>
      <w:kern w:val="1"/>
      <w:sz w:val="64"/>
      <w:szCs w:val="64"/>
    </w:rPr>
  </w:style>
  <w:style w:type="paragraph" w:customStyle="1" w:styleId="blank1LTNotizen">
    <w:name w:val="blank1~LT~Notizen"/>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90" w:line="216" w:lineRule="auto"/>
    </w:pPr>
    <w:rPr>
      <w:rFonts w:ascii="Tahoma" w:eastAsia="Tahoma" w:hAnsi="Tahoma"/>
      <w:color w:val="4157AD"/>
      <w:kern w:val="1"/>
    </w:rPr>
  </w:style>
  <w:style w:type="paragraph" w:customStyle="1" w:styleId="blank1LTHintergrundobjekte">
    <w:name w:val="blank1~LT~Hintergrundobjekte"/>
    <w:basedOn w:val="Normal"/>
    <w:pPr>
      <w:suppressAutoHyphens/>
      <w:overflowPunct/>
      <w:autoSpaceDE w:val="0"/>
    </w:pPr>
    <w:rPr>
      <w:rFonts w:ascii="Arial" w:eastAsia="Arial" w:hAnsi="Arial"/>
      <w:kern w:val="1"/>
    </w:rPr>
  </w:style>
  <w:style w:type="paragraph" w:customStyle="1" w:styleId="blank1LTHintergrund">
    <w:name w:val="blank1~LT~Hintergrund"/>
    <w:basedOn w:val="Normal"/>
    <w:pPr>
      <w:suppressAutoHyphens/>
      <w:overflowPunct/>
      <w:autoSpaceDE w:val="0"/>
      <w:jc w:val="center"/>
    </w:pPr>
    <w:rPr>
      <w:rFonts w:ascii="Arial" w:eastAsia="Arial" w:hAnsi="Arial"/>
    </w:rPr>
  </w:style>
  <w:style w:type="paragraph" w:customStyle="1" w:styleId="blank12LTGliederung1">
    <w:name w:val="blank12~LT~Gliederung 1"/>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pPr>
    <w:rPr>
      <w:rFonts w:ascii="Tahoma" w:eastAsia="Tahoma" w:hAnsi="Tahoma"/>
      <w:color w:val="1E4191"/>
      <w:kern w:val="1"/>
      <w:sz w:val="64"/>
      <w:szCs w:val="64"/>
    </w:rPr>
  </w:style>
  <w:style w:type="paragraph" w:customStyle="1" w:styleId="blank12LTGliederung2">
    <w:name w:val="blank12~LT~Gliederung 2"/>
    <w:basedOn w:val="blank12LTGliederung1"/>
    <w:pPr>
      <w:tabs>
        <w:tab w:val="left" w:pos="902"/>
        <w:tab w:val="left" w:pos="2342"/>
        <w:tab w:val="left" w:pos="3782"/>
        <w:tab w:val="left" w:pos="5222"/>
        <w:tab w:val="left" w:pos="6662"/>
        <w:tab w:val="left" w:pos="8102"/>
        <w:tab w:val="left" w:pos="9542"/>
        <w:tab w:val="left" w:pos="10982"/>
        <w:tab w:val="left" w:pos="12422"/>
        <w:tab w:val="left" w:pos="13862"/>
        <w:tab w:val="left" w:pos="15302"/>
      </w:tabs>
      <w:spacing w:before="240"/>
    </w:pPr>
  </w:style>
  <w:style w:type="paragraph" w:customStyle="1" w:styleId="blank12LTGliederung3">
    <w:name w:val="blank12~LT~Gliederung 3"/>
    <w:basedOn w:val="blank12LTGliederung2"/>
    <w:pPr>
      <w:tabs>
        <w:tab w:val="left" w:pos="267"/>
        <w:tab w:val="left" w:pos="1707"/>
        <w:tab w:val="left" w:pos="3147"/>
        <w:tab w:val="left" w:pos="4587"/>
        <w:tab w:val="left" w:pos="6027"/>
        <w:tab w:val="left" w:pos="7467"/>
        <w:tab w:val="left" w:pos="8907"/>
        <w:tab w:val="left" w:pos="10347"/>
        <w:tab w:val="left" w:pos="11787"/>
        <w:tab w:val="left" w:pos="13227"/>
        <w:tab w:val="left" w:pos="14667"/>
      </w:tabs>
      <w:spacing w:before="160"/>
    </w:pPr>
  </w:style>
  <w:style w:type="paragraph" w:customStyle="1" w:styleId="blank12LTGliederung4">
    <w:name w:val="blank12~LT~Gliederung 4"/>
    <w:basedOn w:val="blank12LTGliederung3"/>
    <w:pPr>
      <w:tabs>
        <w:tab w:val="left" w:pos="1075"/>
        <w:tab w:val="left" w:pos="2515"/>
        <w:tab w:val="left" w:pos="3955"/>
        <w:tab w:val="left" w:pos="5395"/>
        <w:tab w:val="left" w:pos="6835"/>
        <w:tab w:val="left" w:pos="8275"/>
        <w:tab w:val="left" w:pos="9715"/>
        <w:tab w:val="left" w:pos="11155"/>
        <w:tab w:val="left" w:pos="12595"/>
        <w:tab w:val="left" w:pos="14035"/>
      </w:tabs>
      <w:spacing w:before="80"/>
    </w:pPr>
  </w:style>
  <w:style w:type="paragraph" w:customStyle="1" w:styleId="blank12LTGliederung5">
    <w:name w:val="blank12~LT~Gliederung 5"/>
    <w:basedOn w:val="blank12LTGliederung4"/>
    <w:pPr>
      <w:tabs>
        <w:tab w:val="left" w:pos="444"/>
        <w:tab w:val="left" w:pos="1884"/>
        <w:tab w:val="left" w:pos="3324"/>
        <w:tab w:val="left" w:pos="4764"/>
        <w:tab w:val="left" w:pos="6204"/>
        <w:tab w:val="left" w:pos="7644"/>
        <w:tab w:val="left" w:pos="9084"/>
        <w:tab w:val="left" w:pos="10524"/>
        <w:tab w:val="left" w:pos="11964"/>
        <w:tab w:val="left" w:pos="13404"/>
      </w:tabs>
      <w:spacing w:before="47"/>
    </w:pPr>
  </w:style>
  <w:style w:type="paragraph" w:customStyle="1" w:styleId="blank12LTGliederung6">
    <w:name w:val="blank12~LT~Gliederung 6"/>
    <w:basedOn w:val="blank12LTGliederung5"/>
  </w:style>
  <w:style w:type="paragraph" w:customStyle="1" w:styleId="blank12LTGliederung7">
    <w:name w:val="blank12~LT~Gliederung 7"/>
    <w:basedOn w:val="blank12LTGliederung6"/>
  </w:style>
  <w:style w:type="paragraph" w:customStyle="1" w:styleId="blank12LTGliederung8">
    <w:name w:val="blank12~LT~Gliederung 8"/>
    <w:basedOn w:val="blank12LTGliederung7"/>
  </w:style>
  <w:style w:type="paragraph" w:customStyle="1" w:styleId="blank12LTGliederung9">
    <w:name w:val="blank12~LT~Gliederung 9"/>
    <w:basedOn w:val="blank12LTGliederung8"/>
  </w:style>
  <w:style w:type="paragraph" w:customStyle="1" w:styleId="blank12LTTitel">
    <w:name w:val="blank12~LT~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line="216" w:lineRule="auto"/>
    </w:pPr>
    <w:rPr>
      <w:rFonts w:ascii="Tahoma" w:eastAsia="Tahoma" w:hAnsi="Tahoma"/>
      <w:color w:val="1E4191"/>
      <w:kern w:val="1"/>
      <w:sz w:val="80"/>
      <w:szCs w:val="80"/>
    </w:rPr>
  </w:style>
  <w:style w:type="paragraph" w:customStyle="1" w:styleId="blank12LTUntertitel">
    <w:name w:val="blank12~LT~Unter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jc w:val="center"/>
    </w:pPr>
    <w:rPr>
      <w:rFonts w:ascii="Tahoma" w:eastAsia="Tahoma" w:hAnsi="Tahoma"/>
      <w:color w:val="1E4191"/>
      <w:kern w:val="1"/>
      <w:sz w:val="64"/>
      <w:szCs w:val="64"/>
    </w:rPr>
  </w:style>
  <w:style w:type="paragraph" w:customStyle="1" w:styleId="blank12LTNotizen">
    <w:name w:val="blank12~LT~Notizen"/>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90" w:line="216" w:lineRule="auto"/>
    </w:pPr>
    <w:rPr>
      <w:rFonts w:ascii="Tahoma" w:eastAsia="Tahoma" w:hAnsi="Tahoma"/>
      <w:color w:val="4157AD"/>
      <w:kern w:val="1"/>
    </w:rPr>
  </w:style>
  <w:style w:type="paragraph" w:customStyle="1" w:styleId="blank12LTHintergrundobjekte">
    <w:name w:val="blank12~LT~Hintergrundobjekte"/>
    <w:basedOn w:val="Normal"/>
    <w:pPr>
      <w:suppressAutoHyphens/>
      <w:overflowPunct/>
      <w:autoSpaceDE w:val="0"/>
    </w:pPr>
    <w:rPr>
      <w:rFonts w:ascii="Arial" w:eastAsia="Arial" w:hAnsi="Arial"/>
      <w:kern w:val="1"/>
    </w:rPr>
  </w:style>
  <w:style w:type="paragraph" w:customStyle="1" w:styleId="blank12LTHintergrund">
    <w:name w:val="blank12~LT~Hintergrund"/>
    <w:basedOn w:val="Normal"/>
    <w:pPr>
      <w:suppressAutoHyphens/>
      <w:overflowPunct/>
      <w:autoSpaceDE w:val="0"/>
      <w:jc w:val="center"/>
    </w:pPr>
    <w:rPr>
      <w:rFonts w:ascii="Arial" w:eastAsia="Arial" w:hAnsi="Arial"/>
    </w:rPr>
  </w:style>
  <w:style w:type="paragraph" w:customStyle="1" w:styleId="blank123LTGliederung1">
    <w:name w:val="blank123~LT~Gliederung 1"/>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pPr>
    <w:rPr>
      <w:rFonts w:ascii="Tahoma" w:eastAsia="Tahoma" w:hAnsi="Tahoma"/>
      <w:color w:val="1E4191"/>
      <w:kern w:val="1"/>
      <w:sz w:val="64"/>
      <w:szCs w:val="64"/>
    </w:rPr>
  </w:style>
  <w:style w:type="paragraph" w:customStyle="1" w:styleId="blank123LTGliederung2">
    <w:name w:val="blank123~LT~Gliederung 2"/>
    <w:basedOn w:val="blank123LTGliederung1"/>
    <w:pPr>
      <w:tabs>
        <w:tab w:val="left" w:pos="902"/>
        <w:tab w:val="left" w:pos="2342"/>
        <w:tab w:val="left" w:pos="3782"/>
        <w:tab w:val="left" w:pos="5222"/>
        <w:tab w:val="left" w:pos="6662"/>
        <w:tab w:val="left" w:pos="8102"/>
        <w:tab w:val="left" w:pos="9542"/>
        <w:tab w:val="left" w:pos="10982"/>
        <w:tab w:val="left" w:pos="12422"/>
        <w:tab w:val="left" w:pos="13862"/>
        <w:tab w:val="left" w:pos="15302"/>
      </w:tabs>
      <w:spacing w:before="240"/>
    </w:pPr>
  </w:style>
  <w:style w:type="paragraph" w:customStyle="1" w:styleId="blank123LTGliederung3">
    <w:name w:val="blank123~LT~Gliederung 3"/>
    <w:basedOn w:val="blank123LTGliederung2"/>
    <w:pPr>
      <w:tabs>
        <w:tab w:val="left" w:pos="267"/>
        <w:tab w:val="left" w:pos="1707"/>
        <w:tab w:val="left" w:pos="3147"/>
        <w:tab w:val="left" w:pos="4587"/>
        <w:tab w:val="left" w:pos="6027"/>
        <w:tab w:val="left" w:pos="7467"/>
        <w:tab w:val="left" w:pos="8907"/>
        <w:tab w:val="left" w:pos="10347"/>
        <w:tab w:val="left" w:pos="11787"/>
        <w:tab w:val="left" w:pos="13227"/>
        <w:tab w:val="left" w:pos="14667"/>
      </w:tabs>
      <w:spacing w:before="160"/>
    </w:pPr>
  </w:style>
  <w:style w:type="paragraph" w:customStyle="1" w:styleId="blank123LTGliederung4">
    <w:name w:val="blank123~LT~Gliederung 4"/>
    <w:basedOn w:val="blank123LTGliederung3"/>
    <w:pPr>
      <w:tabs>
        <w:tab w:val="left" w:pos="1075"/>
        <w:tab w:val="left" w:pos="2515"/>
        <w:tab w:val="left" w:pos="3955"/>
        <w:tab w:val="left" w:pos="5395"/>
        <w:tab w:val="left" w:pos="6835"/>
        <w:tab w:val="left" w:pos="8275"/>
        <w:tab w:val="left" w:pos="9715"/>
        <w:tab w:val="left" w:pos="11155"/>
        <w:tab w:val="left" w:pos="12595"/>
        <w:tab w:val="left" w:pos="14035"/>
      </w:tabs>
      <w:spacing w:before="80"/>
    </w:pPr>
  </w:style>
  <w:style w:type="paragraph" w:customStyle="1" w:styleId="blank123LTGliederung5">
    <w:name w:val="blank123~LT~Gliederung 5"/>
    <w:basedOn w:val="blank123LTGliederung4"/>
    <w:pPr>
      <w:tabs>
        <w:tab w:val="left" w:pos="444"/>
        <w:tab w:val="left" w:pos="1884"/>
        <w:tab w:val="left" w:pos="3324"/>
        <w:tab w:val="left" w:pos="4764"/>
        <w:tab w:val="left" w:pos="6204"/>
        <w:tab w:val="left" w:pos="7644"/>
        <w:tab w:val="left" w:pos="9084"/>
        <w:tab w:val="left" w:pos="10524"/>
        <w:tab w:val="left" w:pos="11964"/>
        <w:tab w:val="left" w:pos="13404"/>
      </w:tabs>
      <w:spacing w:before="47"/>
    </w:pPr>
  </w:style>
  <w:style w:type="paragraph" w:customStyle="1" w:styleId="blank123LTGliederung6">
    <w:name w:val="blank123~LT~Gliederung 6"/>
    <w:basedOn w:val="blank123LTGliederung5"/>
  </w:style>
  <w:style w:type="paragraph" w:customStyle="1" w:styleId="blank123LTGliederung7">
    <w:name w:val="blank123~LT~Gliederung 7"/>
    <w:basedOn w:val="blank123LTGliederung6"/>
  </w:style>
  <w:style w:type="paragraph" w:customStyle="1" w:styleId="blank123LTGliederung8">
    <w:name w:val="blank123~LT~Gliederung 8"/>
    <w:basedOn w:val="blank123LTGliederung7"/>
  </w:style>
  <w:style w:type="paragraph" w:customStyle="1" w:styleId="blank123LTGliederung9">
    <w:name w:val="blank123~LT~Gliederung 9"/>
    <w:basedOn w:val="blank123LTGliederung8"/>
  </w:style>
  <w:style w:type="paragraph" w:customStyle="1" w:styleId="blank123LTTitel">
    <w:name w:val="blank123~LT~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line="216" w:lineRule="auto"/>
    </w:pPr>
    <w:rPr>
      <w:rFonts w:ascii="Tahoma" w:eastAsia="Tahoma" w:hAnsi="Tahoma"/>
      <w:color w:val="1E4191"/>
      <w:kern w:val="1"/>
      <w:sz w:val="80"/>
      <w:szCs w:val="80"/>
    </w:rPr>
  </w:style>
  <w:style w:type="paragraph" w:customStyle="1" w:styleId="blank123LTUntertitel">
    <w:name w:val="blank123~LT~Unter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jc w:val="center"/>
    </w:pPr>
    <w:rPr>
      <w:rFonts w:ascii="Tahoma" w:eastAsia="Tahoma" w:hAnsi="Tahoma"/>
      <w:color w:val="1E4191"/>
      <w:kern w:val="1"/>
      <w:sz w:val="64"/>
      <w:szCs w:val="64"/>
    </w:rPr>
  </w:style>
  <w:style w:type="paragraph" w:customStyle="1" w:styleId="blank123LTNotizen">
    <w:name w:val="blank123~LT~Notizen"/>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90" w:line="216" w:lineRule="auto"/>
    </w:pPr>
    <w:rPr>
      <w:rFonts w:ascii="Tahoma" w:eastAsia="Tahoma" w:hAnsi="Tahoma"/>
      <w:color w:val="4157AD"/>
      <w:kern w:val="1"/>
    </w:rPr>
  </w:style>
  <w:style w:type="paragraph" w:customStyle="1" w:styleId="blank123LTHintergrundobjekte">
    <w:name w:val="blank123~LT~Hintergrundobjekte"/>
    <w:basedOn w:val="Normal"/>
    <w:pPr>
      <w:suppressAutoHyphens/>
      <w:overflowPunct/>
      <w:autoSpaceDE w:val="0"/>
    </w:pPr>
    <w:rPr>
      <w:rFonts w:ascii="Arial" w:eastAsia="Arial" w:hAnsi="Arial"/>
      <w:kern w:val="1"/>
    </w:rPr>
  </w:style>
  <w:style w:type="paragraph" w:customStyle="1" w:styleId="blank123LTHintergrund">
    <w:name w:val="blank123~LT~Hintergrund"/>
    <w:basedOn w:val="Normal"/>
    <w:pPr>
      <w:suppressAutoHyphens/>
      <w:overflowPunct/>
      <w:autoSpaceDE w:val="0"/>
      <w:jc w:val="center"/>
    </w:pPr>
    <w:rPr>
      <w:rFonts w:ascii="Arial" w:eastAsia="Arial" w:hAnsi="Arial"/>
    </w:rPr>
  </w:style>
  <w:style w:type="paragraph" w:customStyle="1" w:styleId="blank1234LTGliederung1">
    <w:name w:val="blank1234~LT~Gliederung 1"/>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pPr>
    <w:rPr>
      <w:rFonts w:ascii="Tahoma" w:eastAsia="Tahoma" w:hAnsi="Tahoma"/>
      <w:color w:val="1E4191"/>
      <w:kern w:val="1"/>
      <w:sz w:val="64"/>
      <w:szCs w:val="64"/>
    </w:rPr>
  </w:style>
  <w:style w:type="paragraph" w:customStyle="1" w:styleId="blank1234LTGliederung2">
    <w:name w:val="blank1234~LT~Gliederung 2"/>
    <w:basedOn w:val="blank1234LTGliederung1"/>
    <w:pPr>
      <w:tabs>
        <w:tab w:val="left" w:pos="902"/>
        <w:tab w:val="left" w:pos="2342"/>
        <w:tab w:val="left" w:pos="3782"/>
        <w:tab w:val="left" w:pos="5222"/>
        <w:tab w:val="left" w:pos="6662"/>
        <w:tab w:val="left" w:pos="8102"/>
        <w:tab w:val="left" w:pos="9542"/>
        <w:tab w:val="left" w:pos="10982"/>
        <w:tab w:val="left" w:pos="12422"/>
        <w:tab w:val="left" w:pos="13862"/>
        <w:tab w:val="left" w:pos="15302"/>
      </w:tabs>
      <w:spacing w:before="240"/>
    </w:pPr>
  </w:style>
  <w:style w:type="paragraph" w:customStyle="1" w:styleId="blank1234LTGliederung3">
    <w:name w:val="blank1234~LT~Gliederung 3"/>
    <w:basedOn w:val="blank1234LTGliederung2"/>
    <w:pPr>
      <w:tabs>
        <w:tab w:val="left" w:pos="267"/>
        <w:tab w:val="left" w:pos="1707"/>
        <w:tab w:val="left" w:pos="3147"/>
        <w:tab w:val="left" w:pos="4587"/>
        <w:tab w:val="left" w:pos="6027"/>
        <w:tab w:val="left" w:pos="7467"/>
        <w:tab w:val="left" w:pos="8907"/>
        <w:tab w:val="left" w:pos="10347"/>
        <w:tab w:val="left" w:pos="11787"/>
        <w:tab w:val="left" w:pos="13227"/>
        <w:tab w:val="left" w:pos="14667"/>
      </w:tabs>
      <w:spacing w:before="160"/>
    </w:pPr>
  </w:style>
  <w:style w:type="paragraph" w:customStyle="1" w:styleId="blank1234LTGliederung4">
    <w:name w:val="blank1234~LT~Gliederung 4"/>
    <w:basedOn w:val="blank1234LTGliederung3"/>
    <w:pPr>
      <w:tabs>
        <w:tab w:val="left" w:pos="1075"/>
        <w:tab w:val="left" w:pos="2515"/>
        <w:tab w:val="left" w:pos="3955"/>
        <w:tab w:val="left" w:pos="5395"/>
        <w:tab w:val="left" w:pos="6835"/>
        <w:tab w:val="left" w:pos="8275"/>
        <w:tab w:val="left" w:pos="9715"/>
        <w:tab w:val="left" w:pos="11155"/>
        <w:tab w:val="left" w:pos="12595"/>
        <w:tab w:val="left" w:pos="14035"/>
      </w:tabs>
      <w:spacing w:before="80"/>
    </w:pPr>
  </w:style>
  <w:style w:type="paragraph" w:customStyle="1" w:styleId="blank1234LTGliederung5">
    <w:name w:val="blank1234~LT~Gliederung 5"/>
    <w:basedOn w:val="blank1234LTGliederung4"/>
    <w:pPr>
      <w:tabs>
        <w:tab w:val="left" w:pos="444"/>
        <w:tab w:val="left" w:pos="1884"/>
        <w:tab w:val="left" w:pos="3324"/>
        <w:tab w:val="left" w:pos="4764"/>
        <w:tab w:val="left" w:pos="6204"/>
        <w:tab w:val="left" w:pos="7644"/>
        <w:tab w:val="left" w:pos="9084"/>
        <w:tab w:val="left" w:pos="10524"/>
        <w:tab w:val="left" w:pos="11964"/>
        <w:tab w:val="left" w:pos="13404"/>
      </w:tabs>
      <w:spacing w:before="47"/>
    </w:pPr>
  </w:style>
  <w:style w:type="paragraph" w:customStyle="1" w:styleId="blank1234LTGliederung6">
    <w:name w:val="blank1234~LT~Gliederung 6"/>
    <w:basedOn w:val="blank1234LTGliederung5"/>
  </w:style>
  <w:style w:type="paragraph" w:customStyle="1" w:styleId="blank1234LTGliederung7">
    <w:name w:val="blank1234~LT~Gliederung 7"/>
    <w:basedOn w:val="blank1234LTGliederung6"/>
  </w:style>
  <w:style w:type="paragraph" w:customStyle="1" w:styleId="blank1234LTGliederung8">
    <w:name w:val="blank1234~LT~Gliederung 8"/>
    <w:basedOn w:val="blank1234LTGliederung7"/>
  </w:style>
  <w:style w:type="paragraph" w:customStyle="1" w:styleId="blank1234LTGliederung9">
    <w:name w:val="blank1234~LT~Gliederung 9"/>
    <w:basedOn w:val="blank1234LTGliederung8"/>
  </w:style>
  <w:style w:type="paragraph" w:customStyle="1" w:styleId="blank1234LTTitel">
    <w:name w:val="blank1234~LT~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line="216" w:lineRule="auto"/>
    </w:pPr>
    <w:rPr>
      <w:rFonts w:ascii="Tahoma" w:eastAsia="Tahoma" w:hAnsi="Tahoma"/>
      <w:color w:val="1E4191"/>
      <w:kern w:val="1"/>
      <w:sz w:val="80"/>
      <w:szCs w:val="80"/>
    </w:rPr>
  </w:style>
  <w:style w:type="paragraph" w:customStyle="1" w:styleId="blank1234LTUntertitel">
    <w:name w:val="blank1234~LT~Unter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jc w:val="center"/>
    </w:pPr>
    <w:rPr>
      <w:rFonts w:ascii="Tahoma" w:eastAsia="Tahoma" w:hAnsi="Tahoma"/>
      <w:color w:val="1E4191"/>
      <w:kern w:val="1"/>
      <w:sz w:val="64"/>
      <w:szCs w:val="64"/>
    </w:rPr>
  </w:style>
  <w:style w:type="paragraph" w:customStyle="1" w:styleId="blank1234LTNotizen">
    <w:name w:val="blank1234~LT~Notizen"/>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90" w:line="216" w:lineRule="auto"/>
    </w:pPr>
    <w:rPr>
      <w:rFonts w:ascii="Tahoma" w:eastAsia="Tahoma" w:hAnsi="Tahoma"/>
      <w:color w:val="4157AD"/>
      <w:kern w:val="1"/>
    </w:rPr>
  </w:style>
  <w:style w:type="paragraph" w:customStyle="1" w:styleId="blank1234LTHintergrundobjekte">
    <w:name w:val="blank1234~LT~Hintergrundobjekte"/>
    <w:basedOn w:val="Normal"/>
    <w:pPr>
      <w:suppressAutoHyphens/>
      <w:overflowPunct/>
      <w:autoSpaceDE w:val="0"/>
    </w:pPr>
    <w:rPr>
      <w:rFonts w:ascii="Arial" w:eastAsia="Arial" w:hAnsi="Arial"/>
      <w:kern w:val="1"/>
    </w:rPr>
  </w:style>
  <w:style w:type="paragraph" w:customStyle="1" w:styleId="blank1234LTHintergrund">
    <w:name w:val="blank1234~LT~Hintergrund"/>
    <w:basedOn w:val="Normal"/>
    <w:pPr>
      <w:suppressAutoHyphens/>
      <w:overflowPunct/>
      <w:autoSpaceDE w:val="0"/>
      <w:jc w:val="center"/>
    </w:pPr>
    <w:rPr>
      <w:rFonts w:ascii="Arial" w:eastAsia="Arial" w:hAnsi="Arial"/>
    </w:rPr>
  </w:style>
  <w:style w:type="paragraph" w:customStyle="1" w:styleId="blank12345LTGliederung1">
    <w:name w:val="blank12345~LT~Gliederung 1"/>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pPr>
    <w:rPr>
      <w:rFonts w:ascii="Tahoma" w:eastAsia="Tahoma" w:hAnsi="Tahoma"/>
      <w:color w:val="1E4191"/>
      <w:kern w:val="1"/>
      <w:sz w:val="64"/>
      <w:szCs w:val="64"/>
    </w:rPr>
  </w:style>
  <w:style w:type="paragraph" w:customStyle="1" w:styleId="blank12345LTGliederung2">
    <w:name w:val="blank12345~LT~Gliederung 2"/>
    <w:basedOn w:val="blank12345LTGliederung1"/>
    <w:pPr>
      <w:tabs>
        <w:tab w:val="left" w:pos="902"/>
        <w:tab w:val="left" w:pos="2342"/>
        <w:tab w:val="left" w:pos="3782"/>
        <w:tab w:val="left" w:pos="5222"/>
        <w:tab w:val="left" w:pos="6662"/>
        <w:tab w:val="left" w:pos="8102"/>
        <w:tab w:val="left" w:pos="9542"/>
        <w:tab w:val="left" w:pos="10982"/>
        <w:tab w:val="left" w:pos="12422"/>
        <w:tab w:val="left" w:pos="13862"/>
        <w:tab w:val="left" w:pos="15302"/>
      </w:tabs>
      <w:spacing w:before="240"/>
    </w:pPr>
  </w:style>
  <w:style w:type="paragraph" w:customStyle="1" w:styleId="blank12345LTGliederung3">
    <w:name w:val="blank12345~LT~Gliederung 3"/>
    <w:basedOn w:val="blank12345LTGliederung2"/>
    <w:pPr>
      <w:tabs>
        <w:tab w:val="left" w:pos="267"/>
        <w:tab w:val="left" w:pos="1707"/>
        <w:tab w:val="left" w:pos="3147"/>
        <w:tab w:val="left" w:pos="4587"/>
        <w:tab w:val="left" w:pos="6027"/>
        <w:tab w:val="left" w:pos="7467"/>
        <w:tab w:val="left" w:pos="8907"/>
        <w:tab w:val="left" w:pos="10347"/>
        <w:tab w:val="left" w:pos="11787"/>
        <w:tab w:val="left" w:pos="13227"/>
        <w:tab w:val="left" w:pos="14667"/>
      </w:tabs>
      <w:spacing w:before="160"/>
    </w:pPr>
  </w:style>
  <w:style w:type="paragraph" w:customStyle="1" w:styleId="blank12345LTGliederung4">
    <w:name w:val="blank12345~LT~Gliederung 4"/>
    <w:basedOn w:val="blank12345LTGliederung3"/>
    <w:pPr>
      <w:tabs>
        <w:tab w:val="left" w:pos="1075"/>
        <w:tab w:val="left" w:pos="2515"/>
        <w:tab w:val="left" w:pos="3955"/>
        <w:tab w:val="left" w:pos="5395"/>
        <w:tab w:val="left" w:pos="6835"/>
        <w:tab w:val="left" w:pos="8275"/>
        <w:tab w:val="left" w:pos="9715"/>
        <w:tab w:val="left" w:pos="11155"/>
        <w:tab w:val="left" w:pos="12595"/>
        <w:tab w:val="left" w:pos="14035"/>
      </w:tabs>
      <w:spacing w:before="80"/>
    </w:pPr>
  </w:style>
  <w:style w:type="paragraph" w:customStyle="1" w:styleId="blank12345LTGliederung5">
    <w:name w:val="blank12345~LT~Gliederung 5"/>
    <w:basedOn w:val="blank12345LTGliederung4"/>
    <w:pPr>
      <w:tabs>
        <w:tab w:val="left" w:pos="444"/>
        <w:tab w:val="left" w:pos="1884"/>
        <w:tab w:val="left" w:pos="3324"/>
        <w:tab w:val="left" w:pos="4764"/>
        <w:tab w:val="left" w:pos="6204"/>
        <w:tab w:val="left" w:pos="7644"/>
        <w:tab w:val="left" w:pos="9084"/>
        <w:tab w:val="left" w:pos="10524"/>
        <w:tab w:val="left" w:pos="11964"/>
        <w:tab w:val="left" w:pos="13404"/>
      </w:tabs>
      <w:spacing w:before="47"/>
    </w:pPr>
  </w:style>
  <w:style w:type="paragraph" w:customStyle="1" w:styleId="blank12345LTGliederung6">
    <w:name w:val="blank12345~LT~Gliederung 6"/>
    <w:basedOn w:val="blank12345LTGliederung5"/>
  </w:style>
  <w:style w:type="paragraph" w:customStyle="1" w:styleId="blank12345LTGliederung7">
    <w:name w:val="blank12345~LT~Gliederung 7"/>
    <w:basedOn w:val="blank12345LTGliederung6"/>
  </w:style>
  <w:style w:type="paragraph" w:customStyle="1" w:styleId="blank12345LTGliederung8">
    <w:name w:val="blank12345~LT~Gliederung 8"/>
    <w:basedOn w:val="blank12345LTGliederung7"/>
  </w:style>
  <w:style w:type="paragraph" w:customStyle="1" w:styleId="blank12345LTGliederung9">
    <w:name w:val="blank12345~LT~Gliederung 9"/>
    <w:basedOn w:val="blank12345LTGliederung8"/>
  </w:style>
  <w:style w:type="paragraph" w:customStyle="1" w:styleId="blank12345LTTitel">
    <w:name w:val="blank12345~LT~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line="216" w:lineRule="auto"/>
    </w:pPr>
    <w:rPr>
      <w:rFonts w:ascii="Tahoma" w:eastAsia="Tahoma" w:hAnsi="Tahoma"/>
      <w:color w:val="1E4191"/>
      <w:kern w:val="1"/>
      <w:sz w:val="80"/>
      <w:szCs w:val="80"/>
    </w:rPr>
  </w:style>
  <w:style w:type="paragraph" w:customStyle="1" w:styleId="blank12345LTUntertitel">
    <w:name w:val="blank12345~LT~Unter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jc w:val="center"/>
    </w:pPr>
    <w:rPr>
      <w:rFonts w:ascii="Tahoma" w:eastAsia="Tahoma" w:hAnsi="Tahoma"/>
      <w:color w:val="1E4191"/>
      <w:kern w:val="1"/>
      <w:sz w:val="64"/>
      <w:szCs w:val="64"/>
    </w:rPr>
  </w:style>
  <w:style w:type="paragraph" w:customStyle="1" w:styleId="blank12345LTNotizen">
    <w:name w:val="blank12345~LT~Notizen"/>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90" w:line="216" w:lineRule="auto"/>
    </w:pPr>
    <w:rPr>
      <w:rFonts w:ascii="Tahoma" w:eastAsia="Tahoma" w:hAnsi="Tahoma"/>
      <w:color w:val="4157AD"/>
      <w:kern w:val="1"/>
    </w:rPr>
  </w:style>
  <w:style w:type="paragraph" w:customStyle="1" w:styleId="blank12345LTHintergrundobjekte">
    <w:name w:val="blank12345~LT~Hintergrundobjekte"/>
    <w:basedOn w:val="Normal"/>
    <w:pPr>
      <w:suppressAutoHyphens/>
      <w:overflowPunct/>
      <w:autoSpaceDE w:val="0"/>
    </w:pPr>
    <w:rPr>
      <w:rFonts w:ascii="Arial" w:eastAsia="Arial" w:hAnsi="Arial"/>
      <w:kern w:val="1"/>
    </w:rPr>
  </w:style>
  <w:style w:type="paragraph" w:customStyle="1" w:styleId="blank12345LTHintergrund">
    <w:name w:val="blank12345~LT~Hintergrund"/>
    <w:basedOn w:val="Normal"/>
    <w:pPr>
      <w:suppressAutoHyphens/>
      <w:overflowPunct/>
      <w:autoSpaceDE w:val="0"/>
      <w:jc w:val="center"/>
    </w:pPr>
    <w:rPr>
      <w:rFonts w:ascii="Arial" w:eastAsia="Arial" w:hAnsi="Arial"/>
    </w:rPr>
  </w:style>
  <w:style w:type="paragraph" w:customStyle="1" w:styleId="blank123456LTGliederung1">
    <w:name w:val="blank123456~LT~Gliederung 1"/>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pPr>
    <w:rPr>
      <w:rFonts w:ascii="Tahoma" w:eastAsia="Tahoma" w:hAnsi="Tahoma"/>
      <w:color w:val="1E4191"/>
      <w:kern w:val="1"/>
      <w:sz w:val="64"/>
      <w:szCs w:val="64"/>
    </w:rPr>
  </w:style>
  <w:style w:type="paragraph" w:customStyle="1" w:styleId="blank123456LTGliederung2">
    <w:name w:val="blank123456~LT~Gliederung 2"/>
    <w:basedOn w:val="blank123456LTGliederung1"/>
    <w:pPr>
      <w:tabs>
        <w:tab w:val="left" w:pos="902"/>
        <w:tab w:val="left" w:pos="2342"/>
        <w:tab w:val="left" w:pos="3782"/>
        <w:tab w:val="left" w:pos="5222"/>
        <w:tab w:val="left" w:pos="6662"/>
        <w:tab w:val="left" w:pos="8102"/>
        <w:tab w:val="left" w:pos="9542"/>
        <w:tab w:val="left" w:pos="10982"/>
        <w:tab w:val="left" w:pos="12422"/>
        <w:tab w:val="left" w:pos="13862"/>
        <w:tab w:val="left" w:pos="15302"/>
      </w:tabs>
      <w:spacing w:before="240"/>
    </w:pPr>
  </w:style>
  <w:style w:type="paragraph" w:customStyle="1" w:styleId="blank123456LTGliederung3">
    <w:name w:val="blank123456~LT~Gliederung 3"/>
    <w:basedOn w:val="blank123456LTGliederung2"/>
    <w:pPr>
      <w:tabs>
        <w:tab w:val="left" w:pos="267"/>
        <w:tab w:val="left" w:pos="1707"/>
        <w:tab w:val="left" w:pos="3147"/>
        <w:tab w:val="left" w:pos="4587"/>
        <w:tab w:val="left" w:pos="6027"/>
        <w:tab w:val="left" w:pos="7467"/>
        <w:tab w:val="left" w:pos="8907"/>
        <w:tab w:val="left" w:pos="10347"/>
        <w:tab w:val="left" w:pos="11787"/>
        <w:tab w:val="left" w:pos="13227"/>
        <w:tab w:val="left" w:pos="14667"/>
      </w:tabs>
      <w:spacing w:before="160"/>
    </w:pPr>
  </w:style>
  <w:style w:type="paragraph" w:customStyle="1" w:styleId="blank123456LTGliederung4">
    <w:name w:val="blank123456~LT~Gliederung 4"/>
    <w:basedOn w:val="blank123456LTGliederung3"/>
    <w:pPr>
      <w:tabs>
        <w:tab w:val="left" w:pos="1075"/>
        <w:tab w:val="left" w:pos="2515"/>
        <w:tab w:val="left" w:pos="3955"/>
        <w:tab w:val="left" w:pos="5395"/>
        <w:tab w:val="left" w:pos="6835"/>
        <w:tab w:val="left" w:pos="8275"/>
        <w:tab w:val="left" w:pos="9715"/>
        <w:tab w:val="left" w:pos="11155"/>
        <w:tab w:val="left" w:pos="12595"/>
        <w:tab w:val="left" w:pos="14035"/>
      </w:tabs>
      <w:spacing w:before="80"/>
    </w:pPr>
  </w:style>
  <w:style w:type="paragraph" w:customStyle="1" w:styleId="blank123456LTGliederung5">
    <w:name w:val="blank123456~LT~Gliederung 5"/>
    <w:basedOn w:val="blank123456LTGliederung4"/>
    <w:pPr>
      <w:tabs>
        <w:tab w:val="left" w:pos="444"/>
        <w:tab w:val="left" w:pos="1884"/>
        <w:tab w:val="left" w:pos="3324"/>
        <w:tab w:val="left" w:pos="4764"/>
        <w:tab w:val="left" w:pos="6204"/>
        <w:tab w:val="left" w:pos="7644"/>
        <w:tab w:val="left" w:pos="9084"/>
        <w:tab w:val="left" w:pos="10524"/>
        <w:tab w:val="left" w:pos="11964"/>
        <w:tab w:val="left" w:pos="13404"/>
      </w:tabs>
      <w:spacing w:before="47"/>
    </w:pPr>
  </w:style>
  <w:style w:type="paragraph" w:customStyle="1" w:styleId="blank123456LTGliederung6">
    <w:name w:val="blank123456~LT~Gliederung 6"/>
    <w:basedOn w:val="blank123456LTGliederung5"/>
  </w:style>
  <w:style w:type="paragraph" w:customStyle="1" w:styleId="blank123456LTGliederung7">
    <w:name w:val="blank123456~LT~Gliederung 7"/>
    <w:basedOn w:val="blank123456LTGliederung6"/>
  </w:style>
  <w:style w:type="paragraph" w:customStyle="1" w:styleId="blank123456LTGliederung8">
    <w:name w:val="blank123456~LT~Gliederung 8"/>
    <w:basedOn w:val="blank123456LTGliederung7"/>
  </w:style>
  <w:style w:type="paragraph" w:customStyle="1" w:styleId="blank123456LTGliederung9">
    <w:name w:val="blank123456~LT~Gliederung 9"/>
    <w:basedOn w:val="blank123456LTGliederung8"/>
  </w:style>
  <w:style w:type="paragraph" w:customStyle="1" w:styleId="blank123456LTTitel">
    <w:name w:val="blank123456~LT~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line="216" w:lineRule="auto"/>
    </w:pPr>
    <w:rPr>
      <w:rFonts w:ascii="Tahoma" w:eastAsia="Tahoma" w:hAnsi="Tahoma"/>
      <w:color w:val="1E4191"/>
      <w:kern w:val="1"/>
      <w:sz w:val="80"/>
      <w:szCs w:val="80"/>
    </w:rPr>
  </w:style>
  <w:style w:type="paragraph" w:customStyle="1" w:styleId="blank123456LTUntertitel">
    <w:name w:val="blank123456~LT~Unter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jc w:val="center"/>
    </w:pPr>
    <w:rPr>
      <w:rFonts w:ascii="Tahoma" w:eastAsia="Tahoma" w:hAnsi="Tahoma"/>
      <w:color w:val="1E4191"/>
      <w:kern w:val="1"/>
      <w:sz w:val="64"/>
      <w:szCs w:val="64"/>
    </w:rPr>
  </w:style>
  <w:style w:type="paragraph" w:customStyle="1" w:styleId="blank123456LTNotizen">
    <w:name w:val="blank123456~LT~Notizen"/>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90" w:line="216" w:lineRule="auto"/>
    </w:pPr>
    <w:rPr>
      <w:rFonts w:ascii="Tahoma" w:eastAsia="Tahoma" w:hAnsi="Tahoma"/>
      <w:color w:val="4157AD"/>
      <w:kern w:val="1"/>
    </w:rPr>
  </w:style>
  <w:style w:type="paragraph" w:customStyle="1" w:styleId="blank123456LTHintergrundobjekte">
    <w:name w:val="blank123456~LT~Hintergrundobjekte"/>
    <w:basedOn w:val="Normal"/>
    <w:pPr>
      <w:suppressAutoHyphens/>
      <w:overflowPunct/>
      <w:autoSpaceDE w:val="0"/>
    </w:pPr>
    <w:rPr>
      <w:rFonts w:ascii="Arial" w:eastAsia="Arial" w:hAnsi="Arial"/>
      <w:kern w:val="1"/>
    </w:rPr>
  </w:style>
  <w:style w:type="paragraph" w:customStyle="1" w:styleId="blank123456LTHintergrund">
    <w:name w:val="blank123456~LT~Hintergrund"/>
    <w:basedOn w:val="Normal"/>
    <w:pPr>
      <w:suppressAutoHyphens/>
      <w:overflowPunct/>
      <w:autoSpaceDE w:val="0"/>
      <w:jc w:val="center"/>
    </w:pPr>
    <w:rPr>
      <w:rFonts w:ascii="Arial" w:eastAsia="Arial" w:hAnsi="Arial"/>
    </w:rPr>
  </w:style>
  <w:style w:type="paragraph" w:customStyle="1" w:styleId="blank1234567LTGliederung1">
    <w:name w:val="blank1234567~LT~Gliederung 1"/>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pPr>
    <w:rPr>
      <w:rFonts w:ascii="Tahoma" w:eastAsia="Tahoma" w:hAnsi="Tahoma"/>
      <w:color w:val="1E4191"/>
      <w:kern w:val="1"/>
      <w:sz w:val="64"/>
      <w:szCs w:val="64"/>
    </w:rPr>
  </w:style>
  <w:style w:type="paragraph" w:customStyle="1" w:styleId="blank1234567LTGliederung2">
    <w:name w:val="blank1234567~LT~Gliederung 2"/>
    <w:basedOn w:val="blank1234567LTGliederung1"/>
    <w:pPr>
      <w:tabs>
        <w:tab w:val="left" w:pos="902"/>
        <w:tab w:val="left" w:pos="2342"/>
        <w:tab w:val="left" w:pos="3782"/>
        <w:tab w:val="left" w:pos="5222"/>
        <w:tab w:val="left" w:pos="6662"/>
        <w:tab w:val="left" w:pos="8102"/>
        <w:tab w:val="left" w:pos="9542"/>
        <w:tab w:val="left" w:pos="10982"/>
        <w:tab w:val="left" w:pos="12422"/>
        <w:tab w:val="left" w:pos="13862"/>
        <w:tab w:val="left" w:pos="15302"/>
      </w:tabs>
      <w:spacing w:before="240"/>
    </w:pPr>
  </w:style>
  <w:style w:type="paragraph" w:customStyle="1" w:styleId="blank1234567LTGliederung3">
    <w:name w:val="blank1234567~LT~Gliederung 3"/>
    <w:basedOn w:val="blank1234567LTGliederung2"/>
    <w:pPr>
      <w:tabs>
        <w:tab w:val="left" w:pos="267"/>
        <w:tab w:val="left" w:pos="1707"/>
        <w:tab w:val="left" w:pos="3147"/>
        <w:tab w:val="left" w:pos="4587"/>
        <w:tab w:val="left" w:pos="6027"/>
        <w:tab w:val="left" w:pos="7467"/>
        <w:tab w:val="left" w:pos="8907"/>
        <w:tab w:val="left" w:pos="10347"/>
        <w:tab w:val="left" w:pos="11787"/>
        <w:tab w:val="left" w:pos="13227"/>
        <w:tab w:val="left" w:pos="14667"/>
      </w:tabs>
      <w:spacing w:before="160"/>
    </w:pPr>
  </w:style>
  <w:style w:type="paragraph" w:customStyle="1" w:styleId="blank1234567LTGliederung4">
    <w:name w:val="blank1234567~LT~Gliederung 4"/>
    <w:basedOn w:val="blank1234567LTGliederung3"/>
    <w:pPr>
      <w:tabs>
        <w:tab w:val="left" w:pos="1075"/>
        <w:tab w:val="left" w:pos="2515"/>
        <w:tab w:val="left" w:pos="3955"/>
        <w:tab w:val="left" w:pos="5395"/>
        <w:tab w:val="left" w:pos="6835"/>
        <w:tab w:val="left" w:pos="8275"/>
        <w:tab w:val="left" w:pos="9715"/>
        <w:tab w:val="left" w:pos="11155"/>
        <w:tab w:val="left" w:pos="12595"/>
        <w:tab w:val="left" w:pos="14035"/>
      </w:tabs>
      <w:spacing w:before="80"/>
    </w:pPr>
  </w:style>
  <w:style w:type="paragraph" w:customStyle="1" w:styleId="blank1234567LTGliederung5">
    <w:name w:val="blank1234567~LT~Gliederung 5"/>
    <w:basedOn w:val="blank1234567LTGliederung4"/>
    <w:pPr>
      <w:tabs>
        <w:tab w:val="left" w:pos="444"/>
        <w:tab w:val="left" w:pos="1884"/>
        <w:tab w:val="left" w:pos="3324"/>
        <w:tab w:val="left" w:pos="4764"/>
        <w:tab w:val="left" w:pos="6204"/>
        <w:tab w:val="left" w:pos="7644"/>
        <w:tab w:val="left" w:pos="9084"/>
        <w:tab w:val="left" w:pos="10524"/>
        <w:tab w:val="left" w:pos="11964"/>
        <w:tab w:val="left" w:pos="13404"/>
      </w:tabs>
      <w:spacing w:before="47"/>
    </w:pPr>
  </w:style>
  <w:style w:type="paragraph" w:customStyle="1" w:styleId="blank1234567LTGliederung6">
    <w:name w:val="blank1234567~LT~Gliederung 6"/>
    <w:basedOn w:val="blank1234567LTGliederung5"/>
  </w:style>
  <w:style w:type="paragraph" w:customStyle="1" w:styleId="blank1234567LTGliederung7">
    <w:name w:val="blank1234567~LT~Gliederung 7"/>
    <w:basedOn w:val="blank1234567LTGliederung6"/>
  </w:style>
  <w:style w:type="paragraph" w:customStyle="1" w:styleId="blank1234567LTGliederung8">
    <w:name w:val="blank1234567~LT~Gliederung 8"/>
    <w:basedOn w:val="blank1234567LTGliederung7"/>
  </w:style>
  <w:style w:type="paragraph" w:customStyle="1" w:styleId="blank1234567LTGliederung9">
    <w:name w:val="blank1234567~LT~Gliederung 9"/>
    <w:basedOn w:val="blank1234567LTGliederung8"/>
  </w:style>
  <w:style w:type="paragraph" w:customStyle="1" w:styleId="blank1234567LTTitel">
    <w:name w:val="blank1234567~LT~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line="216" w:lineRule="auto"/>
    </w:pPr>
    <w:rPr>
      <w:rFonts w:ascii="Tahoma" w:eastAsia="Tahoma" w:hAnsi="Tahoma"/>
      <w:color w:val="1E4191"/>
      <w:kern w:val="1"/>
      <w:sz w:val="80"/>
      <w:szCs w:val="80"/>
    </w:rPr>
  </w:style>
  <w:style w:type="paragraph" w:customStyle="1" w:styleId="blank1234567LTUntertitel">
    <w:name w:val="blank1234567~LT~Unter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jc w:val="center"/>
    </w:pPr>
    <w:rPr>
      <w:rFonts w:ascii="Tahoma" w:eastAsia="Tahoma" w:hAnsi="Tahoma"/>
      <w:color w:val="1E4191"/>
      <w:kern w:val="1"/>
      <w:sz w:val="64"/>
      <w:szCs w:val="64"/>
    </w:rPr>
  </w:style>
  <w:style w:type="paragraph" w:customStyle="1" w:styleId="blank1234567LTNotizen">
    <w:name w:val="blank1234567~LT~Notizen"/>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90" w:line="216" w:lineRule="auto"/>
    </w:pPr>
    <w:rPr>
      <w:rFonts w:ascii="Tahoma" w:eastAsia="Tahoma" w:hAnsi="Tahoma"/>
      <w:color w:val="4157AD"/>
      <w:kern w:val="1"/>
    </w:rPr>
  </w:style>
  <w:style w:type="paragraph" w:customStyle="1" w:styleId="blank1234567LTHintergrundobjekte">
    <w:name w:val="blank1234567~LT~Hintergrundobjekte"/>
    <w:basedOn w:val="Normal"/>
    <w:pPr>
      <w:suppressAutoHyphens/>
      <w:overflowPunct/>
      <w:autoSpaceDE w:val="0"/>
    </w:pPr>
    <w:rPr>
      <w:rFonts w:ascii="Arial" w:eastAsia="Arial" w:hAnsi="Arial"/>
      <w:kern w:val="1"/>
    </w:rPr>
  </w:style>
  <w:style w:type="paragraph" w:customStyle="1" w:styleId="blank1234567LTHintergrund">
    <w:name w:val="blank1234567~LT~Hintergrund"/>
    <w:basedOn w:val="Normal"/>
    <w:pPr>
      <w:suppressAutoHyphens/>
      <w:overflowPunct/>
      <w:autoSpaceDE w:val="0"/>
      <w:jc w:val="center"/>
    </w:pPr>
    <w:rPr>
      <w:rFonts w:ascii="Arial" w:eastAsia="Arial" w:hAnsi="Arial"/>
    </w:rPr>
  </w:style>
  <w:style w:type="paragraph" w:customStyle="1" w:styleId="blank12345678LTGliederung1">
    <w:name w:val="blank12345678~LT~Gliederung 1"/>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pPr>
    <w:rPr>
      <w:rFonts w:ascii="Tahoma" w:eastAsia="Tahoma" w:hAnsi="Tahoma"/>
      <w:color w:val="1E4191"/>
      <w:kern w:val="1"/>
      <w:sz w:val="64"/>
      <w:szCs w:val="64"/>
    </w:rPr>
  </w:style>
  <w:style w:type="paragraph" w:customStyle="1" w:styleId="blank12345678LTGliederung2">
    <w:name w:val="blank12345678~LT~Gliederung 2"/>
    <w:basedOn w:val="blank12345678LTGliederung1"/>
    <w:pPr>
      <w:tabs>
        <w:tab w:val="left" w:pos="902"/>
        <w:tab w:val="left" w:pos="2342"/>
        <w:tab w:val="left" w:pos="3782"/>
        <w:tab w:val="left" w:pos="5222"/>
        <w:tab w:val="left" w:pos="6662"/>
        <w:tab w:val="left" w:pos="8102"/>
        <w:tab w:val="left" w:pos="9542"/>
        <w:tab w:val="left" w:pos="10982"/>
        <w:tab w:val="left" w:pos="12422"/>
        <w:tab w:val="left" w:pos="13862"/>
        <w:tab w:val="left" w:pos="15302"/>
      </w:tabs>
      <w:spacing w:before="240"/>
    </w:pPr>
  </w:style>
  <w:style w:type="paragraph" w:customStyle="1" w:styleId="blank12345678LTGliederung3">
    <w:name w:val="blank12345678~LT~Gliederung 3"/>
    <w:basedOn w:val="blank12345678LTGliederung2"/>
    <w:pPr>
      <w:tabs>
        <w:tab w:val="left" w:pos="267"/>
        <w:tab w:val="left" w:pos="1707"/>
        <w:tab w:val="left" w:pos="3147"/>
        <w:tab w:val="left" w:pos="4587"/>
        <w:tab w:val="left" w:pos="6027"/>
        <w:tab w:val="left" w:pos="7467"/>
        <w:tab w:val="left" w:pos="8907"/>
        <w:tab w:val="left" w:pos="10347"/>
        <w:tab w:val="left" w:pos="11787"/>
        <w:tab w:val="left" w:pos="13227"/>
        <w:tab w:val="left" w:pos="14667"/>
      </w:tabs>
      <w:spacing w:before="160"/>
    </w:pPr>
  </w:style>
  <w:style w:type="paragraph" w:customStyle="1" w:styleId="blank12345678LTGliederung4">
    <w:name w:val="blank12345678~LT~Gliederung 4"/>
    <w:basedOn w:val="blank12345678LTGliederung3"/>
    <w:pPr>
      <w:tabs>
        <w:tab w:val="left" w:pos="1075"/>
        <w:tab w:val="left" w:pos="2515"/>
        <w:tab w:val="left" w:pos="3955"/>
        <w:tab w:val="left" w:pos="5395"/>
        <w:tab w:val="left" w:pos="6835"/>
        <w:tab w:val="left" w:pos="8275"/>
        <w:tab w:val="left" w:pos="9715"/>
        <w:tab w:val="left" w:pos="11155"/>
        <w:tab w:val="left" w:pos="12595"/>
        <w:tab w:val="left" w:pos="14035"/>
      </w:tabs>
      <w:spacing w:before="80"/>
    </w:pPr>
  </w:style>
  <w:style w:type="paragraph" w:customStyle="1" w:styleId="blank12345678LTGliederung5">
    <w:name w:val="blank12345678~LT~Gliederung 5"/>
    <w:basedOn w:val="blank12345678LTGliederung4"/>
    <w:pPr>
      <w:tabs>
        <w:tab w:val="left" w:pos="444"/>
        <w:tab w:val="left" w:pos="1884"/>
        <w:tab w:val="left" w:pos="3324"/>
        <w:tab w:val="left" w:pos="4764"/>
        <w:tab w:val="left" w:pos="6204"/>
        <w:tab w:val="left" w:pos="7644"/>
        <w:tab w:val="left" w:pos="9084"/>
        <w:tab w:val="left" w:pos="10524"/>
        <w:tab w:val="left" w:pos="11964"/>
        <w:tab w:val="left" w:pos="13404"/>
      </w:tabs>
      <w:spacing w:before="47"/>
    </w:pPr>
  </w:style>
  <w:style w:type="paragraph" w:customStyle="1" w:styleId="blank12345678LTGliederung6">
    <w:name w:val="blank12345678~LT~Gliederung 6"/>
    <w:basedOn w:val="blank12345678LTGliederung5"/>
  </w:style>
  <w:style w:type="paragraph" w:customStyle="1" w:styleId="blank12345678LTGliederung7">
    <w:name w:val="blank12345678~LT~Gliederung 7"/>
    <w:basedOn w:val="blank12345678LTGliederung6"/>
  </w:style>
  <w:style w:type="paragraph" w:customStyle="1" w:styleId="blank12345678LTGliederung8">
    <w:name w:val="blank12345678~LT~Gliederung 8"/>
    <w:basedOn w:val="blank12345678LTGliederung7"/>
  </w:style>
  <w:style w:type="paragraph" w:customStyle="1" w:styleId="blank12345678LTGliederung9">
    <w:name w:val="blank12345678~LT~Gliederung 9"/>
    <w:basedOn w:val="blank12345678LTGliederung8"/>
  </w:style>
  <w:style w:type="paragraph" w:customStyle="1" w:styleId="blank12345678LTTitel">
    <w:name w:val="blank12345678~LT~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line="216" w:lineRule="auto"/>
    </w:pPr>
    <w:rPr>
      <w:rFonts w:ascii="Tahoma" w:eastAsia="Tahoma" w:hAnsi="Tahoma"/>
      <w:color w:val="1E4191"/>
      <w:kern w:val="1"/>
      <w:sz w:val="80"/>
      <w:szCs w:val="80"/>
    </w:rPr>
  </w:style>
  <w:style w:type="paragraph" w:customStyle="1" w:styleId="blank12345678LTUntertitel">
    <w:name w:val="blank12345678~LT~Unter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jc w:val="center"/>
    </w:pPr>
    <w:rPr>
      <w:rFonts w:ascii="Tahoma" w:eastAsia="Tahoma" w:hAnsi="Tahoma"/>
      <w:color w:val="1E4191"/>
      <w:kern w:val="1"/>
      <w:sz w:val="64"/>
      <w:szCs w:val="64"/>
    </w:rPr>
  </w:style>
  <w:style w:type="paragraph" w:customStyle="1" w:styleId="blank12345678LTNotizen">
    <w:name w:val="blank12345678~LT~Notizen"/>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90" w:line="216" w:lineRule="auto"/>
    </w:pPr>
    <w:rPr>
      <w:rFonts w:ascii="Tahoma" w:eastAsia="Tahoma" w:hAnsi="Tahoma"/>
      <w:color w:val="4157AD"/>
      <w:kern w:val="1"/>
    </w:rPr>
  </w:style>
  <w:style w:type="paragraph" w:customStyle="1" w:styleId="blank12345678LTHintergrundobjekte">
    <w:name w:val="blank12345678~LT~Hintergrundobjekte"/>
    <w:basedOn w:val="Normal"/>
    <w:pPr>
      <w:suppressAutoHyphens/>
      <w:overflowPunct/>
      <w:autoSpaceDE w:val="0"/>
    </w:pPr>
    <w:rPr>
      <w:rFonts w:ascii="Arial" w:eastAsia="Arial" w:hAnsi="Arial"/>
      <w:kern w:val="1"/>
    </w:rPr>
  </w:style>
  <w:style w:type="paragraph" w:customStyle="1" w:styleId="blank12345678LTHintergrund">
    <w:name w:val="blank12345678~LT~Hintergrund"/>
    <w:basedOn w:val="Normal"/>
    <w:pPr>
      <w:suppressAutoHyphens/>
      <w:overflowPunct/>
      <w:autoSpaceDE w:val="0"/>
      <w:jc w:val="center"/>
    </w:pPr>
    <w:rPr>
      <w:rFonts w:ascii="Arial" w:eastAsia="Arial" w:hAnsi="Arial"/>
    </w:rPr>
  </w:style>
  <w:style w:type="paragraph" w:customStyle="1" w:styleId="blank123456789LTGliederung1">
    <w:name w:val="blank123456789~LT~Gliederung 1"/>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pPr>
    <w:rPr>
      <w:rFonts w:ascii="Tahoma" w:eastAsia="Tahoma" w:hAnsi="Tahoma"/>
      <w:color w:val="1E4191"/>
      <w:kern w:val="1"/>
      <w:sz w:val="64"/>
      <w:szCs w:val="64"/>
    </w:rPr>
  </w:style>
  <w:style w:type="paragraph" w:customStyle="1" w:styleId="blank123456789LTGliederung2">
    <w:name w:val="blank123456789~LT~Gliederung 2"/>
    <w:basedOn w:val="blank123456789LTGliederung1"/>
    <w:pPr>
      <w:tabs>
        <w:tab w:val="left" w:pos="902"/>
        <w:tab w:val="left" w:pos="2342"/>
        <w:tab w:val="left" w:pos="3782"/>
        <w:tab w:val="left" w:pos="5222"/>
        <w:tab w:val="left" w:pos="6662"/>
        <w:tab w:val="left" w:pos="8102"/>
        <w:tab w:val="left" w:pos="9542"/>
        <w:tab w:val="left" w:pos="10982"/>
        <w:tab w:val="left" w:pos="12422"/>
        <w:tab w:val="left" w:pos="13862"/>
        <w:tab w:val="left" w:pos="15302"/>
      </w:tabs>
      <w:spacing w:before="240"/>
    </w:pPr>
  </w:style>
  <w:style w:type="paragraph" w:customStyle="1" w:styleId="blank123456789LTGliederung3">
    <w:name w:val="blank123456789~LT~Gliederung 3"/>
    <w:basedOn w:val="blank123456789LTGliederung2"/>
    <w:pPr>
      <w:tabs>
        <w:tab w:val="left" w:pos="267"/>
        <w:tab w:val="left" w:pos="1707"/>
        <w:tab w:val="left" w:pos="3147"/>
        <w:tab w:val="left" w:pos="4587"/>
        <w:tab w:val="left" w:pos="6027"/>
        <w:tab w:val="left" w:pos="7467"/>
        <w:tab w:val="left" w:pos="8907"/>
        <w:tab w:val="left" w:pos="10347"/>
        <w:tab w:val="left" w:pos="11787"/>
        <w:tab w:val="left" w:pos="13227"/>
        <w:tab w:val="left" w:pos="14667"/>
      </w:tabs>
      <w:spacing w:before="160"/>
    </w:pPr>
  </w:style>
  <w:style w:type="paragraph" w:customStyle="1" w:styleId="blank123456789LTGliederung4">
    <w:name w:val="blank123456789~LT~Gliederung 4"/>
    <w:basedOn w:val="blank123456789LTGliederung3"/>
    <w:pPr>
      <w:tabs>
        <w:tab w:val="left" w:pos="1075"/>
        <w:tab w:val="left" w:pos="2515"/>
        <w:tab w:val="left" w:pos="3955"/>
        <w:tab w:val="left" w:pos="5395"/>
        <w:tab w:val="left" w:pos="6835"/>
        <w:tab w:val="left" w:pos="8275"/>
        <w:tab w:val="left" w:pos="9715"/>
        <w:tab w:val="left" w:pos="11155"/>
        <w:tab w:val="left" w:pos="12595"/>
        <w:tab w:val="left" w:pos="14035"/>
      </w:tabs>
      <w:spacing w:before="80"/>
    </w:pPr>
  </w:style>
  <w:style w:type="paragraph" w:customStyle="1" w:styleId="blank123456789LTGliederung5">
    <w:name w:val="blank123456789~LT~Gliederung 5"/>
    <w:basedOn w:val="blank123456789LTGliederung4"/>
    <w:pPr>
      <w:tabs>
        <w:tab w:val="left" w:pos="444"/>
        <w:tab w:val="left" w:pos="1884"/>
        <w:tab w:val="left" w:pos="3324"/>
        <w:tab w:val="left" w:pos="4764"/>
        <w:tab w:val="left" w:pos="6204"/>
        <w:tab w:val="left" w:pos="7644"/>
        <w:tab w:val="left" w:pos="9084"/>
        <w:tab w:val="left" w:pos="10524"/>
        <w:tab w:val="left" w:pos="11964"/>
        <w:tab w:val="left" w:pos="13404"/>
      </w:tabs>
      <w:spacing w:before="47"/>
    </w:pPr>
  </w:style>
  <w:style w:type="paragraph" w:customStyle="1" w:styleId="blank123456789LTGliederung6">
    <w:name w:val="blank123456789~LT~Gliederung 6"/>
    <w:basedOn w:val="blank123456789LTGliederung5"/>
  </w:style>
  <w:style w:type="paragraph" w:customStyle="1" w:styleId="blank123456789LTGliederung7">
    <w:name w:val="blank123456789~LT~Gliederung 7"/>
    <w:basedOn w:val="blank123456789LTGliederung6"/>
  </w:style>
  <w:style w:type="paragraph" w:customStyle="1" w:styleId="blank123456789LTGliederung8">
    <w:name w:val="blank123456789~LT~Gliederung 8"/>
    <w:basedOn w:val="blank123456789LTGliederung7"/>
  </w:style>
  <w:style w:type="paragraph" w:customStyle="1" w:styleId="blank123456789LTGliederung9">
    <w:name w:val="blank123456789~LT~Gliederung 9"/>
    <w:basedOn w:val="blank123456789LTGliederung8"/>
  </w:style>
  <w:style w:type="paragraph" w:customStyle="1" w:styleId="blank123456789LTTitel">
    <w:name w:val="blank123456789~LT~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line="216" w:lineRule="auto"/>
    </w:pPr>
    <w:rPr>
      <w:rFonts w:ascii="Tahoma" w:eastAsia="Tahoma" w:hAnsi="Tahoma"/>
      <w:color w:val="1E4191"/>
      <w:kern w:val="1"/>
      <w:sz w:val="80"/>
      <w:szCs w:val="80"/>
    </w:rPr>
  </w:style>
  <w:style w:type="paragraph" w:customStyle="1" w:styleId="blank123456789LTUntertitel">
    <w:name w:val="blank123456789~LT~Unter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jc w:val="center"/>
    </w:pPr>
    <w:rPr>
      <w:rFonts w:ascii="Tahoma" w:eastAsia="Tahoma" w:hAnsi="Tahoma"/>
      <w:color w:val="1E4191"/>
      <w:kern w:val="1"/>
      <w:sz w:val="64"/>
      <w:szCs w:val="64"/>
    </w:rPr>
  </w:style>
  <w:style w:type="paragraph" w:customStyle="1" w:styleId="blank123456789LTNotizen">
    <w:name w:val="blank123456789~LT~Notizen"/>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90" w:line="216" w:lineRule="auto"/>
    </w:pPr>
    <w:rPr>
      <w:rFonts w:ascii="Tahoma" w:eastAsia="Tahoma" w:hAnsi="Tahoma"/>
      <w:color w:val="4157AD"/>
      <w:kern w:val="1"/>
    </w:rPr>
  </w:style>
  <w:style w:type="paragraph" w:customStyle="1" w:styleId="blank123456789LTHintergrundobjekte">
    <w:name w:val="blank123456789~LT~Hintergrundobjekte"/>
    <w:basedOn w:val="Normal"/>
    <w:pPr>
      <w:suppressAutoHyphens/>
      <w:overflowPunct/>
      <w:autoSpaceDE w:val="0"/>
    </w:pPr>
    <w:rPr>
      <w:rFonts w:ascii="Arial" w:eastAsia="Arial" w:hAnsi="Arial"/>
      <w:kern w:val="1"/>
    </w:rPr>
  </w:style>
  <w:style w:type="paragraph" w:customStyle="1" w:styleId="blank123456789LTHintergrund">
    <w:name w:val="blank123456789~LT~Hintergrund"/>
    <w:basedOn w:val="Normal"/>
    <w:pPr>
      <w:suppressAutoHyphens/>
      <w:overflowPunct/>
      <w:autoSpaceDE w:val="0"/>
      <w:jc w:val="center"/>
    </w:pPr>
    <w:rPr>
      <w:rFonts w:ascii="Arial" w:eastAsia="Arial" w:hAnsi="Arial"/>
    </w:rPr>
  </w:style>
  <w:style w:type="paragraph" w:customStyle="1" w:styleId="blank12345678910LTGliederung1">
    <w:name w:val="blank12345678910~LT~Gliederung 1"/>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pPr>
    <w:rPr>
      <w:rFonts w:ascii="Tahoma" w:eastAsia="Tahoma" w:hAnsi="Tahoma"/>
      <w:color w:val="1E4191"/>
      <w:kern w:val="1"/>
      <w:sz w:val="64"/>
      <w:szCs w:val="64"/>
    </w:rPr>
  </w:style>
  <w:style w:type="paragraph" w:customStyle="1" w:styleId="blank12345678910LTGliederung2">
    <w:name w:val="blank12345678910~LT~Gliederung 2"/>
    <w:basedOn w:val="blank12345678910LTGliederung1"/>
    <w:pPr>
      <w:tabs>
        <w:tab w:val="left" w:pos="902"/>
        <w:tab w:val="left" w:pos="2342"/>
        <w:tab w:val="left" w:pos="3782"/>
        <w:tab w:val="left" w:pos="5222"/>
        <w:tab w:val="left" w:pos="6662"/>
        <w:tab w:val="left" w:pos="8102"/>
        <w:tab w:val="left" w:pos="9542"/>
        <w:tab w:val="left" w:pos="10982"/>
        <w:tab w:val="left" w:pos="12422"/>
        <w:tab w:val="left" w:pos="13862"/>
        <w:tab w:val="left" w:pos="15302"/>
      </w:tabs>
      <w:spacing w:before="240"/>
    </w:pPr>
  </w:style>
  <w:style w:type="paragraph" w:customStyle="1" w:styleId="blank12345678910LTGliederung3">
    <w:name w:val="blank12345678910~LT~Gliederung 3"/>
    <w:basedOn w:val="blank12345678910LTGliederung2"/>
    <w:pPr>
      <w:tabs>
        <w:tab w:val="left" w:pos="267"/>
        <w:tab w:val="left" w:pos="1707"/>
        <w:tab w:val="left" w:pos="3147"/>
        <w:tab w:val="left" w:pos="4587"/>
        <w:tab w:val="left" w:pos="6027"/>
        <w:tab w:val="left" w:pos="7467"/>
        <w:tab w:val="left" w:pos="8907"/>
        <w:tab w:val="left" w:pos="10347"/>
        <w:tab w:val="left" w:pos="11787"/>
        <w:tab w:val="left" w:pos="13227"/>
        <w:tab w:val="left" w:pos="14667"/>
      </w:tabs>
      <w:spacing w:before="160"/>
    </w:pPr>
  </w:style>
  <w:style w:type="paragraph" w:customStyle="1" w:styleId="blank12345678910LTGliederung4">
    <w:name w:val="blank12345678910~LT~Gliederung 4"/>
    <w:basedOn w:val="blank12345678910LTGliederung3"/>
    <w:pPr>
      <w:tabs>
        <w:tab w:val="left" w:pos="1075"/>
        <w:tab w:val="left" w:pos="2515"/>
        <w:tab w:val="left" w:pos="3955"/>
        <w:tab w:val="left" w:pos="5395"/>
        <w:tab w:val="left" w:pos="6835"/>
        <w:tab w:val="left" w:pos="8275"/>
        <w:tab w:val="left" w:pos="9715"/>
        <w:tab w:val="left" w:pos="11155"/>
        <w:tab w:val="left" w:pos="12595"/>
        <w:tab w:val="left" w:pos="14035"/>
      </w:tabs>
      <w:spacing w:before="80"/>
    </w:pPr>
  </w:style>
  <w:style w:type="paragraph" w:customStyle="1" w:styleId="blank12345678910LTGliederung5">
    <w:name w:val="blank12345678910~LT~Gliederung 5"/>
    <w:basedOn w:val="blank12345678910LTGliederung4"/>
    <w:pPr>
      <w:tabs>
        <w:tab w:val="left" w:pos="444"/>
        <w:tab w:val="left" w:pos="1884"/>
        <w:tab w:val="left" w:pos="3324"/>
        <w:tab w:val="left" w:pos="4764"/>
        <w:tab w:val="left" w:pos="6204"/>
        <w:tab w:val="left" w:pos="7644"/>
        <w:tab w:val="left" w:pos="9084"/>
        <w:tab w:val="left" w:pos="10524"/>
        <w:tab w:val="left" w:pos="11964"/>
        <w:tab w:val="left" w:pos="13404"/>
      </w:tabs>
      <w:spacing w:before="47"/>
    </w:pPr>
  </w:style>
  <w:style w:type="paragraph" w:customStyle="1" w:styleId="blank12345678910LTGliederung6">
    <w:name w:val="blank12345678910~LT~Gliederung 6"/>
    <w:basedOn w:val="blank12345678910LTGliederung5"/>
  </w:style>
  <w:style w:type="paragraph" w:customStyle="1" w:styleId="blank12345678910LTGliederung7">
    <w:name w:val="blank12345678910~LT~Gliederung 7"/>
    <w:basedOn w:val="blank12345678910LTGliederung6"/>
  </w:style>
  <w:style w:type="paragraph" w:customStyle="1" w:styleId="blank12345678910LTGliederung8">
    <w:name w:val="blank12345678910~LT~Gliederung 8"/>
    <w:basedOn w:val="blank12345678910LTGliederung7"/>
  </w:style>
  <w:style w:type="paragraph" w:customStyle="1" w:styleId="blank12345678910LTGliederung9">
    <w:name w:val="blank12345678910~LT~Gliederung 9"/>
    <w:basedOn w:val="blank12345678910LTGliederung8"/>
  </w:style>
  <w:style w:type="paragraph" w:customStyle="1" w:styleId="blank12345678910LTTitel">
    <w:name w:val="blank12345678910~LT~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line="216" w:lineRule="auto"/>
    </w:pPr>
    <w:rPr>
      <w:rFonts w:ascii="Tahoma" w:eastAsia="Tahoma" w:hAnsi="Tahoma"/>
      <w:color w:val="1E4191"/>
      <w:kern w:val="1"/>
      <w:sz w:val="80"/>
      <w:szCs w:val="80"/>
    </w:rPr>
  </w:style>
  <w:style w:type="paragraph" w:customStyle="1" w:styleId="blank12345678910LTUntertitel">
    <w:name w:val="blank12345678910~LT~Unter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jc w:val="center"/>
    </w:pPr>
    <w:rPr>
      <w:rFonts w:ascii="Tahoma" w:eastAsia="Tahoma" w:hAnsi="Tahoma"/>
      <w:color w:val="1E4191"/>
      <w:kern w:val="1"/>
      <w:sz w:val="64"/>
      <w:szCs w:val="64"/>
    </w:rPr>
  </w:style>
  <w:style w:type="paragraph" w:customStyle="1" w:styleId="blank12345678910LTNotizen">
    <w:name w:val="blank12345678910~LT~Notizen"/>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90" w:line="216" w:lineRule="auto"/>
    </w:pPr>
    <w:rPr>
      <w:rFonts w:ascii="Tahoma" w:eastAsia="Tahoma" w:hAnsi="Tahoma"/>
      <w:color w:val="4157AD"/>
      <w:kern w:val="1"/>
    </w:rPr>
  </w:style>
  <w:style w:type="paragraph" w:customStyle="1" w:styleId="blank12345678910LTHintergrundobjekte">
    <w:name w:val="blank12345678910~LT~Hintergrundobjekte"/>
    <w:basedOn w:val="Normal"/>
    <w:pPr>
      <w:suppressAutoHyphens/>
      <w:overflowPunct/>
      <w:autoSpaceDE w:val="0"/>
    </w:pPr>
    <w:rPr>
      <w:rFonts w:ascii="Arial" w:eastAsia="Arial" w:hAnsi="Arial"/>
      <w:kern w:val="1"/>
    </w:rPr>
  </w:style>
  <w:style w:type="paragraph" w:customStyle="1" w:styleId="blank12345678910LTHintergrund">
    <w:name w:val="blank12345678910~LT~Hintergrund"/>
    <w:basedOn w:val="Normal"/>
    <w:pPr>
      <w:suppressAutoHyphens/>
      <w:overflowPunct/>
      <w:autoSpaceDE w:val="0"/>
      <w:jc w:val="center"/>
    </w:pPr>
    <w:rPr>
      <w:rFonts w:ascii="Arial" w:eastAsia="Arial" w:hAnsi="Arial"/>
    </w:rPr>
  </w:style>
  <w:style w:type="paragraph" w:customStyle="1" w:styleId="blank1234567891011LTGliederung1">
    <w:name w:val="blank1234567891011~LT~Gliederung 1"/>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pPr>
    <w:rPr>
      <w:rFonts w:ascii="Tahoma" w:eastAsia="Tahoma" w:hAnsi="Tahoma"/>
      <w:color w:val="1E4191"/>
      <w:kern w:val="1"/>
      <w:sz w:val="64"/>
      <w:szCs w:val="64"/>
    </w:rPr>
  </w:style>
  <w:style w:type="paragraph" w:customStyle="1" w:styleId="blank1234567891011LTGliederung2">
    <w:name w:val="blank1234567891011~LT~Gliederung 2"/>
    <w:basedOn w:val="blank1234567891011LTGliederung1"/>
    <w:pPr>
      <w:tabs>
        <w:tab w:val="left" w:pos="902"/>
        <w:tab w:val="left" w:pos="2342"/>
        <w:tab w:val="left" w:pos="3782"/>
        <w:tab w:val="left" w:pos="5222"/>
        <w:tab w:val="left" w:pos="6662"/>
        <w:tab w:val="left" w:pos="8102"/>
        <w:tab w:val="left" w:pos="9542"/>
        <w:tab w:val="left" w:pos="10982"/>
        <w:tab w:val="left" w:pos="12422"/>
        <w:tab w:val="left" w:pos="13862"/>
        <w:tab w:val="left" w:pos="15302"/>
      </w:tabs>
      <w:spacing w:before="240"/>
    </w:pPr>
  </w:style>
  <w:style w:type="paragraph" w:customStyle="1" w:styleId="blank1234567891011LTGliederung3">
    <w:name w:val="blank1234567891011~LT~Gliederung 3"/>
    <w:basedOn w:val="blank1234567891011LTGliederung2"/>
    <w:pPr>
      <w:tabs>
        <w:tab w:val="left" w:pos="267"/>
        <w:tab w:val="left" w:pos="1707"/>
        <w:tab w:val="left" w:pos="3147"/>
        <w:tab w:val="left" w:pos="4587"/>
        <w:tab w:val="left" w:pos="6027"/>
        <w:tab w:val="left" w:pos="7467"/>
        <w:tab w:val="left" w:pos="8907"/>
        <w:tab w:val="left" w:pos="10347"/>
        <w:tab w:val="left" w:pos="11787"/>
        <w:tab w:val="left" w:pos="13227"/>
        <w:tab w:val="left" w:pos="14667"/>
      </w:tabs>
      <w:spacing w:before="160"/>
    </w:pPr>
  </w:style>
  <w:style w:type="paragraph" w:customStyle="1" w:styleId="blank1234567891011LTGliederung4">
    <w:name w:val="blank1234567891011~LT~Gliederung 4"/>
    <w:basedOn w:val="blank1234567891011LTGliederung3"/>
    <w:pPr>
      <w:tabs>
        <w:tab w:val="left" w:pos="1075"/>
        <w:tab w:val="left" w:pos="2515"/>
        <w:tab w:val="left" w:pos="3955"/>
        <w:tab w:val="left" w:pos="5395"/>
        <w:tab w:val="left" w:pos="6835"/>
        <w:tab w:val="left" w:pos="8275"/>
        <w:tab w:val="left" w:pos="9715"/>
        <w:tab w:val="left" w:pos="11155"/>
        <w:tab w:val="left" w:pos="12595"/>
        <w:tab w:val="left" w:pos="14035"/>
      </w:tabs>
      <w:spacing w:before="80"/>
    </w:pPr>
  </w:style>
  <w:style w:type="paragraph" w:customStyle="1" w:styleId="blank1234567891011LTGliederung5">
    <w:name w:val="blank1234567891011~LT~Gliederung 5"/>
    <w:basedOn w:val="blank1234567891011LTGliederung4"/>
    <w:pPr>
      <w:tabs>
        <w:tab w:val="left" w:pos="444"/>
        <w:tab w:val="left" w:pos="1884"/>
        <w:tab w:val="left" w:pos="3324"/>
        <w:tab w:val="left" w:pos="4764"/>
        <w:tab w:val="left" w:pos="6204"/>
        <w:tab w:val="left" w:pos="7644"/>
        <w:tab w:val="left" w:pos="9084"/>
        <w:tab w:val="left" w:pos="10524"/>
        <w:tab w:val="left" w:pos="11964"/>
        <w:tab w:val="left" w:pos="13404"/>
      </w:tabs>
      <w:spacing w:before="47"/>
    </w:pPr>
  </w:style>
  <w:style w:type="paragraph" w:customStyle="1" w:styleId="blank1234567891011LTGliederung6">
    <w:name w:val="blank1234567891011~LT~Gliederung 6"/>
    <w:basedOn w:val="blank1234567891011LTGliederung5"/>
  </w:style>
  <w:style w:type="paragraph" w:customStyle="1" w:styleId="blank1234567891011LTGliederung7">
    <w:name w:val="blank1234567891011~LT~Gliederung 7"/>
    <w:basedOn w:val="blank1234567891011LTGliederung6"/>
  </w:style>
  <w:style w:type="paragraph" w:customStyle="1" w:styleId="blank1234567891011LTGliederung8">
    <w:name w:val="blank1234567891011~LT~Gliederung 8"/>
    <w:basedOn w:val="blank1234567891011LTGliederung7"/>
  </w:style>
  <w:style w:type="paragraph" w:customStyle="1" w:styleId="blank1234567891011LTGliederung9">
    <w:name w:val="blank1234567891011~LT~Gliederung 9"/>
    <w:basedOn w:val="blank1234567891011LTGliederung8"/>
  </w:style>
  <w:style w:type="paragraph" w:customStyle="1" w:styleId="blank1234567891011LTTitel">
    <w:name w:val="blank1234567891011~LT~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line="216" w:lineRule="auto"/>
    </w:pPr>
    <w:rPr>
      <w:rFonts w:ascii="Tahoma" w:eastAsia="Tahoma" w:hAnsi="Tahoma"/>
      <w:color w:val="1E4191"/>
      <w:kern w:val="1"/>
      <w:sz w:val="80"/>
      <w:szCs w:val="80"/>
    </w:rPr>
  </w:style>
  <w:style w:type="paragraph" w:customStyle="1" w:styleId="blank1234567891011LTUntertitel">
    <w:name w:val="blank1234567891011~LT~Unter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jc w:val="center"/>
    </w:pPr>
    <w:rPr>
      <w:rFonts w:ascii="Tahoma" w:eastAsia="Tahoma" w:hAnsi="Tahoma"/>
      <w:color w:val="1E4191"/>
      <w:kern w:val="1"/>
      <w:sz w:val="64"/>
      <w:szCs w:val="64"/>
    </w:rPr>
  </w:style>
  <w:style w:type="paragraph" w:customStyle="1" w:styleId="blank1234567891011LTNotizen">
    <w:name w:val="blank1234567891011~LT~Notizen"/>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90" w:line="216" w:lineRule="auto"/>
    </w:pPr>
    <w:rPr>
      <w:rFonts w:ascii="Tahoma" w:eastAsia="Tahoma" w:hAnsi="Tahoma"/>
      <w:color w:val="4157AD"/>
      <w:kern w:val="1"/>
    </w:rPr>
  </w:style>
  <w:style w:type="paragraph" w:customStyle="1" w:styleId="blank1234567891011LTHintergrundobjekte">
    <w:name w:val="blank1234567891011~LT~Hintergrundobjekte"/>
    <w:basedOn w:val="Normal"/>
    <w:pPr>
      <w:suppressAutoHyphens/>
      <w:overflowPunct/>
      <w:autoSpaceDE w:val="0"/>
    </w:pPr>
    <w:rPr>
      <w:rFonts w:ascii="Arial" w:eastAsia="Arial" w:hAnsi="Arial"/>
      <w:kern w:val="1"/>
    </w:rPr>
  </w:style>
  <w:style w:type="paragraph" w:customStyle="1" w:styleId="blank1234567891011LTHintergrund">
    <w:name w:val="blank1234567891011~LT~Hintergrund"/>
    <w:basedOn w:val="Normal"/>
    <w:pPr>
      <w:suppressAutoHyphens/>
      <w:overflowPunct/>
      <w:autoSpaceDE w:val="0"/>
      <w:jc w:val="center"/>
    </w:pPr>
    <w:rPr>
      <w:rFonts w:ascii="Arial" w:eastAsia="Arial" w:hAnsi="Arial"/>
    </w:rPr>
  </w:style>
  <w:style w:type="paragraph" w:customStyle="1" w:styleId="blank123456789101112LTGliederung1">
    <w:name w:val="blank123456789101112~LT~Gliederung 1"/>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pPr>
    <w:rPr>
      <w:rFonts w:ascii="Tahoma" w:eastAsia="Tahoma" w:hAnsi="Tahoma"/>
      <w:color w:val="1E4191"/>
      <w:kern w:val="1"/>
      <w:sz w:val="64"/>
      <w:szCs w:val="64"/>
    </w:rPr>
  </w:style>
  <w:style w:type="paragraph" w:customStyle="1" w:styleId="blank123456789101112LTGliederung2">
    <w:name w:val="blank123456789101112~LT~Gliederung 2"/>
    <w:basedOn w:val="blank123456789101112LTGliederung1"/>
    <w:pPr>
      <w:tabs>
        <w:tab w:val="left" w:pos="902"/>
        <w:tab w:val="left" w:pos="2342"/>
        <w:tab w:val="left" w:pos="3782"/>
        <w:tab w:val="left" w:pos="5222"/>
        <w:tab w:val="left" w:pos="6662"/>
        <w:tab w:val="left" w:pos="8102"/>
        <w:tab w:val="left" w:pos="9542"/>
        <w:tab w:val="left" w:pos="10982"/>
        <w:tab w:val="left" w:pos="12422"/>
        <w:tab w:val="left" w:pos="13862"/>
        <w:tab w:val="left" w:pos="15302"/>
      </w:tabs>
      <w:spacing w:before="240"/>
    </w:pPr>
  </w:style>
  <w:style w:type="paragraph" w:customStyle="1" w:styleId="blank123456789101112LTGliederung3">
    <w:name w:val="blank123456789101112~LT~Gliederung 3"/>
    <w:basedOn w:val="blank123456789101112LTGliederung2"/>
    <w:pPr>
      <w:tabs>
        <w:tab w:val="left" w:pos="267"/>
        <w:tab w:val="left" w:pos="1707"/>
        <w:tab w:val="left" w:pos="3147"/>
        <w:tab w:val="left" w:pos="4587"/>
        <w:tab w:val="left" w:pos="6027"/>
        <w:tab w:val="left" w:pos="7467"/>
        <w:tab w:val="left" w:pos="8907"/>
        <w:tab w:val="left" w:pos="10347"/>
        <w:tab w:val="left" w:pos="11787"/>
        <w:tab w:val="left" w:pos="13227"/>
        <w:tab w:val="left" w:pos="14667"/>
      </w:tabs>
      <w:spacing w:before="160"/>
    </w:pPr>
  </w:style>
  <w:style w:type="paragraph" w:customStyle="1" w:styleId="blank123456789101112LTGliederung4">
    <w:name w:val="blank123456789101112~LT~Gliederung 4"/>
    <w:basedOn w:val="blank123456789101112LTGliederung3"/>
    <w:pPr>
      <w:tabs>
        <w:tab w:val="left" w:pos="1075"/>
        <w:tab w:val="left" w:pos="2515"/>
        <w:tab w:val="left" w:pos="3955"/>
        <w:tab w:val="left" w:pos="5395"/>
        <w:tab w:val="left" w:pos="6835"/>
        <w:tab w:val="left" w:pos="8275"/>
        <w:tab w:val="left" w:pos="9715"/>
        <w:tab w:val="left" w:pos="11155"/>
        <w:tab w:val="left" w:pos="12595"/>
        <w:tab w:val="left" w:pos="14035"/>
      </w:tabs>
      <w:spacing w:before="80"/>
    </w:pPr>
  </w:style>
  <w:style w:type="paragraph" w:customStyle="1" w:styleId="blank123456789101112LTGliederung5">
    <w:name w:val="blank123456789101112~LT~Gliederung 5"/>
    <w:basedOn w:val="blank123456789101112LTGliederung4"/>
    <w:pPr>
      <w:tabs>
        <w:tab w:val="left" w:pos="444"/>
        <w:tab w:val="left" w:pos="1884"/>
        <w:tab w:val="left" w:pos="3324"/>
        <w:tab w:val="left" w:pos="4764"/>
        <w:tab w:val="left" w:pos="6204"/>
        <w:tab w:val="left" w:pos="7644"/>
        <w:tab w:val="left" w:pos="9084"/>
        <w:tab w:val="left" w:pos="10524"/>
        <w:tab w:val="left" w:pos="11964"/>
        <w:tab w:val="left" w:pos="13404"/>
      </w:tabs>
      <w:spacing w:before="47"/>
    </w:pPr>
  </w:style>
  <w:style w:type="paragraph" w:customStyle="1" w:styleId="blank123456789101112LTGliederung6">
    <w:name w:val="blank123456789101112~LT~Gliederung 6"/>
    <w:basedOn w:val="blank123456789101112LTGliederung5"/>
  </w:style>
  <w:style w:type="paragraph" w:customStyle="1" w:styleId="blank123456789101112LTGliederung7">
    <w:name w:val="blank123456789101112~LT~Gliederung 7"/>
    <w:basedOn w:val="blank123456789101112LTGliederung6"/>
  </w:style>
  <w:style w:type="paragraph" w:customStyle="1" w:styleId="blank123456789101112LTGliederung8">
    <w:name w:val="blank123456789101112~LT~Gliederung 8"/>
    <w:basedOn w:val="blank123456789101112LTGliederung7"/>
  </w:style>
  <w:style w:type="paragraph" w:customStyle="1" w:styleId="blank123456789101112LTGliederung9">
    <w:name w:val="blank123456789101112~LT~Gliederung 9"/>
    <w:basedOn w:val="blank123456789101112LTGliederung8"/>
  </w:style>
  <w:style w:type="paragraph" w:customStyle="1" w:styleId="blank123456789101112LTTitel">
    <w:name w:val="blank123456789101112~LT~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line="216" w:lineRule="auto"/>
    </w:pPr>
    <w:rPr>
      <w:rFonts w:ascii="Tahoma" w:eastAsia="Tahoma" w:hAnsi="Tahoma"/>
      <w:color w:val="1E4191"/>
      <w:kern w:val="1"/>
      <w:sz w:val="80"/>
      <w:szCs w:val="80"/>
    </w:rPr>
  </w:style>
  <w:style w:type="paragraph" w:customStyle="1" w:styleId="blank123456789101112LTUntertitel">
    <w:name w:val="blank123456789101112~LT~Unter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jc w:val="center"/>
    </w:pPr>
    <w:rPr>
      <w:rFonts w:ascii="Tahoma" w:eastAsia="Tahoma" w:hAnsi="Tahoma"/>
      <w:color w:val="1E4191"/>
      <w:kern w:val="1"/>
      <w:sz w:val="64"/>
      <w:szCs w:val="64"/>
    </w:rPr>
  </w:style>
  <w:style w:type="paragraph" w:customStyle="1" w:styleId="blank123456789101112LTNotizen">
    <w:name w:val="blank123456789101112~LT~Notizen"/>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90" w:line="216" w:lineRule="auto"/>
    </w:pPr>
    <w:rPr>
      <w:rFonts w:ascii="Tahoma" w:eastAsia="Tahoma" w:hAnsi="Tahoma"/>
      <w:color w:val="4157AD"/>
      <w:kern w:val="1"/>
    </w:rPr>
  </w:style>
  <w:style w:type="paragraph" w:customStyle="1" w:styleId="blank123456789101112LTHintergrundobjekte">
    <w:name w:val="blank123456789101112~LT~Hintergrundobjekte"/>
    <w:basedOn w:val="Normal"/>
    <w:pPr>
      <w:suppressAutoHyphens/>
      <w:overflowPunct/>
      <w:autoSpaceDE w:val="0"/>
    </w:pPr>
    <w:rPr>
      <w:rFonts w:ascii="Arial" w:eastAsia="Arial" w:hAnsi="Arial"/>
      <w:kern w:val="1"/>
    </w:rPr>
  </w:style>
  <w:style w:type="paragraph" w:customStyle="1" w:styleId="blank123456789101112LTHintergrund">
    <w:name w:val="blank123456789101112~LT~Hintergrund"/>
    <w:basedOn w:val="Normal"/>
    <w:pPr>
      <w:suppressAutoHyphens/>
      <w:overflowPunct/>
      <w:autoSpaceDE w:val="0"/>
      <w:jc w:val="center"/>
    </w:pPr>
    <w:rPr>
      <w:rFonts w:ascii="Arial" w:eastAsia="Arial" w:hAnsi="Arial"/>
    </w:rPr>
  </w:style>
  <w:style w:type="paragraph" w:customStyle="1" w:styleId="blank12345678910111213LTGliederung1">
    <w:name w:val="blank12345678910111213~LT~Gliederung 1"/>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pPr>
    <w:rPr>
      <w:rFonts w:ascii="Tahoma" w:eastAsia="Tahoma" w:hAnsi="Tahoma"/>
      <w:color w:val="1E4191"/>
      <w:kern w:val="1"/>
      <w:sz w:val="64"/>
      <w:szCs w:val="64"/>
    </w:rPr>
  </w:style>
  <w:style w:type="paragraph" w:customStyle="1" w:styleId="blank12345678910111213LTGliederung2">
    <w:name w:val="blank12345678910111213~LT~Gliederung 2"/>
    <w:basedOn w:val="blank12345678910111213LTGliederung1"/>
    <w:pPr>
      <w:tabs>
        <w:tab w:val="left" w:pos="902"/>
        <w:tab w:val="left" w:pos="2342"/>
        <w:tab w:val="left" w:pos="3782"/>
        <w:tab w:val="left" w:pos="5222"/>
        <w:tab w:val="left" w:pos="6662"/>
        <w:tab w:val="left" w:pos="8102"/>
        <w:tab w:val="left" w:pos="9542"/>
        <w:tab w:val="left" w:pos="10982"/>
        <w:tab w:val="left" w:pos="12422"/>
        <w:tab w:val="left" w:pos="13862"/>
        <w:tab w:val="left" w:pos="15302"/>
      </w:tabs>
      <w:spacing w:before="240"/>
    </w:pPr>
  </w:style>
  <w:style w:type="paragraph" w:customStyle="1" w:styleId="blank12345678910111213LTGliederung3">
    <w:name w:val="blank12345678910111213~LT~Gliederung 3"/>
    <w:basedOn w:val="blank12345678910111213LTGliederung2"/>
    <w:pPr>
      <w:tabs>
        <w:tab w:val="left" w:pos="267"/>
        <w:tab w:val="left" w:pos="1707"/>
        <w:tab w:val="left" w:pos="3147"/>
        <w:tab w:val="left" w:pos="4587"/>
        <w:tab w:val="left" w:pos="6027"/>
        <w:tab w:val="left" w:pos="7467"/>
        <w:tab w:val="left" w:pos="8907"/>
        <w:tab w:val="left" w:pos="10347"/>
        <w:tab w:val="left" w:pos="11787"/>
        <w:tab w:val="left" w:pos="13227"/>
        <w:tab w:val="left" w:pos="14667"/>
      </w:tabs>
      <w:spacing w:before="160"/>
    </w:pPr>
  </w:style>
  <w:style w:type="paragraph" w:customStyle="1" w:styleId="blank12345678910111213LTGliederung4">
    <w:name w:val="blank12345678910111213~LT~Gliederung 4"/>
    <w:basedOn w:val="blank12345678910111213LTGliederung3"/>
    <w:pPr>
      <w:tabs>
        <w:tab w:val="left" w:pos="1075"/>
        <w:tab w:val="left" w:pos="2515"/>
        <w:tab w:val="left" w:pos="3955"/>
        <w:tab w:val="left" w:pos="5395"/>
        <w:tab w:val="left" w:pos="6835"/>
        <w:tab w:val="left" w:pos="8275"/>
        <w:tab w:val="left" w:pos="9715"/>
        <w:tab w:val="left" w:pos="11155"/>
        <w:tab w:val="left" w:pos="12595"/>
        <w:tab w:val="left" w:pos="14035"/>
      </w:tabs>
      <w:spacing w:before="80"/>
    </w:pPr>
  </w:style>
  <w:style w:type="paragraph" w:customStyle="1" w:styleId="blank12345678910111213LTGliederung5">
    <w:name w:val="blank12345678910111213~LT~Gliederung 5"/>
    <w:basedOn w:val="blank12345678910111213LTGliederung4"/>
    <w:pPr>
      <w:tabs>
        <w:tab w:val="left" w:pos="444"/>
        <w:tab w:val="left" w:pos="1884"/>
        <w:tab w:val="left" w:pos="3324"/>
        <w:tab w:val="left" w:pos="4764"/>
        <w:tab w:val="left" w:pos="6204"/>
        <w:tab w:val="left" w:pos="7644"/>
        <w:tab w:val="left" w:pos="9084"/>
        <w:tab w:val="left" w:pos="10524"/>
        <w:tab w:val="left" w:pos="11964"/>
        <w:tab w:val="left" w:pos="13404"/>
      </w:tabs>
      <w:spacing w:before="47"/>
    </w:pPr>
  </w:style>
  <w:style w:type="paragraph" w:customStyle="1" w:styleId="blank12345678910111213LTGliederung6">
    <w:name w:val="blank12345678910111213~LT~Gliederung 6"/>
    <w:basedOn w:val="blank12345678910111213LTGliederung5"/>
  </w:style>
  <w:style w:type="paragraph" w:customStyle="1" w:styleId="blank12345678910111213LTGliederung7">
    <w:name w:val="blank12345678910111213~LT~Gliederung 7"/>
    <w:basedOn w:val="blank12345678910111213LTGliederung6"/>
  </w:style>
  <w:style w:type="paragraph" w:customStyle="1" w:styleId="blank12345678910111213LTGliederung8">
    <w:name w:val="blank12345678910111213~LT~Gliederung 8"/>
    <w:basedOn w:val="blank12345678910111213LTGliederung7"/>
  </w:style>
  <w:style w:type="paragraph" w:customStyle="1" w:styleId="blank12345678910111213LTGliederung9">
    <w:name w:val="blank12345678910111213~LT~Gliederung 9"/>
    <w:basedOn w:val="blank12345678910111213LTGliederung8"/>
  </w:style>
  <w:style w:type="paragraph" w:customStyle="1" w:styleId="blank12345678910111213LTTitel">
    <w:name w:val="blank12345678910111213~LT~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line="216" w:lineRule="auto"/>
    </w:pPr>
    <w:rPr>
      <w:rFonts w:ascii="Tahoma" w:eastAsia="Tahoma" w:hAnsi="Tahoma"/>
      <w:color w:val="1E4191"/>
      <w:kern w:val="1"/>
      <w:sz w:val="80"/>
      <w:szCs w:val="80"/>
    </w:rPr>
  </w:style>
  <w:style w:type="paragraph" w:customStyle="1" w:styleId="blank12345678910111213LTUntertitel">
    <w:name w:val="blank12345678910111213~LT~Unter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jc w:val="center"/>
    </w:pPr>
    <w:rPr>
      <w:rFonts w:ascii="Tahoma" w:eastAsia="Tahoma" w:hAnsi="Tahoma"/>
      <w:color w:val="1E4191"/>
      <w:kern w:val="1"/>
      <w:sz w:val="64"/>
      <w:szCs w:val="64"/>
    </w:rPr>
  </w:style>
  <w:style w:type="paragraph" w:customStyle="1" w:styleId="blank12345678910111213LTNotizen">
    <w:name w:val="blank12345678910111213~LT~Notizen"/>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90" w:line="216" w:lineRule="auto"/>
    </w:pPr>
    <w:rPr>
      <w:rFonts w:ascii="Tahoma" w:eastAsia="Tahoma" w:hAnsi="Tahoma"/>
      <w:color w:val="4157AD"/>
      <w:kern w:val="1"/>
    </w:rPr>
  </w:style>
  <w:style w:type="paragraph" w:customStyle="1" w:styleId="blank12345678910111213LTHintergrundobjekte">
    <w:name w:val="blank12345678910111213~LT~Hintergrundobjekte"/>
    <w:basedOn w:val="Normal"/>
    <w:pPr>
      <w:suppressAutoHyphens/>
      <w:overflowPunct/>
      <w:autoSpaceDE w:val="0"/>
    </w:pPr>
    <w:rPr>
      <w:rFonts w:ascii="Arial" w:eastAsia="Arial" w:hAnsi="Arial"/>
      <w:kern w:val="1"/>
    </w:rPr>
  </w:style>
  <w:style w:type="paragraph" w:customStyle="1" w:styleId="blank12345678910111213LTHintergrund">
    <w:name w:val="blank12345678910111213~LT~Hintergrund"/>
    <w:basedOn w:val="Normal"/>
    <w:pPr>
      <w:suppressAutoHyphens/>
      <w:overflowPunct/>
      <w:autoSpaceDE w:val="0"/>
      <w:jc w:val="center"/>
    </w:pPr>
    <w:rPr>
      <w:rFonts w:ascii="Arial" w:eastAsia="Arial" w:hAnsi="Arial"/>
    </w:rPr>
  </w:style>
  <w:style w:type="paragraph" w:customStyle="1" w:styleId="blank1234567891011121314LTGliederung1">
    <w:name w:val="blank1234567891011121314~LT~Gliederung 1"/>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pPr>
    <w:rPr>
      <w:rFonts w:ascii="Tahoma" w:eastAsia="Tahoma" w:hAnsi="Tahoma"/>
      <w:color w:val="1E4191"/>
      <w:kern w:val="1"/>
      <w:sz w:val="64"/>
      <w:szCs w:val="64"/>
    </w:rPr>
  </w:style>
  <w:style w:type="paragraph" w:customStyle="1" w:styleId="blank1234567891011121314LTGliederung2">
    <w:name w:val="blank1234567891011121314~LT~Gliederung 2"/>
    <w:basedOn w:val="blank1234567891011121314LTGliederung1"/>
    <w:pPr>
      <w:tabs>
        <w:tab w:val="left" w:pos="902"/>
        <w:tab w:val="left" w:pos="2342"/>
        <w:tab w:val="left" w:pos="3782"/>
        <w:tab w:val="left" w:pos="5222"/>
        <w:tab w:val="left" w:pos="6662"/>
        <w:tab w:val="left" w:pos="8102"/>
        <w:tab w:val="left" w:pos="9542"/>
        <w:tab w:val="left" w:pos="10982"/>
        <w:tab w:val="left" w:pos="12422"/>
        <w:tab w:val="left" w:pos="13862"/>
        <w:tab w:val="left" w:pos="15302"/>
      </w:tabs>
      <w:spacing w:before="240"/>
    </w:pPr>
  </w:style>
  <w:style w:type="paragraph" w:customStyle="1" w:styleId="blank1234567891011121314LTGliederung3">
    <w:name w:val="blank1234567891011121314~LT~Gliederung 3"/>
    <w:basedOn w:val="blank1234567891011121314LTGliederung2"/>
    <w:pPr>
      <w:tabs>
        <w:tab w:val="left" w:pos="267"/>
        <w:tab w:val="left" w:pos="1707"/>
        <w:tab w:val="left" w:pos="3147"/>
        <w:tab w:val="left" w:pos="4587"/>
        <w:tab w:val="left" w:pos="6027"/>
        <w:tab w:val="left" w:pos="7467"/>
        <w:tab w:val="left" w:pos="8907"/>
        <w:tab w:val="left" w:pos="10347"/>
        <w:tab w:val="left" w:pos="11787"/>
        <w:tab w:val="left" w:pos="13227"/>
        <w:tab w:val="left" w:pos="14667"/>
      </w:tabs>
      <w:spacing w:before="160"/>
    </w:pPr>
  </w:style>
  <w:style w:type="paragraph" w:customStyle="1" w:styleId="blank1234567891011121314LTGliederung4">
    <w:name w:val="blank1234567891011121314~LT~Gliederung 4"/>
    <w:basedOn w:val="blank1234567891011121314LTGliederung3"/>
    <w:pPr>
      <w:tabs>
        <w:tab w:val="left" w:pos="1075"/>
        <w:tab w:val="left" w:pos="2515"/>
        <w:tab w:val="left" w:pos="3955"/>
        <w:tab w:val="left" w:pos="5395"/>
        <w:tab w:val="left" w:pos="6835"/>
        <w:tab w:val="left" w:pos="8275"/>
        <w:tab w:val="left" w:pos="9715"/>
        <w:tab w:val="left" w:pos="11155"/>
        <w:tab w:val="left" w:pos="12595"/>
        <w:tab w:val="left" w:pos="14035"/>
      </w:tabs>
      <w:spacing w:before="80"/>
    </w:pPr>
  </w:style>
  <w:style w:type="paragraph" w:customStyle="1" w:styleId="blank1234567891011121314LTGliederung5">
    <w:name w:val="blank1234567891011121314~LT~Gliederung 5"/>
    <w:basedOn w:val="blank1234567891011121314LTGliederung4"/>
    <w:pPr>
      <w:tabs>
        <w:tab w:val="left" w:pos="444"/>
        <w:tab w:val="left" w:pos="1884"/>
        <w:tab w:val="left" w:pos="3324"/>
        <w:tab w:val="left" w:pos="4764"/>
        <w:tab w:val="left" w:pos="6204"/>
        <w:tab w:val="left" w:pos="7644"/>
        <w:tab w:val="left" w:pos="9084"/>
        <w:tab w:val="left" w:pos="10524"/>
        <w:tab w:val="left" w:pos="11964"/>
        <w:tab w:val="left" w:pos="13404"/>
      </w:tabs>
      <w:spacing w:before="47"/>
    </w:pPr>
  </w:style>
  <w:style w:type="paragraph" w:customStyle="1" w:styleId="blank1234567891011121314LTGliederung6">
    <w:name w:val="blank1234567891011121314~LT~Gliederung 6"/>
    <w:basedOn w:val="blank1234567891011121314LTGliederung5"/>
  </w:style>
  <w:style w:type="paragraph" w:customStyle="1" w:styleId="blank1234567891011121314LTGliederung7">
    <w:name w:val="blank1234567891011121314~LT~Gliederung 7"/>
    <w:basedOn w:val="blank1234567891011121314LTGliederung6"/>
  </w:style>
  <w:style w:type="paragraph" w:customStyle="1" w:styleId="blank1234567891011121314LTGliederung8">
    <w:name w:val="blank1234567891011121314~LT~Gliederung 8"/>
    <w:basedOn w:val="blank1234567891011121314LTGliederung7"/>
  </w:style>
  <w:style w:type="paragraph" w:customStyle="1" w:styleId="blank1234567891011121314LTGliederung9">
    <w:name w:val="blank1234567891011121314~LT~Gliederung 9"/>
    <w:basedOn w:val="blank1234567891011121314LTGliederung8"/>
  </w:style>
  <w:style w:type="paragraph" w:customStyle="1" w:styleId="blank1234567891011121314LTTitel">
    <w:name w:val="blank1234567891011121314~LT~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line="216" w:lineRule="auto"/>
    </w:pPr>
    <w:rPr>
      <w:rFonts w:ascii="Tahoma" w:eastAsia="Tahoma" w:hAnsi="Tahoma"/>
      <w:color w:val="1E4191"/>
      <w:kern w:val="1"/>
      <w:sz w:val="80"/>
      <w:szCs w:val="80"/>
    </w:rPr>
  </w:style>
  <w:style w:type="paragraph" w:customStyle="1" w:styleId="blank1234567891011121314LTUntertitel">
    <w:name w:val="blank1234567891011121314~LT~Unter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jc w:val="center"/>
    </w:pPr>
    <w:rPr>
      <w:rFonts w:ascii="Tahoma" w:eastAsia="Tahoma" w:hAnsi="Tahoma"/>
      <w:color w:val="1E4191"/>
      <w:kern w:val="1"/>
      <w:sz w:val="64"/>
      <w:szCs w:val="64"/>
    </w:rPr>
  </w:style>
  <w:style w:type="paragraph" w:customStyle="1" w:styleId="blank1234567891011121314LTNotizen">
    <w:name w:val="blank1234567891011121314~LT~Notizen"/>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90" w:line="216" w:lineRule="auto"/>
    </w:pPr>
    <w:rPr>
      <w:rFonts w:ascii="Tahoma" w:eastAsia="Tahoma" w:hAnsi="Tahoma"/>
      <w:color w:val="4157AD"/>
      <w:kern w:val="1"/>
    </w:rPr>
  </w:style>
  <w:style w:type="paragraph" w:customStyle="1" w:styleId="blank1234567891011121314LTHintergrundobjekte">
    <w:name w:val="blank1234567891011121314~LT~Hintergrundobjekte"/>
    <w:basedOn w:val="Normal"/>
    <w:pPr>
      <w:suppressAutoHyphens/>
      <w:overflowPunct/>
      <w:autoSpaceDE w:val="0"/>
    </w:pPr>
    <w:rPr>
      <w:rFonts w:ascii="Arial" w:eastAsia="Arial" w:hAnsi="Arial"/>
      <w:kern w:val="1"/>
    </w:rPr>
  </w:style>
  <w:style w:type="paragraph" w:customStyle="1" w:styleId="blank1234567891011121314LTHintergrund">
    <w:name w:val="blank1234567891011121314~LT~Hintergrund"/>
    <w:basedOn w:val="Normal"/>
    <w:pPr>
      <w:suppressAutoHyphens/>
      <w:overflowPunct/>
      <w:autoSpaceDE w:val="0"/>
      <w:jc w:val="center"/>
    </w:pPr>
    <w:rPr>
      <w:rFonts w:ascii="Arial" w:eastAsia="Arial" w:hAnsi="Arial"/>
    </w:rPr>
  </w:style>
  <w:style w:type="paragraph" w:customStyle="1" w:styleId="blank123456789101112131415LTGliederung1">
    <w:name w:val="blank123456789101112131415~LT~Gliederung 1"/>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pPr>
    <w:rPr>
      <w:rFonts w:ascii="Tahoma" w:eastAsia="Tahoma" w:hAnsi="Tahoma"/>
      <w:color w:val="1E4191"/>
      <w:kern w:val="1"/>
      <w:sz w:val="64"/>
      <w:szCs w:val="64"/>
    </w:rPr>
  </w:style>
  <w:style w:type="paragraph" w:customStyle="1" w:styleId="blank123456789101112131415LTGliederung2">
    <w:name w:val="blank123456789101112131415~LT~Gliederung 2"/>
    <w:basedOn w:val="blank123456789101112131415LTGliederung1"/>
    <w:pPr>
      <w:tabs>
        <w:tab w:val="left" w:pos="902"/>
        <w:tab w:val="left" w:pos="2342"/>
        <w:tab w:val="left" w:pos="3782"/>
        <w:tab w:val="left" w:pos="5222"/>
        <w:tab w:val="left" w:pos="6662"/>
        <w:tab w:val="left" w:pos="8102"/>
        <w:tab w:val="left" w:pos="9542"/>
        <w:tab w:val="left" w:pos="10982"/>
        <w:tab w:val="left" w:pos="12422"/>
        <w:tab w:val="left" w:pos="13862"/>
        <w:tab w:val="left" w:pos="15302"/>
      </w:tabs>
      <w:spacing w:before="240"/>
    </w:pPr>
  </w:style>
  <w:style w:type="paragraph" w:customStyle="1" w:styleId="blank123456789101112131415LTGliederung3">
    <w:name w:val="blank123456789101112131415~LT~Gliederung 3"/>
    <w:basedOn w:val="blank123456789101112131415LTGliederung2"/>
    <w:pPr>
      <w:tabs>
        <w:tab w:val="left" w:pos="267"/>
        <w:tab w:val="left" w:pos="1707"/>
        <w:tab w:val="left" w:pos="3147"/>
        <w:tab w:val="left" w:pos="4587"/>
        <w:tab w:val="left" w:pos="6027"/>
        <w:tab w:val="left" w:pos="7467"/>
        <w:tab w:val="left" w:pos="8907"/>
        <w:tab w:val="left" w:pos="10347"/>
        <w:tab w:val="left" w:pos="11787"/>
        <w:tab w:val="left" w:pos="13227"/>
        <w:tab w:val="left" w:pos="14667"/>
      </w:tabs>
      <w:spacing w:before="160"/>
    </w:pPr>
  </w:style>
  <w:style w:type="paragraph" w:customStyle="1" w:styleId="blank123456789101112131415LTGliederung4">
    <w:name w:val="blank123456789101112131415~LT~Gliederung 4"/>
    <w:basedOn w:val="blank123456789101112131415LTGliederung3"/>
    <w:pPr>
      <w:tabs>
        <w:tab w:val="left" w:pos="1075"/>
        <w:tab w:val="left" w:pos="2515"/>
        <w:tab w:val="left" w:pos="3955"/>
        <w:tab w:val="left" w:pos="5395"/>
        <w:tab w:val="left" w:pos="6835"/>
        <w:tab w:val="left" w:pos="8275"/>
        <w:tab w:val="left" w:pos="9715"/>
        <w:tab w:val="left" w:pos="11155"/>
        <w:tab w:val="left" w:pos="12595"/>
        <w:tab w:val="left" w:pos="14035"/>
      </w:tabs>
      <w:spacing w:before="80"/>
    </w:pPr>
  </w:style>
  <w:style w:type="paragraph" w:customStyle="1" w:styleId="blank123456789101112131415LTGliederung5">
    <w:name w:val="blank123456789101112131415~LT~Gliederung 5"/>
    <w:basedOn w:val="blank123456789101112131415LTGliederung4"/>
    <w:pPr>
      <w:tabs>
        <w:tab w:val="left" w:pos="444"/>
        <w:tab w:val="left" w:pos="1884"/>
        <w:tab w:val="left" w:pos="3324"/>
        <w:tab w:val="left" w:pos="4764"/>
        <w:tab w:val="left" w:pos="6204"/>
        <w:tab w:val="left" w:pos="7644"/>
        <w:tab w:val="left" w:pos="9084"/>
        <w:tab w:val="left" w:pos="10524"/>
        <w:tab w:val="left" w:pos="11964"/>
        <w:tab w:val="left" w:pos="13404"/>
      </w:tabs>
      <w:spacing w:before="47"/>
    </w:pPr>
  </w:style>
  <w:style w:type="paragraph" w:customStyle="1" w:styleId="blank123456789101112131415LTGliederung6">
    <w:name w:val="blank123456789101112131415~LT~Gliederung 6"/>
    <w:basedOn w:val="blank123456789101112131415LTGliederung5"/>
  </w:style>
  <w:style w:type="paragraph" w:customStyle="1" w:styleId="blank123456789101112131415LTGliederung7">
    <w:name w:val="blank123456789101112131415~LT~Gliederung 7"/>
    <w:basedOn w:val="blank123456789101112131415LTGliederung6"/>
  </w:style>
  <w:style w:type="paragraph" w:customStyle="1" w:styleId="blank123456789101112131415LTGliederung8">
    <w:name w:val="blank123456789101112131415~LT~Gliederung 8"/>
    <w:basedOn w:val="blank123456789101112131415LTGliederung7"/>
  </w:style>
  <w:style w:type="paragraph" w:customStyle="1" w:styleId="blank123456789101112131415LTGliederung9">
    <w:name w:val="blank123456789101112131415~LT~Gliederung 9"/>
    <w:basedOn w:val="blank123456789101112131415LTGliederung8"/>
  </w:style>
  <w:style w:type="paragraph" w:customStyle="1" w:styleId="blank123456789101112131415LTTitel">
    <w:name w:val="blank123456789101112131415~LT~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line="216" w:lineRule="auto"/>
    </w:pPr>
    <w:rPr>
      <w:rFonts w:ascii="Tahoma" w:eastAsia="Tahoma" w:hAnsi="Tahoma"/>
      <w:color w:val="1E4191"/>
      <w:kern w:val="1"/>
      <w:sz w:val="80"/>
      <w:szCs w:val="80"/>
    </w:rPr>
  </w:style>
  <w:style w:type="paragraph" w:customStyle="1" w:styleId="blank123456789101112131415LTUntertitel">
    <w:name w:val="blank123456789101112131415~LT~Untertitel"/>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400" w:line="216" w:lineRule="auto"/>
      <w:jc w:val="center"/>
    </w:pPr>
    <w:rPr>
      <w:rFonts w:ascii="Tahoma" w:eastAsia="Tahoma" w:hAnsi="Tahoma"/>
      <w:color w:val="1E4191"/>
      <w:kern w:val="1"/>
      <w:sz w:val="64"/>
      <w:szCs w:val="64"/>
    </w:rPr>
  </w:style>
  <w:style w:type="paragraph" w:customStyle="1" w:styleId="blank123456789101112131415LTNotizen">
    <w:name w:val="blank123456789101112131415~LT~Notizen"/>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verflowPunct/>
      <w:autoSpaceDE w:val="0"/>
      <w:spacing w:before="90" w:line="216" w:lineRule="auto"/>
    </w:pPr>
    <w:rPr>
      <w:rFonts w:ascii="Tahoma" w:eastAsia="Tahoma" w:hAnsi="Tahoma"/>
      <w:color w:val="4157AD"/>
      <w:kern w:val="1"/>
    </w:rPr>
  </w:style>
  <w:style w:type="paragraph" w:customStyle="1" w:styleId="blank123456789101112131415LTHintergrundobjekte">
    <w:name w:val="blank123456789101112131415~LT~Hintergrundobjekte"/>
    <w:basedOn w:val="Normal"/>
    <w:pPr>
      <w:suppressAutoHyphens/>
      <w:overflowPunct/>
      <w:autoSpaceDE w:val="0"/>
    </w:pPr>
    <w:rPr>
      <w:rFonts w:ascii="Arial" w:eastAsia="Arial" w:hAnsi="Arial"/>
      <w:kern w:val="1"/>
    </w:rPr>
  </w:style>
  <w:style w:type="paragraph" w:customStyle="1" w:styleId="blank123456789101112131415LTHintergrund">
    <w:name w:val="blank123456789101112131415~LT~Hintergrund"/>
    <w:basedOn w:val="Normal"/>
    <w:pPr>
      <w:suppressAutoHyphens/>
      <w:overflowPunct/>
      <w:autoSpaceDE w:val="0"/>
      <w:jc w:val="center"/>
    </w:pPr>
    <w:rPr>
      <w:rFonts w:ascii="Arial" w:eastAsia="Arial" w:hAnsi="Arial"/>
    </w:rPr>
  </w:style>
  <w:style w:type="paragraph" w:customStyle="1" w:styleId="NumberList1">
    <w:name w:val="Number List 1"/>
    <w:basedOn w:val="Normal"/>
    <w:next w:val="NumberList10"/>
    <w:pPr>
      <w:spacing w:after="120"/>
      <w:ind w:left="283" w:hanging="283"/>
    </w:pPr>
  </w:style>
  <w:style w:type="paragraph" w:customStyle="1" w:styleId="NumberList10">
    <w:name w:val="Number List 10"/>
    <w:basedOn w:val="List"/>
    <w:pPr>
      <w:spacing w:before="0"/>
      <w:ind w:left="283" w:hanging="283"/>
    </w:pPr>
  </w:style>
  <w:style w:type="paragraph" w:customStyle="1" w:styleId="Normal1">
    <w:name w:val="Normal1"/>
    <w:basedOn w:val="Normal"/>
    <w:next w:val="Normal"/>
    <w:pPr>
      <w:suppressAutoHyphens/>
      <w:overflowPunct/>
      <w:autoSpaceDE w:val="0"/>
      <w:spacing w:before="100" w:after="100"/>
    </w:pPr>
    <w:rPr>
      <w:rFonts w:ascii="Arial" w:eastAsia="Arial" w:hAnsi="Arial"/>
    </w:rPr>
  </w:style>
  <w:style w:type="paragraph" w:customStyle="1" w:styleId="DefinitionTerm">
    <w:name w:val="Definition Term"/>
    <w:basedOn w:val="Normal1"/>
    <w:next w:val="DefinitionList"/>
    <w:pPr>
      <w:spacing w:before="0" w:after="0"/>
    </w:pPr>
  </w:style>
  <w:style w:type="paragraph" w:customStyle="1" w:styleId="DefinitionList">
    <w:name w:val="Definition List"/>
    <w:basedOn w:val="Normal1"/>
    <w:next w:val="DefinitionTerm"/>
    <w:pPr>
      <w:spacing w:before="0" w:after="0"/>
      <w:ind w:left="360"/>
    </w:pPr>
  </w:style>
  <w:style w:type="paragraph" w:customStyle="1" w:styleId="H1">
    <w:name w:val="H1"/>
    <w:basedOn w:val="Normal1"/>
    <w:next w:val="Normal1"/>
    <w:pPr>
      <w:keepNext/>
    </w:pPr>
    <w:rPr>
      <w:b/>
      <w:bCs/>
      <w:kern w:val="1"/>
      <w:sz w:val="48"/>
      <w:szCs w:val="48"/>
    </w:rPr>
  </w:style>
  <w:style w:type="paragraph" w:customStyle="1" w:styleId="H2">
    <w:name w:val="H2"/>
    <w:basedOn w:val="Normal1"/>
    <w:next w:val="Normal1"/>
    <w:pPr>
      <w:keepNext/>
    </w:pPr>
    <w:rPr>
      <w:b/>
      <w:bCs/>
      <w:sz w:val="36"/>
      <w:szCs w:val="36"/>
    </w:rPr>
  </w:style>
  <w:style w:type="paragraph" w:customStyle="1" w:styleId="H3">
    <w:name w:val="H3"/>
    <w:basedOn w:val="Normal1"/>
    <w:next w:val="Normal1"/>
    <w:pPr>
      <w:keepNext/>
    </w:pPr>
    <w:rPr>
      <w:b/>
      <w:bCs/>
      <w:sz w:val="28"/>
      <w:szCs w:val="28"/>
    </w:rPr>
  </w:style>
  <w:style w:type="paragraph" w:customStyle="1" w:styleId="H4">
    <w:name w:val="H4"/>
    <w:basedOn w:val="Normal1"/>
    <w:next w:val="Normal1"/>
    <w:pPr>
      <w:keepNext/>
    </w:pPr>
    <w:rPr>
      <w:b/>
      <w:bCs/>
    </w:rPr>
  </w:style>
  <w:style w:type="paragraph" w:customStyle="1" w:styleId="H5">
    <w:name w:val="H5"/>
    <w:basedOn w:val="Normal1"/>
    <w:next w:val="Normal1"/>
    <w:pPr>
      <w:keepNext/>
    </w:pPr>
    <w:rPr>
      <w:b/>
      <w:bCs/>
      <w:sz w:val="20"/>
      <w:szCs w:val="20"/>
    </w:rPr>
  </w:style>
  <w:style w:type="paragraph" w:customStyle="1" w:styleId="H6">
    <w:name w:val="H6"/>
    <w:basedOn w:val="Normal1"/>
    <w:next w:val="Normal1"/>
    <w:pPr>
      <w:keepNext/>
    </w:pPr>
    <w:rPr>
      <w:b/>
      <w:bCs/>
      <w:sz w:val="16"/>
      <w:szCs w:val="16"/>
    </w:rPr>
  </w:style>
  <w:style w:type="paragraph" w:customStyle="1" w:styleId="Address">
    <w:name w:val="Address"/>
    <w:basedOn w:val="Normal1"/>
    <w:next w:val="Normal1"/>
    <w:pPr>
      <w:spacing w:before="0" w:after="0"/>
    </w:pPr>
    <w:rPr>
      <w:i/>
      <w:iCs/>
    </w:rPr>
  </w:style>
  <w:style w:type="paragraph" w:customStyle="1" w:styleId="Blockquote">
    <w:name w:val="Blockquote"/>
    <w:basedOn w:val="Normal1"/>
    <w:next w:val="Normal"/>
    <w:pPr>
      <w:ind w:left="360" w:right="360"/>
    </w:pPr>
  </w:style>
  <w:style w:type="paragraph" w:customStyle="1" w:styleId="Preformatted">
    <w:name w:val="Preformatted"/>
    <w:basedOn w:val="Normal1"/>
    <w:next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FB0D26"/>
    <w:rPr>
      <w:rFonts w:ascii="Tahoma" w:hAnsi="Tahoma"/>
      <w:sz w:val="16"/>
      <w:szCs w:val="16"/>
      <w:lang w:val="x-none"/>
    </w:rPr>
  </w:style>
  <w:style w:type="character" w:customStyle="1" w:styleId="BalloonTextChar">
    <w:name w:val="Balloon Text Char"/>
    <w:link w:val="BalloonText"/>
    <w:uiPriority w:val="99"/>
    <w:semiHidden/>
    <w:rsid w:val="00FB0D26"/>
    <w:rPr>
      <w:rFonts w:ascii="Tahoma" w:hAnsi="Tahoma" w:cs="Tahoma"/>
      <w:sz w:val="16"/>
      <w:szCs w:val="16"/>
      <w:lang w:eastAsia="ar-SA"/>
    </w:rPr>
  </w:style>
  <w:style w:type="paragraph" w:styleId="NormalWeb">
    <w:name w:val="Normal (Web)"/>
    <w:basedOn w:val="Normal"/>
    <w:uiPriority w:val="99"/>
    <w:rsid w:val="00DB754F"/>
    <w:pPr>
      <w:overflowPunct/>
      <w:spacing w:after="115"/>
    </w:pPr>
    <w:rPr>
      <w:lang w:eastAsia="en-US"/>
    </w:rPr>
  </w:style>
  <w:style w:type="character" w:customStyle="1" w:styleId="office-phone">
    <w:name w:val="office-phone"/>
    <w:rsid w:val="00BB13BE"/>
  </w:style>
  <w:style w:type="character" w:customStyle="1" w:styleId="email">
    <w:name w:val="email"/>
    <w:rsid w:val="00BB13BE"/>
  </w:style>
  <w:style w:type="character" w:styleId="CommentReference">
    <w:name w:val="annotation reference"/>
    <w:basedOn w:val="DefaultParagraphFont"/>
    <w:uiPriority w:val="99"/>
    <w:semiHidden/>
    <w:unhideWhenUsed/>
    <w:rsid w:val="00861F3D"/>
    <w:rPr>
      <w:sz w:val="18"/>
      <w:szCs w:val="18"/>
    </w:rPr>
  </w:style>
  <w:style w:type="paragraph" w:styleId="CommentText">
    <w:name w:val="annotation text"/>
    <w:basedOn w:val="Normal"/>
    <w:link w:val="CommentTextChar1"/>
    <w:uiPriority w:val="99"/>
    <w:semiHidden/>
    <w:unhideWhenUsed/>
    <w:rsid w:val="00861F3D"/>
  </w:style>
  <w:style w:type="character" w:customStyle="1" w:styleId="CommentTextChar1">
    <w:name w:val="Comment Text Char1"/>
    <w:basedOn w:val="DefaultParagraphFont"/>
    <w:link w:val="CommentText"/>
    <w:uiPriority w:val="99"/>
    <w:semiHidden/>
    <w:rsid w:val="00861F3D"/>
    <w:rPr>
      <w:sz w:val="24"/>
      <w:szCs w:val="24"/>
      <w:lang w:eastAsia="ar-SA"/>
    </w:rPr>
  </w:style>
  <w:style w:type="paragraph" w:styleId="CommentSubject">
    <w:name w:val="annotation subject"/>
    <w:basedOn w:val="CommentText"/>
    <w:next w:val="CommentText"/>
    <w:link w:val="CommentSubjectChar1"/>
    <w:uiPriority w:val="99"/>
    <w:semiHidden/>
    <w:unhideWhenUsed/>
    <w:rsid w:val="00861F3D"/>
    <w:rPr>
      <w:b/>
      <w:bCs/>
      <w:sz w:val="20"/>
      <w:szCs w:val="20"/>
    </w:rPr>
  </w:style>
  <w:style w:type="character" w:customStyle="1" w:styleId="CommentSubjectChar1">
    <w:name w:val="Comment Subject Char1"/>
    <w:basedOn w:val="CommentTextChar1"/>
    <w:link w:val="CommentSubject"/>
    <w:uiPriority w:val="99"/>
    <w:semiHidden/>
    <w:rsid w:val="00861F3D"/>
    <w:rPr>
      <w:b/>
      <w:bCs/>
      <w:sz w:val="24"/>
      <w:szCs w:val="24"/>
      <w:lang w:eastAsia="ar-SA"/>
    </w:rPr>
  </w:style>
  <w:style w:type="character" w:styleId="HTMLCode">
    <w:name w:val="HTML Code"/>
    <w:basedOn w:val="DefaultParagraphFont"/>
    <w:uiPriority w:val="99"/>
    <w:semiHidden/>
    <w:unhideWhenUsed/>
    <w:rsid w:val="00400E1E"/>
    <w:rPr>
      <w:rFonts w:ascii="Courier New" w:eastAsia="Times New Roman" w:hAnsi="Courier New" w:cs="Courier New"/>
      <w:sz w:val="20"/>
      <w:szCs w:val="20"/>
    </w:rPr>
  </w:style>
  <w:style w:type="paragraph" w:customStyle="1" w:styleId="p1">
    <w:name w:val="p1"/>
    <w:basedOn w:val="Normal"/>
    <w:rsid w:val="00201A64"/>
    <w:pPr>
      <w:overflowPunct/>
    </w:pPr>
    <w:rPr>
      <w:rFonts w:ascii="Lucida Grande" w:hAnsi="Lucida Grande" w:cs="Lucida Grande"/>
      <w:sz w:val="14"/>
      <w:szCs w:val="14"/>
      <w:lang w:eastAsia="en-US"/>
    </w:rPr>
  </w:style>
  <w:style w:type="paragraph" w:styleId="Revision">
    <w:name w:val="Revision"/>
    <w:hidden/>
    <w:uiPriority w:val="71"/>
    <w:rsid w:val="00236619"/>
    <w:rPr>
      <w:sz w:val="24"/>
      <w:szCs w:val="24"/>
      <w:lang w:eastAsia="ar-SA"/>
    </w:rPr>
  </w:style>
  <w:style w:type="paragraph" w:styleId="ListParagraph">
    <w:name w:val="List Paragraph"/>
    <w:basedOn w:val="Normal"/>
    <w:uiPriority w:val="34"/>
    <w:qFormat/>
    <w:rsid w:val="00B71F82"/>
    <w:pPr>
      <w:ind w:left="720"/>
      <w:contextualSpacing/>
    </w:pPr>
  </w:style>
  <w:style w:type="paragraph" w:styleId="DocumentMap">
    <w:name w:val="Document Map"/>
    <w:basedOn w:val="Normal"/>
    <w:link w:val="DocumentMapChar"/>
    <w:uiPriority w:val="99"/>
    <w:semiHidden/>
    <w:unhideWhenUsed/>
    <w:rsid w:val="00791B00"/>
  </w:style>
  <w:style w:type="character" w:customStyle="1" w:styleId="DocumentMapChar">
    <w:name w:val="Document Map Char"/>
    <w:basedOn w:val="DefaultParagraphFont"/>
    <w:link w:val="DocumentMap"/>
    <w:uiPriority w:val="99"/>
    <w:semiHidden/>
    <w:rsid w:val="00791B00"/>
    <w:rPr>
      <w:sz w:val="24"/>
      <w:szCs w:val="24"/>
      <w:lang w:eastAsia="ar-SA"/>
    </w:rPr>
  </w:style>
  <w:style w:type="character" w:styleId="UnresolvedMention">
    <w:name w:val="Unresolved Mention"/>
    <w:basedOn w:val="DefaultParagraphFont"/>
    <w:uiPriority w:val="99"/>
    <w:rsid w:val="0025032F"/>
    <w:rPr>
      <w:color w:val="605E5C"/>
      <w:shd w:val="clear" w:color="auto" w:fill="E1DFDD"/>
    </w:rPr>
  </w:style>
  <w:style w:type="character" w:customStyle="1" w:styleId="ph">
    <w:name w:val="ph"/>
    <w:basedOn w:val="DefaultParagraphFont"/>
    <w:rsid w:val="00500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5735">
      <w:bodyDiv w:val="1"/>
      <w:marLeft w:val="0"/>
      <w:marRight w:val="0"/>
      <w:marTop w:val="0"/>
      <w:marBottom w:val="0"/>
      <w:divBdr>
        <w:top w:val="none" w:sz="0" w:space="0" w:color="auto"/>
        <w:left w:val="none" w:sz="0" w:space="0" w:color="auto"/>
        <w:bottom w:val="none" w:sz="0" w:space="0" w:color="auto"/>
        <w:right w:val="none" w:sz="0" w:space="0" w:color="auto"/>
      </w:divBdr>
      <w:divsChild>
        <w:div w:id="1998918254">
          <w:marLeft w:val="0"/>
          <w:marRight w:val="0"/>
          <w:marTop w:val="0"/>
          <w:marBottom w:val="0"/>
          <w:divBdr>
            <w:top w:val="none" w:sz="0" w:space="0" w:color="auto"/>
            <w:left w:val="none" w:sz="0" w:space="0" w:color="auto"/>
            <w:bottom w:val="none" w:sz="0" w:space="0" w:color="auto"/>
            <w:right w:val="none" w:sz="0" w:space="0" w:color="auto"/>
          </w:divBdr>
        </w:div>
      </w:divsChild>
    </w:div>
    <w:div w:id="114033082">
      <w:bodyDiv w:val="1"/>
      <w:marLeft w:val="0"/>
      <w:marRight w:val="0"/>
      <w:marTop w:val="0"/>
      <w:marBottom w:val="0"/>
      <w:divBdr>
        <w:top w:val="none" w:sz="0" w:space="0" w:color="auto"/>
        <w:left w:val="none" w:sz="0" w:space="0" w:color="auto"/>
        <w:bottom w:val="none" w:sz="0" w:space="0" w:color="auto"/>
        <w:right w:val="none" w:sz="0" w:space="0" w:color="auto"/>
      </w:divBdr>
    </w:div>
    <w:div w:id="123621253">
      <w:bodyDiv w:val="1"/>
      <w:marLeft w:val="0"/>
      <w:marRight w:val="0"/>
      <w:marTop w:val="0"/>
      <w:marBottom w:val="0"/>
      <w:divBdr>
        <w:top w:val="none" w:sz="0" w:space="0" w:color="auto"/>
        <w:left w:val="none" w:sz="0" w:space="0" w:color="auto"/>
        <w:bottom w:val="none" w:sz="0" w:space="0" w:color="auto"/>
        <w:right w:val="none" w:sz="0" w:space="0" w:color="auto"/>
      </w:divBdr>
    </w:div>
    <w:div w:id="207690437">
      <w:bodyDiv w:val="1"/>
      <w:marLeft w:val="0"/>
      <w:marRight w:val="0"/>
      <w:marTop w:val="0"/>
      <w:marBottom w:val="0"/>
      <w:divBdr>
        <w:top w:val="none" w:sz="0" w:space="0" w:color="auto"/>
        <w:left w:val="none" w:sz="0" w:space="0" w:color="auto"/>
        <w:bottom w:val="none" w:sz="0" w:space="0" w:color="auto"/>
        <w:right w:val="none" w:sz="0" w:space="0" w:color="auto"/>
      </w:divBdr>
    </w:div>
    <w:div w:id="253174191">
      <w:bodyDiv w:val="1"/>
      <w:marLeft w:val="0"/>
      <w:marRight w:val="0"/>
      <w:marTop w:val="0"/>
      <w:marBottom w:val="0"/>
      <w:divBdr>
        <w:top w:val="none" w:sz="0" w:space="0" w:color="auto"/>
        <w:left w:val="none" w:sz="0" w:space="0" w:color="auto"/>
        <w:bottom w:val="none" w:sz="0" w:space="0" w:color="auto"/>
        <w:right w:val="none" w:sz="0" w:space="0" w:color="auto"/>
      </w:divBdr>
    </w:div>
    <w:div w:id="254754887">
      <w:bodyDiv w:val="1"/>
      <w:marLeft w:val="0"/>
      <w:marRight w:val="0"/>
      <w:marTop w:val="0"/>
      <w:marBottom w:val="0"/>
      <w:divBdr>
        <w:top w:val="none" w:sz="0" w:space="0" w:color="auto"/>
        <w:left w:val="none" w:sz="0" w:space="0" w:color="auto"/>
        <w:bottom w:val="none" w:sz="0" w:space="0" w:color="auto"/>
        <w:right w:val="none" w:sz="0" w:space="0" w:color="auto"/>
      </w:divBdr>
    </w:div>
    <w:div w:id="290984620">
      <w:bodyDiv w:val="1"/>
      <w:marLeft w:val="0"/>
      <w:marRight w:val="0"/>
      <w:marTop w:val="0"/>
      <w:marBottom w:val="0"/>
      <w:divBdr>
        <w:top w:val="none" w:sz="0" w:space="0" w:color="auto"/>
        <w:left w:val="none" w:sz="0" w:space="0" w:color="auto"/>
        <w:bottom w:val="none" w:sz="0" w:space="0" w:color="auto"/>
        <w:right w:val="none" w:sz="0" w:space="0" w:color="auto"/>
      </w:divBdr>
    </w:div>
    <w:div w:id="301081893">
      <w:bodyDiv w:val="1"/>
      <w:marLeft w:val="0"/>
      <w:marRight w:val="0"/>
      <w:marTop w:val="0"/>
      <w:marBottom w:val="0"/>
      <w:divBdr>
        <w:top w:val="none" w:sz="0" w:space="0" w:color="auto"/>
        <w:left w:val="none" w:sz="0" w:space="0" w:color="auto"/>
        <w:bottom w:val="none" w:sz="0" w:space="0" w:color="auto"/>
        <w:right w:val="none" w:sz="0" w:space="0" w:color="auto"/>
      </w:divBdr>
    </w:div>
    <w:div w:id="344787136">
      <w:bodyDiv w:val="1"/>
      <w:marLeft w:val="0"/>
      <w:marRight w:val="0"/>
      <w:marTop w:val="0"/>
      <w:marBottom w:val="0"/>
      <w:divBdr>
        <w:top w:val="none" w:sz="0" w:space="0" w:color="auto"/>
        <w:left w:val="none" w:sz="0" w:space="0" w:color="auto"/>
        <w:bottom w:val="none" w:sz="0" w:space="0" w:color="auto"/>
        <w:right w:val="none" w:sz="0" w:space="0" w:color="auto"/>
      </w:divBdr>
    </w:div>
    <w:div w:id="372778500">
      <w:bodyDiv w:val="1"/>
      <w:marLeft w:val="0"/>
      <w:marRight w:val="0"/>
      <w:marTop w:val="0"/>
      <w:marBottom w:val="0"/>
      <w:divBdr>
        <w:top w:val="none" w:sz="0" w:space="0" w:color="auto"/>
        <w:left w:val="none" w:sz="0" w:space="0" w:color="auto"/>
        <w:bottom w:val="none" w:sz="0" w:space="0" w:color="auto"/>
        <w:right w:val="none" w:sz="0" w:space="0" w:color="auto"/>
      </w:divBdr>
    </w:div>
    <w:div w:id="541864023">
      <w:bodyDiv w:val="1"/>
      <w:marLeft w:val="0"/>
      <w:marRight w:val="0"/>
      <w:marTop w:val="0"/>
      <w:marBottom w:val="0"/>
      <w:divBdr>
        <w:top w:val="none" w:sz="0" w:space="0" w:color="auto"/>
        <w:left w:val="none" w:sz="0" w:space="0" w:color="auto"/>
        <w:bottom w:val="none" w:sz="0" w:space="0" w:color="auto"/>
        <w:right w:val="none" w:sz="0" w:space="0" w:color="auto"/>
      </w:divBdr>
    </w:div>
    <w:div w:id="553196965">
      <w:bodyDiv w:val="1"/>
      <w:marLeft w:val="0"/>
      <w:marRight w:val="0"/>
      <w:marTop w:val="0"/>
      <w:marBottom w:val="0"/>
      <w:divBdr>
        <w:top w:val="none" w:sz="0" w:space="0" w:color="auto"/>
        <w:left w:val="none" w:sz="0" w:space="0" w:color="auto"/>
        <w:bottom w:val="none" w:sz="0" w:space="0" w:color="auto"/>
        <w:right w:val="none" w:sz="0" w:space="0" w:color="auto"/>
      </w:divBdr>
    </w:div>
    <w:div w:id="582254122">
      <w:bodyDiv w:val="1"/>
      <w:marLeft w:val="0"/>
      <w:marRight w:val="0"/>
      <w:marTop w:val="0"/>
      <w:marBottom w:val="0"/>
      <w:divBdr>
        <w:top w:val="none" w:sz="0" w:space="0" w:color="auto"/>
        <w:left w:val="none" w:sz="0" w:space="0" w:color="auto"/>
        <w:bottom w:val="none" w:sz="0" w:space="0" w:color="auto"/>
        <w:right w:val="none" w:sz="0" w:space="0" w:color="auto"/>
      </w:divBdr>
    </w:div>
    <w:div w:id="594945373">
      <w:bodyDiv w:val="1"/>
      <w:marLeft w:val="0"/>
      <w:marRight w:val="0"/>
      <w:marTop w:val="0"/>
      <w:marBottom w:val="0"/>
      <w:divBdr>
        <w:top w:val="none" w:sz="0" w:space="0" w:color="auto"/>
        <w:left w:val="none" w:sz="0" w:space="0" w:color="auto"/>
        <w:bottom w:val="none" w:sz="0" w:space="0" w:color="auto"/>
        <w:right w:val="none" w:sz="0" w:space="0" w:color="auto"/>
      </w:divBdr>
    </w:div>
    <w:div w:id="668100574">
      <w:bodyDiv w:val="1"/>
      <w:marLeft w:val="0"/>
      <w:marRight w:val="0"/>
      <w:marTop w:val="0"/>
      <w:marBottom w:val="0"/>
      <w:divBdr>
        <w:top w:val="none" w:sz="0" w:space="0" w:color="auto"/>
        <w:left w:val="none" w:sz="0" w:space="0" w:color="auto"/>
        <w:bottom w:val="none" w:sz="0" w:space="0" w:color="auto"/>
        <w:right w:val="none" w:sz="0" w:space="0" w:color="auto"/>
      </w:divBdr>
    </w:div>
    <w:div w:id="720637717">
      <w:bodyDiv w:val="1"/>
      <w:marLeft w:val="0"/>
      <w:marRight w:val="0"/>
      <w:marTop w:val="0"/>
      <w:marBottom w:val="0"/>
      <w:divBdr>
        <w:top w:val="none" w:sz="0" w:space="0" w:color="auto"/>
        <w:left w:val="none" w:sz="0" w:space="0" w:color="auto"/>
        <w:bottom w:val="none" w:sz="0" w:space="0" w:color="auto"/>
        <w:right w:val="none" w:sz="0" w:space="0" w:color="auto"/>
      </w:divBdr>
    </w:div>
    <w:div w:id="749738888">
      <w:bodyDiv w:val="1"/>
      <w:marLeft w:val="0"/>
      <w:marRight w:val="0"/>
      <w:marTop w:val="0"/>
      <w:marBottom w:val="0"/>
      <w:divBdr>
        <w:top w:val="none" w:sz="0" w:space="0" w:color="auto"/>
        <w:left w:val="none" w:sz="0" w:space="0" w:color="auto"/>
        <w:bottom w:val="none" w:sz="0" w:space="0" w:color="auto"/>
        <w:right w:val="none" w:sz="0" w:space="0" w:color="auto"/>
      </w:divBdr>
    </w:div>
    <w:div w:id="798842730">
      <w:bodyDiv w:val="1"/>
      <w:marLeft w:val="0"/>
      <w:marRight w:val="0"/>
      <w:marTop w:val="0"/>
      <w:marBottom w:val="0"/>
      <w:divBdr>
        <w:top w:val="none" w:sz="0" w:space="0" w:color="auto"/>
        <w:left w:val="none" w:sz="0" w:space="0" w:color="auto"/>
        <w:bottom w:val="none" w:sz="0" w:space="0" w:color="auto"/>
        <w:right w:val="none" w:sz="0" w:space="0" w:color="auto"/>
      </w:divBdr>
    </w:div>
    <w:div w:id="818620842">
      <w:bodyDiv w:val="1"/>
      <w:marLeft w:val="0"/>
      <w:marRight w:val="0"/>
      <w:marTop w:val="0"/>
      <w:marBottom w:val="0"/>
      <w:divBdr>
        <w:top w:val="none" w:sz="0" w:space="0" w:color="auto"/>
        <w:left w:val="none" w:sz="0" w:space="0" w:color="auto"/>
        <w:bottom w:val="none" w:sz="0" w:space="0" w:color="auto"/>
        <w:right w:val="none" w:sz="0" w:space="0" w:color="auto"/>
      </w:divBdr>
    </w:div>
    <w:div w:id="824198004">
      <w:bodyDiv w:val="1"/>
      <w:marLeft w:val="0"/>
      <w:marRight w:val="0"/>
      <w:marTop w:val="0"/>
      <w:marBottom w:val="0"/>
      <w:divBdr>
        <w:top w:val="none" w:sz="0" w:space="0" w:color="auto"/>
        <w:left w:val="none" w:sz="0" w:space="0" w:color="auto"/>
        <w:bottom w:val="none" w:sz="0" w:space="0" w:color="auto"/>
        <w:right w:val="none" w:sz="0" w:space="0" w:color="auto"/>
      </w:divBdr>
    </w:div>
    <w:div w:id="1070035585">
      <w:bodyDiv w:val="1"/>
      <w:marLeft w:val="0"/>
      <w:marRight w:val="0"/>
      <w:marTop w:val="0"/>
      <w:marBottom w:val="0"/>
      <w:divBdr>
        <w:top w:val="none" w:sz="0" w:space="0" w:color="auto"/>
        <w:left w:val="none" w:sz="0" w:space="0" w:color="auto"/>
        <w:bottom w:val="none" w:sz="0" w:space="0" w:color="auto"/>
        <w:right w:val="none" w:sz="0" w:space="0" w:color="auto"/>
      </w:divBdr>
    </w:div>
    <w:div w:id="1077633325">
      <w:bodyDiv w:val="1"/>
      <w:marLeft w:val="0"/>
      <w:marRight w:val="0"/>
      <w:marTop w:val="0"/>
      <w:marBottom w:val="0"/>
      <w:divBdr>
        <w:top w:val="none" w:sz="0" w:space="0" w:color="auto"/>
        <w:left w:val="none" w:sz="0" w:space="0" w:color="auto"/>
        <w:bottom w:val="none" w:sz="0" w:space="0" w:color="auto"/>
        <w:right w:val="none" w:sz="0" w:space="0" w:color="auto"/>
      </w:divBdr>
    </w:div>
    <w:div w:id="1085540038">
      <w:bodyDiv w:val="1"/>
      <w:marLeft w:val="0"/>
      <w:marRight w:val="0"/>
      <w:marTop w:val="0"/>
      <w:marBottom w:val="0"/>
      <w:divBdr>
        <w:top w:val="none" w:sz="0" w:space="0" w:color="auto"/>
        <w:left w:val="none" w:sz="0" w:space="0" w:color="auto"/>
        <w:bottom w:val="none" w:sz="0" w:space="0" w:color="auto"/>
        <w:right w:val="none" w:sz="0" w:space="0" w:color="auto"/>
      </w:divBdr>
    </w:div>
    <w:div w:id="1123187931">
      <w:bodyDiv w:val="1"/>
      <w:marLeft w:val="0"/>
      <w:marRight w:val="0"/>
      <w:marTop w:val="0"/>
      <w:marBottom w:val="0"/>
      <w:divBdr>
        <w:top w:val="none" w:sz="0" w:space="0" w:color="auto"/>
        <w:left w:val="none" w:sz="0" w:space="0" w:color="auto"/>
        <w:bottom w:val="none" w:sz="0" w:space="0" w:color="auto"/>
        <w:right w:val="none" w:sz="0" w:space="0" w:color="auto"/>
      </w:divBdr>
    </w:div>
    <w:div w:id="1176847877">
      <w:bodyDiv w:val="1"/>
      <w:marLeft w:val="0"/>
      <w:marRight w:val="0"/>
      <w:marTop w:val="0"/>
      <w:marBottom w:val="0"/>
      <w:divBdr>
        <w:top w:val="none" w:sz="0" w:space="0" w:color="auto"/>
        <w:left w:val="none" w:sz="0" w:space="0" w:color="auto"/>
        <w:bottom w:val="none" w:sz="0" w:space="0" w:color="auto"/>
        <w:right w:val="none" w:sz="0" w:space="0" w:color="auto"/>
      </w:divBdr>
    </w:div>
    <w:div w:id="1199275706">
      <w:bodyDiv w:val="1"/>
      <w:marLeft w:val="0"/>
      <w:marRight w:val="0"/>
      <w:marTop w:val="0"/>
      <w:marBottom w:val="0"/>
      <w:divBdr>
        <w:top w:val="none" w:sz="0" w:space="0" w:color="auto"/>
        <w:left w:val="none" w:sz="0" w:space="0" w:color="auto"/>
        <w:bottom w:val="none" w:sz="0" w:space="0" w:color="auto"/>
        <w:right w:val="none" w:sz="0" w:space="0" w:color="auto"/>
      </w:divBdr>
    </w:div>
    <w:div w:id="1220288382">
      <w:bodyDiv w:val="1"/>
      <w:marLeft w:val="0"/>
      <w:marRight w:val="0"/>
      <w:marTop w:val="0"/>
      <w:marBottom w:val="0"/>
      <w:divBdr>
        <w:top w:val="none" w:sz="0" w:space="0" w:color="auto"/>
        <w:left w:val="none" w:sz="0" w:space="0" w:color="auto"/>
        <w:bottom w:val="none" w:sz="0" w:space="0" w:color="auto"/>
        <w:right w:val="none" w:sz="0" w:space="0" w:color="auto"/>
      </w:divBdr>
    </w:div>
    <w:div w:id="1260333726">
      <w:bodyDiv w:val="1"/>
      <w:marLeft w:val="0"/>
      <w:marRight w:val="0"/>
      <w:marTop w:val="0"/>
      <w:marBottom w:val="0"/>
      <w:divBdr>
        <w:top w:val="none" w:sz="0" w:space="0" w:color="auto"/>
        <w:left w:val="none" w:sz="0" w:space="0" w:color="auto"/>
        <w:bottom w:val="none" w:sz="0" w:space="0" w:color="auto"/>
        <w:right w:val="none" w:sz="0" w:space="0" w:color="auto"/>
      </w:divBdr>
    </w:div>
    <w:div w:id="1327902147">
      <w:bodyDiv w:val="1"/>
      <w:marLeft w:val="0"/>
      <w:marRight w:val="0"/>
      <w:marTop w:val="0"/>
      <w:marBottom w:val="0"/>
      <w:divBdr>
        <w:top w:val="none" w:sz="0" w:space="0" w:color="auto"/>
        <w:left w:val="none" w:sz="0" w:space="0" w:color="auto"/>
        <w:bottom w:val="none" w:sz="0" w:space="0" w:color="auto"/>
        <w:right w:val="none" w:sz="0" w:space="0" w:color="auto"/>
      </w:divBdr>
    </w:div>
    <w:div w:id="1362974326">
      <w:bodyDiv w:val="1"/>
      <w:marLeft w:val="0"/>
      <w:marRight w:val="0"/>
      <w:marTop w:val="0"/>
      <w:marBottom w:val="0"/>
      <w:divBdr>
        <w:top w:val="none" w:sz="0" w:space="0" w:color="auto"/>
        <w:left w:val="none" w:sz="0" w:space="0" w:color="auto"/>
        <w:bottom w:val="none" w:sz="0" w:space="0" w:color="auto"/>
        <w:right w:val="none" w:sz="0" w:space="0" w:color="auto"/>
      </w:divBdr>
    </w:div>
    <w:div w:id="1367753913">
      <w:bodyDiv w:val="1"/>
      <w:marLeft w:val="0"/>
      <w:marRight w:val="0"/>
      <w:marTop w:val="0"/>
      <w:marBottom w:val="0"/>
      <w:divBdr>
        <w:top w:val="none" w:sz="0" w:space="0" w:color="auto"/>
        <w:left w:val="none" w:sz="0" w:space="0" w:color="auto"/>
        <w:bottom w:val="none" w:sz="0" w:space="0" w:color="auto"/>
        <w:right w:val="none" w:sz="0" w:space="0" w:color="auto"/>
      </w:divBdr>
    </w:div>
    <w:div w:id="1413040185">
      <w:bodyDiv w:val="1"/>
      <w:marLeft w:val="0"/>
      <w:marRight w:val="0"/>
      <w:marTop w:val="0"/>
      <w:marBottom w:val="0"/>
      <w:divBdr>
        <w:top w:val="none" w:sz="0" w:space="0" w:color="auto"/>
        <w:left w:val="none" w:sz="0" w:space="0" w:color="auto"/>
        <w:bottom w:val="none" w:sz="0" w:space="0" w:color="auto"/>
        <w:right w:val="none" w:sz="0" w:space="0" w:color="auto"/>
      </w:divBdr>
      <w:divsChild>
        <w:div w:id="1151673105">
          <w:marLeft w:val="0"/>
          <w:marRight w:val="0"/>
          <w:marTop w:val="0"/>
          <w:marBottom w:val="0"/>
          <w:divBdr>
            <w:top w:val="none" w:sz="0" w:space="0" w:color="auto"/>
            <w:left w:val="none" w:sz="0" w:space="0" w:color="auto"/>
            <w:bottom w:val="none" w:sz="0" w:space="0" w:color="auto"/>
            <w:right w:val="none" w:sz="0" w:space="0" w:color="auto"/>
          </w:divBdr>
        </w:div>
      </w:divsChild>
    </w:div>
    <w:div w:id="1418600021">
      <w:bodyDiv w:val="1"/>
      <w:marLeft w:val="0"/>
      <w:marRight w:val="0"/>
      <w:marTop w:val="0"/>
      <w:marBottom w:val="0"/>
      <w:divBdr>
        <w:top w:val="none" w:sz="0" w:space="0" w:color="auto"/>
        <w:left w:val="none" w:sz="0" w:space="0" w:color="auto"/>
        <w:bottom w:val="none" w:sz="0" w:space="0" w:color="auto"/>
        <w:right w:val="none" w:sz="0" w:space="0" w:color="auto"/>
      </w:divBdr>
    </w:div>
    <w:div w:id="1483498473">
      <w:bodyDiv w:val="1"/>
      <w:marLeft w:val="0"/>
      <w:marRight w:val="0"/>
      <w:marTop w:val="0"/>
      <w:marBottom w:val="0"/>
      <w:divBdr>
        <w:top w:val="none" w:sz="0" w:space="0" w:color="auto"/>
        <w:left w:val="none" w:sz="0" w:space="0" w:color="auto"/>
        <w:bottom w:val="none" w:sz="0" w:space="0" w:color="auto"/>
        <w:right w:val="none" w:sz="0" w:space="0" w:color="auto"/>
      </w:divBdr>
    </w:div>
    <w:div w:id="1590774454">
      <w:bodyDiv w:val="1"/>
      <w:marLeft w:val="0"/>
      <w:marRight w:val="0"/>
      <w:marTop w:val="0"/>
      <w:marBottom w:val="0"/>
      <w:divBdr>
        <w:top w:val="none" w:sz="0" w:space="0" w:color="auto"/>
        <w:left w:val="none" w:sz="0" w:space="0" w:color="auto"/>
        <w:bottom w:val="none" w:sz="0" w:space="0" w:color="auto"/>
        <w:right w:val="none" w:sz="0" w:space="0" w:color="auto"/>
      </w:divBdr>
    </w:div>
    <w:div w:id="1786727457">
      <w:bodyDiv w:val="1"/>
      <w:marLeft w:val="0"/>
      <w:marRight w:val="0"/>
      <w:marTop w:val="0"/>
      <w:marBottom w:val="0"/>
      <w:divBdr>
        <w:top w:val="none" w:sz="0" w:space="0" w:color="auto"/>
        <w:left w:val="none" w:sz="0" w:space="0" w:color="auto"/>
        <w:bottom w:val="none" w:sz="0" w:space="0" w:color="auto"/>
        <w:right w:val="none" w:sz="0" w:space="0" w:color="auto"/>
      </w:divBdr>
    </w:div>
    <w:div w:id="1794245679">
      <w:bodyDiv w:val="1"/>
      <w:marLeft w:val="0"/>
      <w:marRight w:val="0"/>
      <w:marTop w:val="0"/>
      <w:marBottom w:val="0"/>
      <w:divBdr>
        <w:top w:val="none" w:sz="0" w:space="0" w:color="auto"/>
        <w:left w:val="none" w:sz="0" w:space="0" w:color="auto"/>
        <w:bottom w:val="none" w:sz="0" w:space="0" w:color="auto"/>
        <w:right w:val="none" w:sz="0" w:space="0" w:color="auto"/>
      </w:divBdr>
    </w:div>
    <w:div w:id="1859419342">
      <w:bodyDiv w:val="1"/>
      <w:marLeft w:val="0"/>
      <w:marRight w:val="0"/>
      <w:marTop w:val="0"/>
      <w:marBottom w:val="0"/>
      <w:divBdr>
        <w:top w:val="none" w:sz="0" w:space="0" w:color="auto"/>
        <w:left w:val="none" w:sz="0" w:space="0" w:color="auto"/>
        <w:bottom w:val="none" w:sz="0" w:space="0" w:color="auto"/>
        <w:right w:val="none" w:sz="0" w:space="0" w:color="auto"/>
      </w:divBdr>
    </w:div>
    <w:div w:id="1886288683">
      <w:bodyDiv w:val="1"/>
      <w:marLeft w:val="0"/>
      <w:marRight w:val="0"/>
      <w:marTop w:val="0"/>
      <w:marBottom w:val="0"/>
      <w:divBdr>
        <w:top w:val="none" w:sz="0" w:space="0" w:color="auto"/>
        <w:left w:val="none" w:sz="0" w:space="0" w:color="auto"/>
        <w:bottom w:val="none" w:sz="0" w:space="0" w:color="auto"/>
        <w:right w:val="none" w:sz="0" w:space="0" w:color="auto"/>
      </w:divBdr>
    </w:div>
    <w:div w:id="2009673380">
      <w:bodyDiv w:val="1"/>
      <w:marLeft w:val="0"/>
      <w:marRight w:val="0"/>
      <w:marTop w:val="0"/>
      <w:marBottom w:val="0"/>
      <w:divBdr>
        <w:top w:val="none" w:sz="0" w:space="0" w:color="auto"/>
        <w:left w:val="none" w:sz="0" w:space="0" w:color="auto"/>
        <w:bottom w:val="none" w:sz="0" w:space="0" w:color="auto"/>
        <w:right w:val="none" w:sz="0" w:space="0" w:color="auto"/>
      </w:divBdr>
    </w:div>
    <w:div w:id="2040087431">
      <w:bodyDiv w:val="1"/>
      <w:marLeft w:val="0"/>
      <w:marRight w:val="0"/>
      <w:marTop w:val="0"/>
      <w:marBottom w:val="0"/>
      <w:divBdr>
        <w:top w:val="none" w:sz="0" w:space="0" w:color="auto"/>
        <w:left w:val="none" w:sz="0" w:space="0" w:color="auto"/>
        <w:bottom w:val="none" w:sz="0" w:space="0" w:color="auto"/>
        <w:right w:val="none" w:sz="0" w:space="0" w:color="auto"/>
      </w:divBdr>
    </w:div>
    <w:div w:id="2041512795">
      <w:bodyDiv w:val="1"/>
      <w:marLeft w:val="0"/>
      <w:marRight w:val="0"/>
      <w:marTop w:val="0"/>
      <w:marBottom w:val="0"/>
      <w:divBdr>
        <w:top w:val="none" w:sz="0" w:space="0" w:color="auto"/>
        <w:left w:val="none" w:sz="0" w:space="0" w:color="auto"/>
        <w:bottom w:val="none" w:sz="0" w:space="0" w:color="auto"/>
        <w:right w:val="none" w:sz="0" w:space="0" w:color="auto"/>
      </w:divBdr>
    </w:div>
    <w:div w:id="2112512164">
      <w:bodyDiv w:val="1"/>
      <w:marLeft w:val="0"/>
      <w:marRight w:val="0"/>
      <w:marTop w:val="0"/>
      <w:marBottom w:val="0"/>
      <w:divBdr>
        <w:top w:val="none" w:sz="0" w:space="0" w:color="auto"/>
        <w:left w:val="none" w:sz="0" w:space="0" w:color="auto"/>
        <w:bottom w:val="none" w:sz="0" w:space="0" w:color="auto"/>
        <w:right w:val="none" w:sz="0" w:space="0" w:color="auto"/>
      </w:divBdr>
    </w:div>
    <w:div w:id="2137983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BMID@us.ibm.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docs/en/ws-automation?topic=installation-system-requirement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docs/en/cloud-paks/1.0?topic=setting-up-openshift-container-platform-cluster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ibm.com/docs/en/ws-automation?topic=installation-system-requiremen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penshift.co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5481E4-C1C8-1A4B-8270-8FBACDE8A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3796</TotalTime>
  <Pages>1</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CFMR PoC DOU</vt:lpstr>
    </vt:vector>
  </TitlesOfParts>
  <Manager/>
  <Company>IBM</Company>
  <LinksUpToDate>false</LinksUpToDate>
  <CharactersWithSpaces>11075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CFMR PoC DOU</dc:title>
  <dc:subject/>
  <dc:creator>Alan Voll</dc:creator>
  <cp:keywords/>
  <dc:description/>
  <cp:lastModifiedBy>Kevin Postreich</cp:lastModifiedBy>
  <cp:revision>53</cp:revision>
  <cp:lastPrinted>2021-04-14T03:44:00Z</cp:lastPrinted>
  <dcterms:created xsi:type="dcterms:W3CDTF">2022-03-23T14:20:00Z</dcterms:created>
  <dcterms:modified xsi:type="dcterms:W3CDTF">2022-04-20T14:24:00Z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&lt;Customer&gt;</vt:lpwstr>
  </property>
</Properties>
</file>