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BF43" w14:textId="77777777" w:rsidR="00E5361C" w:rsidRDefault="00E5361C" w:rsidP="00D863AD">
      <w:pPr>
        <w:rPr>
          <w:b/>
          <w:bCs/>
        </w:rPr>
      </w:pPr>
      <w:r w:rsidRPr="00E5361C">
        <w:rPr>
          <w:b/>
          <w:bCs/>
        </w:rPr>
        <w:t xml:space="preserve">Informações para </w:t>
      </w:r>
      <w:proofErr w:type="spellStart"/>
      <w:r w:rsidRPr="00E5361C">
        <w:rPr>
          <w:b/>
          <w:bCs/>
        </w:rPr>
        <w:t>Downlink</w:t>
      </w:r>
      <w:proofErr w:type="spellEnd"/>
      <w:r>
        <w:rPr>
          <w:b/>
          <w:bCs/>
        </w:rPr>
        <w:t xml:space="preserve"> para mudanças de mais de um elemento</w:t>
      </w:r>
      <w:r w:rsidRPr="00E5361C">
        <w:rPr>
          <w:b/>
          <w:bCs/>
        </w:rPr>
        <w:t>:</w:t>
      </w:r>
    </w:p>
    <w:p w14:paraId="740B2323" w14:textId="77777777" w:rsidR="00E5361C" w:rsidRDefault="00E5361C" w:rsidP="00D863AD">
      <w:pPr>
        <w:rPr>
          <w:b/>
          <w:bCs/>
        </w:rPr>
      </w:pPr>
      <w:r>
        <w:rPr>
          <w:b/>
          <w:bCs/>
        </w:rPr>
        <w:t xml:space="preserve">Formato do </w:t>
      </w:r>
      <w:proofErr w:type="spellStart"/>
      <w:r>
        <w:rPr>
          <w:b/>
          <w:bCs/>
        </w:rPr>
        <w:t>payload</w:t>
      </w:r>
      <w:proofErr w:type="spellEnd"/>
      <w:r>
        <w:rPr>
          <w:b/>
          <w:bCs/>
        </w:rPr>
        <w:t xml:space="preserve"> (Total 11 Bytes):</w:t>
      </w:r>
    </w:p>
    <w:p w14:paraId="6A4FDF96" w14:textId="77777777" w:rsidR="00E5361C" w:rsidRDefault="00E5361C" w:rsidP="00D863AD">
      <w:pPr>
        <w:pStyle w:val="PargrafodaLista"/>
        <w:numPr>
          <w:ilvl w:val="0"/>
          <w:numId w:val="1"/>
        </w:numPr>
        <w:rPr>
          <w:b/>
          <w:bCs/>
          <w:color w:val="70AD47" w:themeColor="accent6"/>
        </w:rPr>
      </w:pPr>
      <w:proofErr w:type="spellStart"/>
      <w:r w:rsidRPr="00E5361C">
        <w:rPr>
          <w:b/>
          <w:bCs/>
          <w:color w:val="70AD47" w:themeColor="accent6"/>
        </w:rPr>
        <w:t>Keep</w:t>
      </w:r>
      <w:proofErr w:type="spellEnd"/>
      <w:r w:rsidRPr="00E5361C">
        <w:rPr>
          <w:b/>
          <w:bCs/>
          <w:color w:val="70AD47" w:themeColor="accent6"/>
        </w:rPr>
        <w:t xml:space="preserve"> </w:t>
      </w:r>
      <w:proofErr w:type="spellStart"/>
      <w:r w:rsidRPr="00E5361C">
        <w:rPr>
          <w:b/>
          <w:bCs/>
          <w:color w:val="70AD47" w:themeColor="accent6"/>
        </w:rPr>
        <w:t>Alive</w:t>
      </w:r>
      <w:proofErr w:type="spellEnd"/>
      <w:r>
        <w:rPr>
          <w:b/>
          <w:bCs/>
          <w:color w:val="70AD47" w:themeColor="accent6"/>
        </w:rPr>
        <w:t xml:space="preserve"> (2 Bytes)</w:t>
      </w:r>
    </w:p>
    <w:p w14:paraId="154170A9" w14:textId="4BF739ED" w:rsidR="00E5361C" w:rsidRDefault="00E5361C" w:rsidP="00D863AD">
      <w:pPr>
        <w:pStyle w:val="PargrafodaLista"/>
        <w:numPr>
          <w:ilvl w:val="0"/>
          <w:numId w:val="1"/>
        </w:numPr>
        <w:rPr>
          <w:b/>
          <w:bCs/>
          <w:color w:val="5B9BD5" w:themeColor="accent5"/>
        </w:rPr>
      </w:pPr>
      <w:proofErr w:type="spellStart"/>
      <w:r w:rsidRPr="00E5361C">
        <w:rPr>
          <w:b/>
          <w:bCs/>
          <w:color w:val="5B9BD5" w:themeColor="accent5"/>
        </w:rPr>
        <w:t>Warn</w:t>
      </w:r>
      <w:proofErr w:type="spellEnd"/>
      <w:r w:rsidRPr="00E5361C">
        <w:rPr>
          <w:b/>
          <w:bCs/>
          <w:color w:val="5B9BD5" w:themeColor="accent5"/>
        </w:rPr>
        <w:t xml:space="preserve"> </w:t>
      </w:r>
      <w:r w:rsidR="00004C0D">
        <w:rPr>
          <w:b/>
          <w:bCs/>
          <w:color w:val="5B9BD5" w:themeColor="accent5"/>
        </w:rPr>
        <w:t>Período</w:t>
      </w:r>
      <w:r w:rsidRPr="00E5361C">
        <w:rPr>
          <w:b/>
          <w:bCs/>
          <w:color w:val="5B9BD5" w:themeColor="accent5"/>
        </w:rPr>
        <w:t xml:space="preserve"> (2 Bytes) – tempo de estado de alerta</w:t>
      </w:r>
    </w:p>
    <w:p w14:paraId="0A8BBDD8" w14:textId="77777777" w:rsidR="00E5361C" w:rsidRPr="000E46D6" w:rsidRDefault="00E5361C" w:rsidP="00D863AD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 w:rsidRPr="000E46D6">
        <w:rPr>
          <w:b/>
          <w:bCs/>
          <w:color w:val="FF0000"/>
        </w:rPr>
        <w:t xml:space="preserve"> </w:t>
      </w:r>
      <w:proofErr w:type="spellStart"/>
      <w:r w:rsidRPr="000E46D6">
        <w:rPr>
          <w:b/>
          <w:bCs/>
          <w:color w:val="FF0000"/>
        </w:rPr>
        <w:t>WarnTx</w:t>
      </w:r>
      <w:proofErr w:type="spellEnd"/>
      <w:r w:rsidRPr="000E46D6">
        <w:rPr>
          <w:b/>
          <w:bCs/>
          <w:color w:val="FF0000"/>
        </w:rPr>
        <w:t xml:space="preserve"> (2 Bytes) – tempo de envio de alerta.</w:t>
      </w:r>
    </w:p>
    <w:p w14:paraId="2DFEAEA8" w14:textId="77777777" w:rsidR="00366360" w:rsidRPr="000E46D6" w:rsidRDefault="00781B19" w:rsidP="00781B19">
      <w:pPr>
        <w:pStyle w:val="PargrafodaLista"/>
        <w:numPr>
          <w:ilvl w:val="0"/>
          <w:numId w:val="1"/>
        </w:numPr>
        <w:rPr>
          <w:b/>
          <w:bCs/>
          <w:color w:val="7030A0"/>
        </w:rPr>
      </w:pPr>
      <w:r>
        <w:rPr>
          <w:b/>
          <w:bCs/>
          <w:color w:val="7030A0"/>
        </w:rPr>
        <w:t>Limite Bateira (1 Byte</w:t>
      </w:r>
      <w:r w:rsidR="000E46D6" w:rsidRPr="000E46D6">
        <w:rPr>
          <w:b/>
          <w:bCs/>
          <w:color w:val="7030A0"/>
        </w:rPr>
        <w:t>).</w:t>
      </w:r>
    </w:p>
    <w:p w14:paraId="1E7F3CCC" w14:textId="77777777" w:rsidR="000E46D6" w:rsidRDefault="00781B19" w:rsidP="00D863AD">
      <w:pPr>
        <w:pStyle w:val="PargrafodaLista"/>
        <w:numPr>
          <w:ilvl w:val="0"/>
          <w:numId w:val="1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Limite luminosidade (</w:t>
      </w:r>
      <w:r w:rsidR="00366360">
        <w:rPr>
          <w:b/>
          <w:bCs/>
          <w:color w:val="ED7D31" w:themeColor="accent2"/>
        </w:rPr>
        <w:t xml:space="preserve">2 </w:t>
      </w:r>
      <w:r w:rsidR="000E46D6" w:rsidRPr="000E46D6">
        <w:rPr>
          <w:b/>
          <w:bCs/>
          <w:color w:val="ED7D31" w:themeColor="accent2"/>
        </w:rPr>
        <w:t>Bytes).</w:t>
      </w:r>
    </w:p>
    <w:p w14:paraId="124C28D1" w14:textId="77777777" w:rsidR="00781B19" w:rsidRPr="000E46D6" w:rsidRDefault="00781B19" w:rsidP="00D863AD">
      <w:pPr>
        <w:pStyle w:val="PargrafodaLista"/>
        <w:numPr>
          <w:ilvl w:val="0"/>
          <w:numId w:val="1"/>
        </w:numPr>
        <w:rPr>
          <w:b/>
          <w:bCs/>
          <w:color w:val="ED7D31" w:themeColor="accent2"/>
        </w:rPr>
      </w:pPr>
      <w:r>
        <w:rPr>
          <w:color w:val="F925D1"/>
        </w:rPr>
        <w:t>Limite Movimento (2 Bytes).</w:t>
      </w:r>
    </w:p>
    <w:p w14:paraId="0EC69114" w14:textId="77777777" w:rsidR="000E46D6" w:rsidRDefault="000E46D6" w:rsidP="00D863AD">
      <w:pPr>
        <w:jc w:val="both"/>
        <w:rPr>
          <w:b/>
          <w:bCs/>
        </w:rPr>
      </w:pPr>
      <w:r w:rsidRPr="00E5361C">
        <w:t>Protocolo de comunicação baseado em</w:t>
      </w:r>
      <w:r>
        <w:t xml:space="preserve"> 11 bytes – 1 byte de Flag e</w:t>
      </w:r>
      <w:r w:rsidRPr="00E5361C">
        <w:t xml:space="preserve"> </w:t>
      </w:r>
      <w:r>
        <w:t>10</w:t>
      </w:r>
      <w:r w:rsidRPr="00E5361C">
        <w:t xml:space="preserve"> bytes</w:t>
      </w:r>
      <w:r>
        <w:t xml:space="preserve"> (divididos 2 a 2 bytes </w:t>
      </w:r>
      <w:r w:rsidRPr="00E5361C">
        <w:t xml:space="preserve">(XX </w:t>
      </w:r>
      <w:proofErr w:type="spellStart"/>
      <w:r w:rsidRPr="00E5361C">
        <w:t>XX</w:t>
      </w:r>
      <w:proofErr w:type="spellEnd"/>
      <w:r w:rsidRPr="00E5361C">
        <w:t>)</w:t>
      </w:r>
      <w:r>
        <w:t>, cada qual possibilitando a alteração de um tempo ou de limiar)</w:t>
      </w:r>
      <w:r w:rsidRPr="00E5361C">
        <w:t>.</w:t>
      </w:r>
    </w:p>
    <w:p w14:paraId="72B853C0" w14:textId="71CBA8F0" w:rsidR="00E5361C" w:rsidRDefault="000E46D6" w:rsidP="00D863AD">
      <w:pPr>
        <w:rPr>
          <w:b/>
          <w:bCs/>
        </w:rPr>
      </w:pPr>
      <w:r>
        <w:rPr>
          <w:b/>
          <w:bCs/>
        </w:rPr>
        <w:t xml:space="preserve">Representação byte a byte: </w:t>
      </w:r>
      <w:r w:rsidRPr="000E46D6">
        <w:rPr>
          <w:b/>
          <w:bCs/>
          <w:color w:val="70AD47" w:themeColor="accent6"/>
        </w:rPr>
        <w:t>[</w:t>
      </w:r>
      <w:proofErr w:type="spellStart"/>
      <w:r w:rsidRPr="000E46D6">
        <w:rPr>
          <w:b/>
          <w:bCs/>
          <w:color w:val="70AD47" w:themeColor="accent6"/>
        </w:rPr>
        <w:t>MSB_KeepAlive</w:t>
      </w:r>
      <w:proofErr w:type="spellEnd"/>
      <w:r w:rsidRPr="000E46D6">
        <w:rPr>
          <w:b/>
          <w:bCs/>
          <w:color w:val="70AD47" w:themeColor="accent6"/>
        </w:rPr>
        <w:t>] [</w:t>
      </w:r>
      <w:proofErr w:type="spellStart"/>
      <w:r w:rsidRPr="000E46D6">
        <w:rPr>
          <w:b/>
          <w:bCs/>
          <w:color w:val="70AD47" w:themeColor="accent6"/>
        </w:rPr>
        <w:t>LSB_KeepAlive</w:t>
      </w:r>
      <w:proofErr w:type="spellEnd"/>
      <w:r w:rsidRPr="000E46D6">
        <w:rPr>
          <w:b/>
          <w:bCs/>
          <w:color w:val="70AD47" w:themeColor="accent6"/>
        </w:rPr>
        <w:t xml:space="preserve">] </w:t>
      </w:r>
      <w:r w:rsidRPr="000E46D6">
        <w:rPr>
          <w:b/>
          <w:bCs/>
          <w:color w:val="5B9BD5" w:themeColor="accent5"/>
        </w:rPr>
        <w:t>[</w:t>
      </w:r>
      <w:proofErr w:type="spellStart"/>
      <w:r w:rsidRPr="000E46D6">
        <w:rPr>
          <w:b/>
          <w:bCs/>
          <w:color w:val="5B9BD5" w:themeColor="accent5"/>
        </w:rPr>
        <w:t>MSB_</w:t>
      </w:r>
      <w:r w:rsidR="00004C0D">
        <w:rPr>
          <w:b/>
          <w:bCs/>
          <w:color w:val="5B9BD5" w:themeColor="accent5"/>
        </w:rPr>
        <w:t>Period</w:t>
      </w:r>
      <w:proofErr w:type="spellEnd"/>
      <w:r w:rsidRPr="000E46D6">
        <w:rPr>
          <w:b/>
          <w:bCs/>
          <w:color w:val="5B9BD5" w:themeColor="accent5"/>
        </w:rPr>
        <w:t>] [</w:t>
      </w:r>
      <w:proofErr w:type="spellStart"/>
      <w:r w:rsidRPr="000E46D6">
        <w:rPr>
          <w:b/>
          <w:bCs/>
          <w:color w:val="5B9BD5" w:themeColor="accent5"/>
        </w:rPr>
        <w:t>LSB_</w:t>
      </w:r>
      <w:r w:rsidR="00004C0D">
        <w:rPr>
          <w:b/>
          <w:bCs/>
          <w:color w:val="5B9BD5" w:themeColor="accent5"/>
        </w:rPr>
        <w:t>Period</w:t>
      </w:r>
      <w:proofErr w:type="spellEnd"/>
      <w:r w:rsidRPr="000E46D6">
        <w:rPr>
          <w:b/>
          <w:bCs/>
          <w:color w:val="5B9BD5" w:themeColor="accent5"/>
        </w:rPr>
        <w:t>]</w:t>
      </w:r>
      <w:r w:rsidRPr="000E46D6">
        <w:rPr>
          <w:b/>
          <w:bCs/>
        </w:rPr>
        <w:t xml:space="preserve"> </w:t>
      </w:r>
      <w:r w:rsidRPr="000E46D6">
        <w:rPr>
          <w:b/>
          <w:bCs/>
          <w:color w:val="FF0000"/>
        </w:rPr>
        <w:t>[</w:t>
      </w:r>
      <w:proofErr w:type="spellStart"/>
      <w:r w:rsidRPr="000E46D6">
        <w:rPr>
          <w:b/>
          <w:bCs/>
          <w:color w:val="FF0000"/>
        </w:rPr>
        <w:t>MSB_WarnTx</w:t>
      </w:r>
      <w:proofErr w:type="spellEnd"/>
      <w:r w:rsidRPr="000E46D6">
        <w:rPr>
          <w:b/>
          <w:bCs/>
          <w:color w:val="FF0000"/>
        </w:rPr>
        <w:t>] [</w:t>
      </w:r>
      <w:proofErr w:type="spellStart"/>
      <w:r w:rsidRPr="000E46D6">
        <w:rPr>
          <w:b/>
          <w:bCs/>
          <w:color w:val="FF0000"/>
        </w:rPr>
        <w:t>LSB_WarnTx</w:t>
      </w:r>
      <w:proofErr w:type="spellEnd"/>
      <w:r w:rsidRPr="000E46D6">
        <w:rPr>
          <w:b/>
          <w:bCs/>
          <w:color w:val="FF0000"/>
        </w:rPr>
        <w:t>]</w:t>
      </w:r>
      <w:r w:rsidRPr="000E46D6">
        <w:rPr>
          <w:b/>
          <w:bCs/>
        </w:rPr>
        <w:t xml:space="preserve"> </w:t>
      </w:r>
      <w:r w:rsidR="00781B19">
        <w:rPr>
          <w:b/>
          <w:bCs/>
          <w:color w:val="7030A0"/>
        </w:rPr>
        <w:t>[</w:t>
      </w:r>
      <w:proofErr w:type="spellStart"/>
      <w:r w:rsidRPr="000E46D6">
        <w:rPr>
          <w:b/>
          <w:bCs/>
          <w:color w:val="7030A0"/>
        </w:rPr>
        <w:t>Battery_ths</w:t>
      </w:r>
      <w:proofErr w:type="spellEnd"/>
      <w:r w:rsidRPr="000E46D6">
        <w:rPr>
          <w:b/>
          <w:bCs/>
          <w:color w:val="7030A0"/>
        </w:rPr>
        <w:t xml:space="preserve">] </w:t>
      </w:r>
      <w:r w:rsidRPr="000E46D6">
        <w:rPr>
          <w:b/>
          <w:bCs/>
          <w:color w:val="ED7D31" w:themeColor="accent2"/>
        </w:rPr>
        <w:t>[</w:t>
      </w:r>
      <w:proofErr w:type="spellStart"/>
      <w:r w:rsidRPr="000E46D6">
        <w:rPr>
          <w:b/>
          <w:bCs/>
          <w:color w:val="ED7D31" w:themeColor="accent2"/>
        </w:rPr>
        <w:t>MSB_lumen_ths</w:t>
      </w:r>
      <w:proofErr w:type="spellEnd"/>
      <w:r w:rsidRPr="000E46D6">
        <w:rPr>
          <w:b/>
          <w:bCs/>
          <w:color w:val="ED7D31" w:themeColor="accent2"/>
        </w:rPr>
        <w:t>] [</w:t>
      </w:r>
      <w:proofErr w:type="spellStart"/>
      <w:r w:rsidRPr="000E46D6">
        <w:rPr>
          <w:b/>
          <w:bCs/>
          <w:color w:val="ED7D31" w:themeColor="accent2"/>
        </w:rPr>
        <w:t>LSB_lumen_ths</w:t>
      </w:r>
      <w:proofErr w:type="spellEnd"/>
      <w:r w:rsidRPr="000E46D6">
        <w:rPr>
          <w:b/>
          <w:bCs/>
          <w:color w:val="ED7D31" w:themeColor="accent2"/>
        </w:rPr>
        <w:t>]</w:t>
      </w:r>
      <w:r w:rsidR="00781B19" w:rsidRPr="00781B19">
        <w:rPr>
          <w:color w:val="F925D1"/>
        </w:rPr>
        <w:t xml:space="preserve"> </w:t>
      </w:r>
      <w:r w:rsidR="00781B19">
        <w:rPr>
          <w:color w:val="F925D1"/>
        </w:rPr>
        <w:t xml:space="preserve"> [6D_Mov_ths_Nibble &amp; </w:t>
      </w:r>
      <w:proofErr w:type="spellStart"/>
      <w:r w:rsidR="00781B19">
        <w:rPr>
          <w:color w:val="F925D1"/>
        </w:rPr>
        <w:t>FF_Mov_ths_Nibble</w:t>
      </w:r>
      <w:proofErr w:type="spellEnd"/>
      <w:r w:rsidR="00781B19">
        <w:rPr>
          <w:color w:val="F925D1"/>
        </w:rPr>
        <w:t>] [</w:t>
      </w:r>
      <w:r w:rsidR="00781B19" w:rsidRPr="00781B19">
        <w:rPr>
          <w:color w:val="F925D1"/>
        </w:rPr>
        <w:t xml:space="preserve"> </w:t>
      </w:r>
      <w:proofErr w:type="spellStart"/>
      <w:r w:rsidR="00781B19">
        <w:rPr>
          <w:color w:val="F925D1"/>
        </w:rPr>
        <w:t>FF_Mov_Duration_Byte</w:t>
      </w:r>
      <w:proofErr w:type="spellEnd"/>
      <w:r w:rsidR="00781B19">
        <w:rPr>
          <w:color w:val="F925D1"/>
        </w:rPr>
        <w:t>]</w:t>
      </w:r>
    </w:p>
    <w:p w14:paraId="2471E264" w14:textId="77777777" w:rsidR="00E5361C" w:rsidRPr="00E5361C" w:rsidRDefault="00E5361C" w:rsidP="00D863AD">
      <w:r w:rsidRPr="00E5361C">
        <w:t>Segue a descrição das funcionalidades:</w:t>
      </w:r>
    </w:p>
    <w:p w14:paraId="4006D0B3" w14:textId="77777777" w:rsidR="00E5361C" w:rsidRPr="00E5361C" w:rsidRDefault="00781B19" w:rsidP="00D863AD">
      <w:r>
        <w:rPr>
          <w:b/>
          <w:bCs/>
          <w:color w:val="70AD47" w:themeColor="accent6"/>
        </w:rPr>
        <w:t>Primeiro</w:t>
      </w:r>
      <w:r w:rsidR="000E46D6">
        <w:rPr>
          <w:b/>
          <w:bCs/>
          <w:color w:val="70AD47" w:themeColor="accent6"/>
        </w:rPr>
        <w:t xml:space="preserve"> e </w:t>
      </w:r>
      <w:r>
        <w:rPr>
          <w:b/>
          <w:bCs/>
          <w:color w:val="70AD47" w:themeColor="accent6"/>
        </w:rPr>
        <w:t>segundo</w:t>
      </w:r>
      <w:r w:rsidR="000E46D6">
        <w:rPr>
          <w:b/>
          <w:bCs/>
          <w:color w:val="70AD47" w:themeColor="accent6"/>
        </w:rPr>
        <w:t xml:space="preserve"> Bytes - </w:t>
      </w:r>
      <w:proofErr w:type="spellStart"/>
      <w:r w:rsidR="000E46D6" w:rsidRPr="000E46D6">
        <w:rPr>
          <w:b/>
          <w:bCs/>
          <w:color w:val="70AD47" w:themeColor="accent6"/>
        </w:rPr>
        <w:t>Keep</w:t>
      </w:r>
      <w:proofErr w:type="spellEnd"/>
      <w:r w:rsidR="000E46D6" w:rsidRPr="000E46D6">
        <w:rPr>
          <w:b/>
          <w:bCs/>
          <w:color w:val="70AD47" w:themeColor="accent6"/>
        </w:rPr>
        <w:t xml:space="preserve"> </w:t>
      </w:r>
      <w:proofErr w:type="spellStart"/>
      <w:r w:rsidR="000E46D6" w:rsidRPr="000E46D6">
        <w:rPr>
          <w:b/>
          <w:bCs/>
          <w:color w:val="70AD47" w:themeColor="accent6"/>
        </w:rPr>
        <w:t>Alive</w:t>
      </w:r>
      <w:proofErr w:type="spellEnd"/>
      <w:r w:rsidR="000E46D6" w:rsidRPr="000E46D6">
        <w:rPr>
          <w:b/>
          <w:bCs/>
          <w:color w:val="70AD47" w:themeColor="accent6"/>
        </w:rPr>
        <w:t xml:space="preserve"> </w:t>
      </w:r>
    </w:p>
    <w:p w14:paraId="6081299C" w14:textId="77777777" w:rsidR="00C811F6" w:rsidRDefault="00E5361C" w:rsidP="00D863AD">
      <w:r w:rsidRPr="00E5361C">
        <w:t>Código reservado para alterar o tempo de transmissão padrão do dispositivo (</w:t>
      </w:r>
      <w:proofErr w:type="spellStart"/>
      <w:r w:rsidRPr="00E5361C">
        <w:rPr>
          <w:i/>
          <w:iCs/>
        </w:rPr>
        <w:t>keep</w:t>
      </w:r>
      <w:proofErr w:type="spellEnd"/>
      <w:r w:rsidRPr="00E5361C">
        <w:rPr>
          <w:i/>
          <w:iCs/>
        </w:rPr>
        <w:t xml:space="preserve"> </w:t>
      </w:r>
      <w:proofErr w:type="spellStart"/>
      <w:r w:rsidRPr="00E5361C">
        <w:rPr>
          <w:i/>
          <w:iCs/>
        </w:rPr>
        <w:t>alive</w:t>
      </w:r>
      <w:proofErr w:type="spellEnd"/>
      <w:r w:rsidRPr="00E5361C">
        <w:t>). As alterações devem ser feitas no formato (</w:t>
      </w:r>
      <w:r w:rsidR="000E46D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>), em que os valores X ajustam da seguinte forma o timer:</w:t>
      </w:r>
      <w:r w:rsidRPr="00E5361C">
        <w:br/>
      </w:r>
      <w:r w:rsidR="00100FD9">
        <w:t xml:space="preserve">(hexadecimal) </w:t>
      </w:r>
      <w:r w:rsidR="000E46D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 xml:space="preserve"> = Y (decimal)</w:t>
      </w:r>
      <w:r w:rsidR="00D863AD">
        <w:t>.</w:t>
      </w:r>
      <w:r w:rsidRPr="00E5361C">
        <w:br/>
      </w:r>
      <w:proofErr w:type="spellStart"/>
      <w:r w:rsidRPr="00E5361C">
        <w:rPr>
          <w:i/>
          <w:iCs/>
          <w:color w:val="70AD47" w:themeColor="accent6"/>
        </w:rPr>
        <w:t>keep</w:t>
      </w:r>
      <w:proofErr w:type="spellEnd"/>
      <w:r w:rsidRPr="00E5361C">
        <w:rPr>
          <w:i/>
          <w:iCs/>
          <w:color w:val="70AD47" w:themeColor="accent6"/>
        </w:rPr>
        <w:t xml:space="preserve"> </w:t>
      </w:r>
      <w:proofErr w:type="spellStart"/>
      <w:r w:rsidRPr="00E5361C">
        <w:rPr>
          <w:i/>
          <w:iCs/>
          <w:color w:val="70AD47" w:themeColor="accent6"/>
        </w:rPr>
        <w:t>alive</w:t>
      </w:r>
      <w:proofErr w:type="spellEnd"/>
      <w:r w:rsidRPr="00E5361C">
        <w:t xml:space="preserve"> = (Y * </w:t>
      </w:r>
      <w:proofErr w:type="gramStart"/>
      <w:r w:rsidRPr="00E5361C">
        <w:t>30)s</w:t>
      </w:r>
      <w:r w:rsidR="00D863AD">
        <w:t>.</w:t>
      </w:r>
      <w:proofErr w:type="gramEnd"/>
    </w:p>
    <w:p w14:paraId="5626238E" w14:textId="77777777" w:rsidR="00E5361C" w:rsidRPr="00E5361C" w:rsidRDefault="00C811F6" w:rsidP="00D863AD">
      <w:r w:rsidRPr="00C811F6">
        <w:rPr>
          <w:b/>
          <w:bCs/>
          <w:u w:val="single"/>
        </w:rPr>
        <w:t>Se o valor for 00 00 não será alterado o valor do timer.</w:t>
      </w:r>
      <w:r w:rsidR="00E5361C" w:rsidRPr="00E5361C">
        <w:br/>
        <w:t xml:space="preserve">Os valores são alterados de 30 em 30 segundos indo de 30s com o código </w:t>
      </w:r>
      <w:r w:rsidR="000E46D6">
        <w:t>0</w:t>
      </w:r>
      <w:r w:rsidR="00E5361C" w:rsidRPr="00E5361C">
        <w:t xml:space="preserve">0 01 até aproximadamente </w:t>
      </w:r>
      <w:r w:rsidR="000E46D6">
        <w:t>546</w:t>
      </w:r>
      <w:r w:rsidR="00E5361C" w:rsidRPr="00E5361C">
        <w:t xml:space="preserve"> horas com o código </w:t>
      </w:r>
      <w:r w:rsidR="000E46D6">
        <w:t>F</w:t>
      </w:r>
      <w:r w:rsidR="00E5361C" w:rsidRPr="00E5361C">
        <w:t xml:space="preserve">F </w:t>
      </w:r>
      <w:proofErr w:type="spellStart"/>
      <w:r w:rsidR="00E5361C" w:rsidRPr="00E5361C">
        <w:t>FF</w:t>
      </w:r>
      <w:proofErr w:type="spellEnd"/>
      <w:r w:rsidR="00E5361C" w:rsidRPr="00E5361C">
        <w:t>.</w:t>
      </w:r>
    </w:p>
    <w:p w14:paraId="102EEF48" w14:textId="0234222C" w:rsidR="00E5361C" w:rsidRPr="00E5361C" w:rsidRDefault="00781B19" w:rsidP="00D863AD">
      <w:pPr>
        <w:rPr>
          <w:color w:val="5B9BD5" w:themeColor="accent5"/>
        </w:rPr>
      </w:pPr>
      <w:r>
        <w:rPr>
          <w:b/>
          <w:bCs/>
          <w:color w:val="5B9BD5" w:themeColor="accent5"/>
        </w:rPr>
        <w:t>Quinto</w:t>
      </w:r>
      <w:r w:rsidR="000E46D6" w:rsidRPr="000E46D6">
        <w:rPr>
          <w:b/>
          <w:bCs/>
          <w:color w:val="5B9BD5" w:themeColor="accent5"/>
        </w:rPr>
        <w:t xml:space="preserve"> e </w:t>
      </w:r>
      <w:r>
        <w:rPr>
          <w:b/>
          <w:bCs/>
          <w:color w:val="5B9BD5" w:themeColor="accent5"/>
        </w:rPr>
        <w:t xml:space="preserve">quarto </w:t>
      </w:r>
      <w:r w:rsidR="000E46D6" w:rsidRPr="000E46D6">
        <w:rPr>
          <w:b/>
          <w:bCs/>
          <w:color w:val="5B9BD5" w:themeColor="accent5"/>
        </w:rPr>
        <w:t xml:space="preserve">bytes – </w:t>
      </w:r>
      <w:proofErr w:type="spellStart"/>
      <w:r w:rsidR="000E46D6" w:rsidRPr="000E46D6">
        <w:rPr>
          <w:b/>
          <w:bCs/>
          <w:color w:val="5B9BD5" w:themeColor="accent5"/>
        </w:rPr>
        <w:t>Warn</w:t>
      </w:r>
      <w:proofErr w:type="spellEnd"/>
      <w:r w:rsidR="000E46D6" w:rsidRPr="000E46D6">
        <w:rPr>
          <w:b/>
          <w:bCs/>
          <w:color w:val="5B9BD5" w:themeColor="accent5"/>
        </w:rPr>
        <w:t xml:space="preserve"> </w:t>
      </w:r>
      <w:proofErr w:type="spellStart"/>
      <w:r w:rsidR="00004C0D">
        <w:rPr>
          <w:b/>
          <w:bCs/>
          <w:color w:val="5B9BD5" w:themeColor="accent5"/>
        </w:rPr>
        <w:t>Periodo</w:t>
      </w:r>
      <w:proofErr w:type="spellEnd"/>
    </w:p>
    <w:p w14:paraId="739E57D3" w14:textId="53681409" w:rsidR="00C811F6" w:rsidRDefault="00E5361C" w:rsidP="00D863AD">
      <w:r w:rsidRPr="00E5361C">
        <w:t>Código reservado para alterar o tempo em que o dispositivo permanece no estado de alerta. As alterações devem ser feitas no formato (</w:t>
      </w:r>
      <w:r w:rsidR="000E46D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>), em que os valores X ajustam da seguinte forma o timer:</w:t>
      </w:r>
      <w:r w:rsidRPr="00E5361C">
        <w:br/>
      </w:r>
      <w:r w:rsidR="00100FD9">
        <w:t xml:space="preserve">(hexadecimal) </w:t>
      </w:r>
      <w:r w:rsidR="000E46D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 xml:space="preserve"> = Y (hexadecimal)</w:t>
      </w:r>
      <w:r w:rsidRPr="00E5361C">
        <w:br/>
      </w:r>
      <w:r w:rsidR="00004C0D">
        <w:rPr>
          <w:color w:val="5B9BD5" w:themeColor="accent5"/>
        </w:rPr>
        <w:t xml:space="preserve">período do </w:t>
      </w:r>
      <w:r w:rsidRPr="00E5361C">
        <w:rPr>
          <w:color w:val="5B9BD5" w:themeColor="accent5"/>
        </w:rPr>
        <w:t>estado</w:t>
      </w:r>
      <w:r w:rsidR="00004C0D">
        <w:rPr>
          <w:color w:val="5B9BD5" w:themeColor="accent5"/>
        </w:rPr>
        <w:t xml:space="preserve"> de</w:t>
      </w:r>
      <w:r w:rsidRPr="00E5361C">
        <w:rPr>
          <w:color w:val="5B9BD5" w:themeColor="accent5"/>
        </w:rPr>
        <w:t xml:space="preserve"> alerta</w:t>
      </w:r>
      <w:r w:rsidRPr="00E5361C">
        <w:t xml:space="preserve"> = (Y * </w:t>
      </w:r>
      <w:proofErr w:type="gramStart"/>
      <w:r w:rsidRPr="00E5361C">
        <w:t>5)s</w:t>
      </w:r>
      <w:r w:rsidR="00D863AD">
        <w:t>.</w:t>
      </w:r>
      <w:proofErr w:type="gramEnd"/>
    </w:p>
    <w:p w14:paraId="1C9C1C1C" w14:textId="20D4B17A" w:rsidR="00E5361C" w:rsidRPr="00E5361C" w:rsidRDefault="00C811F6" w:rsidP="00D863AD">
      <w:r w:rsidRPr="00C811F6">
        <w:rPr>
          <w:b/>
          <w:bCs/>
          <w:u w:val="single"/>
        </w:rPr>
        <w:t>Se o valor for 00 00 não será alterado o valor do timer.</w:t>
      </w:r>
      <w:r w:rsidR="00E5361C" w:rsidRPr="00E5361C">
        <w:br/>
        <w:t xml:space="preserve">Os valores são alterados de 5 em 5 segundos indo de 5s com o código </w:t>
      </w:r>
      <w:r w:rsidR="000E46D6">
        <w:t>0</w:t>
      </w:r>
      <w:r w:rsidR="00E5361C" w:rsidRPr="00E5361C">
        <w:t xml:space="preserve">0 01 até aproximadamente </w:t>
      </w:r>
      <w:r>
        <w:t>91 horas</w:t>
      </w:r>
      <w:r w:rsidR="00E5361C" w:rsidRPr="00E5361C">
        <w:t xml:space="preserve"> com o código </w:t>
      </w:r>
      <w:r w:rsidR="000E46D6">
        <w:t>F</w:t>
      </w:r>
      <w:r w:rsidR="00E5361C" w:rsidRPr="00E5361C">
        <w:t xml:space="preserve">F </w:t>
      </w:r>
      <w:proofErr w:type="spellStart"/>
      <w:r w:rsidR="00E5361C" w:rsidRPr="00E5361C">
        <w:t>FF</w:t>
      </w:r>
      <w:proofErr w:type="spellEnd"/>
      <w:r w:rsidR="00E5361C" w:rsidRPr="00E5361C">
        <w:t>.</w:t>
      </w:r>
      <w:r w:rsidR="00E5361C" w:rsidRPr="00E5361C">
        <w:br/>
        <w:t>O valor estado de alerta deve ser menor do que o valor </w:t>
      </w:r>
      <w:proofErr w:type="spellStart"/>
      <w:r w:rsidR="00E5361C" w:rsidRPr="00E5361C">
        <w:rPr>
          <w:i/>
          <w:iCs/>
        </w:rPr>
        <w:t>keep</w:t>
      </w:r>
      <w:proofErr w:type="spellEnd"/>
      <w:r w:rsidR="00E5361C" w:rsidRPr="00E5361C">
        <w:rPr>
          <w:i/>
          <w:iCs/>
        </w:rPr>
        <w:t xml:space="preserve"> </w:t>
      </w:r>
      <w:proofErr w:type="spellStart"/>
      <w:r w:rsidR="00E5361C" w:rsidRPr="00E5361C">
        <w:rPr>
          <w:i/>
          <w:iCs/>
        </w:rPr>
        <w:t>alive</w:t>
      </w:r>
      <w:proofErr w:type="spellEnd"/>
      <w:r w:rsidR="00E5361C" w:rsidRPr="00E5361C">
        <w:t>.</w:t>
      </w:r>
      <w:r w:rsidR="00E5361C" w:rsidRPr="00E5361C">
        <w:br/>
      </w:r>
      <w:r w:rsidRPr="00C811F6">
        <w:rPr>
          <w:b/>
          <w:bCs/>
          <w:color w:val="000000" w:themeColor="text1"/>
          <w:u w:val="single"/>
        </w:rPr>
        <w:t>Restrições:</w:t>
      </w:r>
      <w:r>
        <w:rPr>
          <w:i/>
          <w:iCs/>
          <w:color w:val="70AD47" w:themeColor="accent6"/>
        </w:rPr>
        <w:t xml:space="preserve"> </w:t>
      </w:r>
      <w:proofErr w:type="spellStart"/>
      <w:r w:rsidR="00E5361C" w:rsidRPr="00E5361C">
        <w:rPr>
          <w:i/>
          <w:iCs/>
          <w:color w:val="70AD47" w:themeColor="accent6"/>
        </w:rPr>
        <w:t>keep</w:t>
      </w:r>
      <w:proofErr w:type="spellEnd"/>
      <w:r w:rsidR="00E5361C" w:rsidRPr="00E5361C">
        <w:rPr>
          <w:i/>
          <w:iCs/>
          <w:color w:val="70AD47" w:themeColor="accent6"/>
        </w:rPr>
        <w:t xml:space="preserve"> </w:t>
      </w:r>
      <w:proofErr w:type="spellStart"/>
      <w:r w:rsidR="00E5361C" w:rsidRPr="00E5361C">
        <w:rPr>
          <w:i/>
          <w:iCs/>
          <w:color w:val="70AD47" w:themeColor="accent6"/>
        </w:rPr>
        <w:t>alive</w:t>
      </w:r>
      <w:proofErr w:type="spellEnd"/>
      <w:r w:rsidR="00E5361C" w:rsidRPr="00E5361C">
        <w:rPr>
          <w:color w:val="70AD47" w:themeColor="accent6"/>
        </w:rPr>
        <w:t> </w:t>
      </w:r>
      <w:r w:rsidR="00E5361C" w:rsidRPr="00E5361C">
        <w:t xml:space="preserve">&gt; </w:t>
      </w:r>
      <w:r w:rsidR="00004C0D">
        <w:t xml:space="preserve">(período) </w:t>
      </w:r>
      <w:r w:rsidR="00E5361C" w:rsidRPr="00E5361C">
        <w:rPr>
          <w:color w:val="5B9BD5" w:themeColor="accent5"/>
        </w:rPr>
        <w:t>estado alerta</w:t>
      </w:r>
      <w:r w:rsidR="00E5361C" w:rsidRPr="00E5361C">
        <w:t>.</w:t>
      </w:r>
    </w:p>
    <w:p w14:paraId="2BEF2BB9" w14:textId="77777777" w:rsidR="00C811F6" w:rsidRDefault="00781B19" w:rsidP="00D863AD">
      <w:pPr>
        <w:rPr>
          <w:b/>
          <w:bCs/>
          <w:color w:val="FF0000"/>
        </w:rPr>
      </w:pPr>
      <w:r>
        <w:rPr>
          <w:b/>
          <w:bCs/>
          <w:color w:val="FF0000"/>
        </w:rPr>
        <w:t>Quinto</w:t>
      </w:r>
      <w:r w:rsidR="00C811F6">
        <w:rPr>
          <w:b/>
          <w:bCs/>
          <w:color w:val="FF0000"/>
        </w:rPr>
        <w:t xml:space="preserve"> e </w:t>
      </w:r>
      <w:r>
        <w:rPr>
          <w:b/>
          <w:bCs/>
          <w:color w:val="FF0000"/>
        </w:rPr>
        <w:t xml:space="preserve">sexto </w:t>
      </w:r>
      <w:r w:rsidR="00C811F6">
        <w:rPr>
          <w:b/>
          <w:bCs/>
          <w:color w:val="FF0000"/>
        </w:rPr>
        <w:t xml:space="preserve">bytes - </w:t>
      </w:r>
      <w:proofErr w:type="spellStart"/>
      <w:r w:rsidR="00C811F6" w:rsidRPr="000E46D6">
        <w:rPr>
          <w:b/>
          <w:bCs/>
          <w:color w:val="FF0000"/>
        </w:rPr>
        <w:t>WarnTx</w:t>
      </w:r>
      <w:proofErr w:type="spellEnd"/>
      <w:r w:rsidR="00C811F6" w:rsidRPr="000E46D6">
        <w:rPr>
          <w:b/>
          <w:bCs/>
          <w:color w:val="FF0000"/>
        </w:rPr>
        <w:t xml:space="preserve"> </w:t>
      </w:r>
    </w:p>
    <w:p w14:paraId="116D31F9" w14:textId="77777777" w:rsidR="00C811F6" w:rsidRDefault="00E5361C" w:rsidP="00D863AD">
      <w:r w:rsidRPr="00E5361C">
        <w:t>Código reservado para alterar o intervalo de transmissão dentro do estado de alerta. As alterações devem ser feitas no formato (</w:t>
      </w:r>
      <w:r w:rsidR="00C811F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>), em que os valores X ajustam da seguinte forma o timer:</w:t>
      </w:r>
      <w:r w:rsidRPr="00E5361C">
        <w:br/>
      </w:r>
      <w:r w:rsidR="00100FD9">
        <w:t xml:space="preserve">(hexadecimal) </w:t>
      </w:r>
      <w:r w:rsidR="00C811F6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 xml:space="preserve"> = Y (decimal)</w:t>
      </w:r>
      <w:r w:rsidRPr="00E5361C">
        <w:br/>
      </w:r>
      <w:r w:rsidRPr="00E5361C">
        <w:rPr>
          <w:color w:val="FF0000"/>
        </w:rPr>
        <w:t xml:space="preserve">transmissão alerta </w:t>
      </w:r>
      <w:r w:rsidRPr="00E5361C">
        <w:t xml:space="preserve">= (Y * </w:t>
      </w:r>
      <w:proofErr w:type="gramStart"/>
      <w:r w:rsidRPr="00E5361C">
        <w:t>5)s</w:t>
      </w:r>
      <w:proofErr w:type="gramEnd"/>
    </w:p>
    <w:p w14:paraId="2522E82A" w14:textId="77777777" w:rsidR="00E5361C" w:rsidRPr="00E5361C" w:rsidRDefault="00C811F6" w:rsidP="00D863AD">
      <w:r w:rsidRPr="00C811F6">
        <w:rPr>
          <w:b/>
          <w:bCs/>
          <w:u w:val="single"/>
        </w:rPr>
        <w:lastRenderedPageBreak/>
        <w:t>Se o valor for 00 00 não será alterado o valor do timer.</w:t>
      </w:r>
      <w:r w:rsidR="00E5361C" w:rsidRPr="00E5361C">
        <w:br/>
        <w:t xml:space="preserve">Os valores são alterados de 5 em 5 segundos indo de 5s com o código </w:t>
      </w:r>
      <w:r>
        <w:t>0</w:t>
      </w:r>
      <w:r w:rsidR="00E5361C" w:rsidRPr="00E5361C">
        <w:t xml:space="preserve">0 01 até aproximadamente </w:t>
      </w:r>
      <w:r>
        <w:t>94 horas</w:t>
      </w:r>
      <w:r w:rsidR="00E5361C" w:rsidRPr="00E5361C">
        <w:t xml:space="preserve"> com o código </w:t>
      </w:r>
      <w:r>
        <w:t>F</w:t>
      </w:r>
      <w:r w:rsidR="00E5361C" w:rsidRPr="00E5361C">
        <w:t xml:space="preserve">F </w:t>
      </w:r>
      <w:proofErr w:type="spellStart"/>
      <w:r w:rsidR="00E5361C" w:rsidRPr="00E5361C">
        <w:t>FF</w:t>
      </w:r>
      <w:proofErr w:type="spellEnd"/>
      <w:r w:rsidR="00E5361C" w:rsidRPr="00E5361C">
        <w:t>.</w:t>
      </w:r>
      <w:r w:rsidR="00E5361C" w:rsidRPr="00E5361C">
        <w:br/>
        <w:t>O valor transmissão alerta deve ser menor do que o valor estado alerta.</w:t>
      </w:r>
      <w:r w:rsidR="00E5361C" w:rsidRPr="00E5361C">
        <w:br/>
      </w:r>
      <w:r w:rsidRPr="00C811F6">
        <w:rPr>
          <w:b/>
          <w:bCs/>
          <w:color w:val="000000" w:themeColor="text1"/>
          <w:u w:val="single"/>
        </w:rPr>
        <w:t>Restrições:</w:t>
      </w:r>
      <w:r>
        <w:rPr>
          <w:i/>
          <w:iCs/>
          <w:color w:val="70AD47" w:themeColor="accent6"/>
        </w:rPr>
        <w:t xml:space="preserve"> </w:t>
      </w:r>
      <w:proofErr w:type="spellStart"/>
      <w:r>
        <w:rPr>
          <w:i/>
          <w:iCs/>
          <w:color w:val="70AD47" w:themeColor="accent6"/>
        </w:rPr>
        <w:t>k</w:t>
      </w:r>
      <w:r w:rsidR="00E5361C" w:rsidRPr="00E5361C">
        <w:rPr>
          <w:i/>
          <w:iCs/>
          <w:color w:val="70AD47" w:themeColor="accent6"/>
        </w:rPr>
        <w:t>eep</w:t>
      </w:r>
      <w:proofErr w:type="spellEnd"/>
      <w:r w:rsidR="00E5361C" w:rsidRPr="00E5361C">
        <w:rPr>
          <w:i/>
          <w:iCs/>
          <w:color w:val="70AD47" w:themeColor="accent6"/>
        </w:rPr>
        <w:t xml:space="preserve"> </w:t>
      </w:r>
      <w:proofErr w:type="spellStart"/>
      <w:r w:rsidR="00E5361C" w:rsidRPr="00E5361C">
        <w:rPr>
          <w:i/>
          <w:iCs/>
          <w:color w:val="70AD47" w:themeColor="accent6"/>
        </w:rPr>
        <w:t>alive</w:t>
      </w:r>
      <w:proofErr w:type="spellEnd"/>
      <w:r w:rsidR="00E5361C" w:rsidRPr="00E5361C">
        <w:rPr>
          <w:color w:val="70AD47" w:themeColor="accent6"/>
        </w:rPr>
        <w:t> </w:t>
      </w:r>
      <w:r w:rsidR="00E5361C" w:rsidRPr="00E5361C">
        <w:rPr>
          <w:color w:val="5B9BD5" w:themeColor="accent5"/>
        </w:rPr>
        <w:t xml:space="preserve">&gt; estado alerta </w:t>
      </w:r>
      <w:r w:rsidR="00E5361C" w:rsidRPr="00E5361C">
        <w:t xml:space="preserve">&gt; </w:t>
      </w:r>
      <w:r w:rsidR="00E5361C" w:rsidRPr="00004C0D">
        <w:rPr>
          <w:color w:val="FF0000"/>
        </w:rPr>
        <w:t>transmissão alerta</w:t>
      </w:r>
      <w:r w:rsidR="00E5361C" w:rsidRPr="00E5361C">
        <w:t>.</w:t>
      </w:r>
    </w:p>
    <w:p w14:paraId="47314A68" w14:textId="77777777" w:rsidR="00C811F6" w:rsidRDefault="00781B19" w:rsidP="00D863AD">
      <w:pPr>
        <w:rPr>
          <w:b/>
          <w:bCs/>
          <w:color w:val="7030A0"/>
        </w:rPr>
      </w:pPr>
      <w:r>
        <w:rPr>
          <w:b/>
          <w:bCs/>
          <w:color w:val="7030A0"/>
        </w:rPr>
        <w:t>Sétimo</w:t>
      </w:r>
      <w:r w:rsidR="00C811F6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byte</w:t>
      </w:r>
      <w:r w:rsidR="00C811F6">
        <w:rPr>
          <w:b/>
          <w:bCs/>
          <w:color w:val="7030A0"/>
        </w:rPr>
        <w:t xml:space="preserve"> - </w:t>
      </w:r>
      <w:r>
        <w:rPr>
          <w:b/>
          <w:bCs/>
          <w:color w:val="7030A0"/>
        </w:rPr>
        <w:t>Limite Bateri</w:t>
      </w:r>
      <w:r w:rsidR="00C811F6" w:rsidRPr="000E46D6">
        <w:rPr>
          <w:b/>
          <w:bCs/>
          <w:color w:val="7030A0"/>
        </w:rPr>
        <w:t xml:space="preserve">a </w:t>
      </w:r>
    </w:p>
    <w:p w14:paraId="490045A2" w14:textId="77777777" w:rsidR="00C811F6" w:rsidRDefault="00E5361C" w:rsidP="00D863AD">
      <w:r w:rsidRPr="00E5361C">
        <w:t>Código reservado para alterar o limite de ativação da </w:t>
      </w:r>
      <w:r w:rsidRPr="00E5361C">
        <w:rPr>
          <w:i/>
          <w:iCs/>
        </w:rPr>
        <w:t>flag</w:t>
      </w:r>
      <w:r w:rsidRPr="00E5361C">
        <w:t> de bateria. As alterações devem ser feitas no formato (XX), em que os valores X ajustam da seg</w:t>
      </w:r>
      <w:r w:rsidR="00781B19">
        <w:t xml:space="preserve">uinte forma o limiar de tensão:   </w:t>
      </w:r>
      <w:proofErr w:type="gramStart"/>
      <w:r w:rsidR="00781B19">
        <w:t xml:space="preserve">  </w:t>
      </w:r>
      <w:r w:rsidRPr="00E5361C">
        <w:t xml:space="preserve"> </w:t>
      </w:r>
      <w:r w:rsidR="00100FD9">
        <w:t>(</w:t>
      </w:r>
      <w:proofErr w:type="gramEnd"/>
      <w:r w:rsidR="00100FD9">
        <w:t xml:space="preserve">hexadecimal) </w:t>
      </w:r>
      <w:r w:rsidRPr="00E5361C">
        <w:t>XX = Y (decimal)</w:t>
      </w:r>
      <w:r w:rsidR="00D863AD">
        <w:t>.</w:t>
      </w:r>
      <w:r w:rsidRPr="00E5361C">
        <w:br/>
      </w:r>
      <w:r w:rsidRPr="00E5361C">
        <w:rPr>
          <w:color w:val="7030A0"/>
        </w:rPr>
        <w:t>bateria alerta</w:t>
      </w:r>
      <w:r w:rsidR="00781B19">
        <w:t xml:space="preserve"> = (Y * 0,02</w:t>
      </w:r>
      <w:r w:rsidRPr="00E5361C">
        <w:t>) V</w:t>
      </w:r>
      <w:r w:rsidR="00D863AD">
        <w:t>.</w:t>
      </w:r>
    </w:p>
    <w:p w14:paraId="2A7C2721" w14:textId="77777777" w:rsidR="00E5361C" w:rsidRDefault="00174BE7" w:rsidP="00D863AD">
      <w:r>
        <w:rPr>
          <w:b/>
          <w:bCs/>
          <w:u w:val="single"/>
        </w:rPr>
        <w:t>Se o valor for</w:t>
      </w:r>
      <w:r w:rsidR="00C811F6" w:rsidRPr="00C811F6">
        <w:rPr>
          <w:b/>
          <w:bCs/>
          <w:u w:val="single"/>
        </w:rPr>
        <w:t xml:space="preserve"> 00 não será alterado o valor do </w:t>
      </w:r>
      <w:r w:rsidR="00C811F6">
        <w:rPr>
          <w:b/>
          <w:bCs/>
          <w:u w:val="single"/>
        </w:rPr>
        <w:t>limiar</w:t>
      </w:r>
      <w:r w:rsidR="00C811F6" w:rsidRPr="00C811F6">
        <w:rPr>
          <w:b/>
          <w:bCs/>
          <w:u w:val="single"/>
        </w:rPr>
        <w:t>.</w:t>
      </w:r>
      <w:r w:rsidR="00E5361C" w:rsidRPr="00E5361C">
        <w:br/>
        <w:t>O</w:t>
      </w:r>
      <w:r>
        <w:t>s valores são alterados de 0,02 em 0,02 volts indo de 0,02V com o código</w:t>
      </w:r>
      <w:r w:rsidR="00E5361C" w:rsidRPr="00E5361C">
        <w:t xml:space="preserve"> 01 até aproximadamente </w:t>
      </w:r>
      <w:r>
        <w:t>5,10 volts com o código</w:t>
      </w:r>
      <w:r w:rsidR="00E5361C" w:rsidRPr="00E5361C">
        <w:t xml:space="preserve"> FF.</w:t>
      </w:r>
    </w:p>
    <w:p w14:paraId="77F5D734" w14:textId="77777777" w:rsidR="00C811F6" w:rsidRPr="00C811F6" w:rsidRDefault="00781B19" w:rsidP="00D863AD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Oitavo e nono </w:t>
      </w:r>
      <w:r w:rsidR="00C811F6">
        <w:rPr>
          <w:b/>
          <w:bCs/>
          <w:color w:val="ED7D31" w:themeColor="accent2"/>
        </w:rPr>
        <w:t>byte</w:t>
      </w:r>
      <w:r>
        <w:rPr>
          <w:b/>
          <w:bCs/>
          <w:color w:val="ED7D31" w:themeColor="accent2"/>
        </w:rPr>
        <w:t>s</w:t>
      </w:r>
      <w:r w:rsidR="00C811F6">
        <w:rPr>
          <w:b/>
          <w:bCs/>
          <w:color w:val="ED7D31" w:themeColor="accent2"/>
        </w:rPr>
        <w:t xml:space="preserve"> - </w:t>
      </w:r>
      <w:r>
        <w:rPr>
          <w:b/>
          <w:bCs/>
          <w:color w:val="ED7D31" w:themeColor="accent2"/>
        </w:rPr>
        <w:t>Limite luminosidade</w:t>
      </w:r>
    </w:p>
    <w:p w14:paraId="2D4DEB44" w14:textId="77777777" w:rsidR="00E5361C" w:rsidRDefault="00E5361C" w:rsidP="00D863AD">
      <w:r w:rsidRPr="00E5361C">
        <w:t>Código reservador para alterar o limite superior para ativação da </w:t>
      </w:r>
      <w:r w:rsidRPr="00E5361C">
        <w:rPr>
          <w:i/>
          <w:iCs/>
        </w:rPr>
        <w:t>flag</w:t>
      </w:r>
      <w:r w:rsidRPr="00E5361C">
        <w:t> de luminosidade alta. As alterações devem ser feitas no formato (</w:t>
      </w:r>
      <w:r w:rsidR="00781B19">
        <w:t>X</w:t>
      </w:r>
      <w:r w:rsidRPr="00E5361C">
        <w:t xml:space="preserve">X </w:t>
      </w:r>
      <w:proofErr w:type="spellStart"/>
      <w:r w:rsidRPr="00E5361C">
        <w:t>XX</w:t>
      </w:r>
      <w:proofErr w:type="spellEnd"/>
      <w:r w:rsidRPr="00E5361C">
        <w:t>), em que os valores X ajustam da seguinte forma o limiar de luminosidade:</w:t>
      </w:r>
      <w:r w:rsidRPr="00E5361C">
        <w:br/>
      </w:r>
      <w:r w:rsidR="00100FD9">
        <w:t xml:space="preserve">(hexadecimal) </w:t>
      </w:r>
      <w:r w:rsidR="00781B19">
        <w:t>X</w:t>
      </w:r>
      <w:r w:rsidR="00100FD9">
        <w:t xml:space="preserve">X </w:t>
      </w:r>
      <w:proofErr w:type="spellStart"/>
      <w:r w:rsidR="00100FD9">
        <w:t>XX</w:t>
      </w:r>
      <w:proofErr w:type="spellEnd"/>
      <w:r w:rsidR="00100FD9">
        <w:t xml:space="preserve"> = Y (</w:t>
      </w:r>
      <w:r w:rsidRPr="00E5361C">
        <w:t>decimal)</w:t>
      </w:r>
      <w:r w:rsidR="00D863AD">
        <w:t>.</w:t>
      </w:r>
      <w:r w:rsidRPr="00E5361C">
        <w:br/>
      </w:r>
      <w:r w:rsidRPr="00E5361C">
        <w:rPr>
          <w:color w:val="ED7D31" w:themeColor="accent2"/>
        </w:rPr>
        <w:t>luminosidade superior alerta</w:t>
      </w:r>
      <w:r w:rsidRPr="00E5361C">
        <w:t xml:space="preserve"> = Y lux</w:t>
      </w:r>
      <w:r w:rsidRPr="00E5361C">
        <w:br/>
        <w:t xml:space="preserve">Os valores são alterados de 1 em 1 lux indo de </w:t>
      </w:r>
      <w:r w:rsidR="00C811F6">
        <w:t>1</w:t>
      </w:r>
      <w:r w:rsidRPr="00E5361C">
        <w:t xml:space="preserve"> lux com o código </w:t>
      </w:r>
      <w:r w:rsidR="00781B19">
        <w:t>0</w:t>
      </w:r>
      <w:r w:rsidRPr="00E5361C">
        <w:t>0 0</w:t>
      </w:r>
      <w:r w:rsidR="00C811F6">
        <w:t>1</w:t>
      </w:r>
      <w:r w:rsidRPr="00E5361C">
        <w:t xml:space="preserve"> até </w:t>
      </w:r>
      <w:r w:rsidR="00781B19">
        <w:t>65535</w:t>
      </w:r>
      <w:r w:rsidRPr="00E5361C">
        <w:t xml:space="preserve"> lux com o código </w:t>
      </w:r>
      <w:r w:rsidR="00781B19">
        <w:t>F</w:t>
      </w:r>
      <w:r w:rsidRPr="00E5361C">
        <w:t xml:space="preserve">F </w:t>
      </w:r>
      <w:proofErr w:type="spellStart"/>
      <w:r w:rsidRPr="00E5361C">
        <w:t>FF</w:t>
      </w:r>
      <w:proofErr w:type="spellEnd"/>
      <w:r w:rsidRPr="00E5361C">
        <w:t>.</w:t>
      </w:r>
    </w:p>
    <w:p w14:paraId="21474F78" w14:textId="77777777" w:rsidR="00781B19" w:rsidRDefault="00781B19" w:rsidP="00781B19">
      <w:pPr>
        <w:rPr>
          <w:color w:val="FF33CC"/>
        </w:rPr>
      </w:pPr>
      <w:r>
        <w:rPr>
          <w:color w:val="FF33CC"/>
        </w:rPr>
        <w:t xml:space="preserve">Décimo e Décimo </w:t>
      </w:r>
      <w:proofErr w:type="gramStart"/>
      <w:r>
        <w:rPr>
          <w:color w:val="FF33CC"/>
        </w:rPr>
        <w:t>primeiro bytes</w:t>
      </w:r>
      <w:proofErr w:type="gramEnd"/>
      <w:r>
        <w:rPr>
          <w:color w:val="FF33CC"/>
        </w:rPr>
        <w:t xml:space="preserve"> – Limite Movimento</w:t>
      </w:r>
    </w:p>
    <w:p w14:paraId="47C0782C" w14:textId="77777777" w:rsidR="00781B19" w:rsidRDefault="00781B19" w:rsidP="00781B19">
      <w:r w:rsidRPr="00E5361C">
        <w:t>Código reservador para alterar o</w:t>
      </w:r>
      <w:r>
        <w:t>s</w:t>
      </w:r>
      <w:r w:rsidRPr="00E5361C">
        <w:t xml:space="preserve"> limite</w:t>
      </w:r>
      <w:r>
        <w:t>s</w:t>
      </w:r>
      <w:r w:rsidRPr="00E5361C">
        <w:t xml:space="preserve"> para ativação da </w:t>
      </w:r>
      <w:r w:rsidRPr="00E5361C">
        <w:rPr>
          <w:i/>
          <w:iCs/>
        </w:rPr>
        <w:t>flag</w:t>
      </w:r>
      <w:r w:rsidRPr="00E5361C">
        <w:t xml:space="preserve"> de </w:t>
      </w:r>
      <w:r>
        <w:t>movimento, que detecta:</w:t>
      </w:r>
    </w:p>
    <w:p w14:paraId="3DCF180F" w14:textId="77777777" w:rsidR="00781B19" w:rsidRDefault="00781B19" w:rsidP="006A475B">
      <w:pPr>
        <w:pStyle w:val="PargrafodaLista"/>
        <w:numPr>
          <w:ilvl w:val="0"/>
          <w:numId w:val="3"/>
        </w:numPr>
      </w:pPr>
      <w:r>
        <w:t>Variações na inclinação da placa</w:t>
      </w:r>
      <w:r w:rsidR="006A475B">
        <w:t>. A configuração desse limite deve ser feita</w:t>
      </w:r>
      <w:r w:rsidRPr="00E5361C">
        <w:t xml:space="preserve"> no formato (</w:t>
      </w:r>
      <w:r>
        <w:t>X), em que o valor</w:t>
      </w:r>
      <w:r w:rsidRPr="00E5361C">
        <w:t xml:space="preserve"> X</w:t>
      </w:r>
      <w:r w:rsidR="006A475B">
        <w:t xml:space="preserve"> é referente ao primeiro </w:t>
      </w:r>
      <w:proofErr w:type="spellStart"/>
      <w:r w:rsidR="006A475B">
        <w:t>nibble</w:t>
      </w:r>
      <w:proofErr w:type="spellEnd"/>
      <w:r w:rsidR="006A475B">
        <w:t xml:space="preserve"> de configuração,</w:t>
      </w:r>
      <w:r w:rsidRPr="00E5361C">
        <w:t xml:space="preserve"> a</w:t>
      </w:r>
      <w:r>
        <w:t>justa</w:t>
      </w:r>
      <w:r w:rsidR="006A475B">
        <w:t>ndo</w:t>
      </w:r>
      <w:r>
        <w:t xml:space="preserve"> </w:t>
      </w:r>
      <w:r w:rsidRPr="00E5361C">
        <w:t>da seguinte forma o limiar de</w:t>
      </w:r>
      <w:r w:rsidR="006A475B">
        <w:t xml:space="preserve"> detecção de variação no ângulo</w:t>
      </w:r>
      <w:r w:rsidRPr="00E5361C">
        <w:t>:</w:t>
      </w:r>
    </w:p>
    <w:p w14:paraId="4CDADCC0" w14:textId="77777777" w:rsidR="006A475B" w:rsidRDefault="006A475B" w:rsidP="006A475B">
      <w:pPr>
        <w:pStyle w:val="PargrafodaLista"/>
      </w:pPr>
    </w:p>
    <w:p w14:paraId="0353A1C6" w14:textId="77777777" w:rsidR="006A475B" w:rsidRPr="0067275A" w:rsidRDefault="006A475B" w:rsidP="006A475B">
      <w:pPr>
        <w:pStyle w:val="PargrafodaLista"/>
        <w:numPr>
          <w:ilvl w:val="0"/>
          <w:numId w:val="2"/>
        </w:numPr>
        <w:rPr>
          <w:color w:val="ED7D31" w:themeColor="accent2"/>
        </w:rPr>
      </w:pPr>
      <w:r>
        <w:t>X = 1</w:t>
      </w:r>
      <w:r w:rsidRPr="00E5361C">
        <w:t xml:space="preserve"> </w:t>
      </w:r>
      <w:r>
        <w:t>-&gt; limite de 80°;</w:t>
      </w:r>
    </w:p>
    <w:p w14:paraId="3A71CB3F" w14:textId="77777777" w:rsidR="006A475B" w:rsidRPr="0067275A" w:rsidRDefault="006A475B" w:rsidP="006A475B">
      <w:pPr>
        <w:pStyle w:val="PargrafodaLista"/>
        <w:numPr>
          <w:ilvl w:val="0"/>
          <w:numId w:val="2"/>
        </w:numPr>
        <w:rPr>
          <w:color w:val="ED7D31" w:themeColor="accent2"/>
        </w:rPr>
      </w:pPr>
      <w:r>
        <w:t>X = 2</w:t>
      </w:r>
      <w:r w:rsidRPr="00E5361C">
        <w:t xml:space="preserve"> </w:t>
      </w:r>
      <w:r>
        <w:t>-&gt; limite de 70°;</w:t>
      </w:r>
    </w:p>
    <w:p w14:paraId="3A8F1112" w14:textId="77777777" w:rsidR="006A475B" w:rsidRPr="0067275A" w:rsidRDefault="006A475B" w:rsidP="006A475B">
      <w:pPr>
        <w:pStyle w:val="PargrafodaLista"/>
        <w:numPr>
          <w:ilvl w:val="0"/>
          <w:numId w:val="2"/>
        </w:numPr>
        <w:rPr>
          <w:color w:val="ED7D31" w:themeColor="accent2"/>
        </w:rPr>
      </w:pPr>
      <w:r>
        <w:t>X = 3</w:t>
      </w:r>
      <w:r w:rsidRPr="00E5361C">
        <w:t xml:space="preserve"> </w:t>
      </w:r>
      <w:r>
        <w:t>-&gt; limite de 60°;</w:t>
      </w:r>
    </w:p>
    <w:p w14:paraId="1D8EC093" w14:textId="77777777" w:rsidR="006A475B" w:rsidRPr="006A475B" w:rsidRDefault="006A475B" w:rsidP="006A475B">
      <w:pPr>
        <w:pStyle w:val="PargrafodaLista"/>
        <w:numPr>
          <w:ilvl w:val="0"/>
          <w:numId w:val="2"/>
        </w:numPr>
        <w:rPr>
          <w:color w:val="ED7D31" w:themeColor="accent2"/>
        </w:rPr>
      </w:pPr>
      <w:r>
        <w:t>X = 4</w:t>
      </w:r>
      <w:r w:rsidRPr="00E5361C">
        <w:t xml:space="preserve"> </w:t>
      </w:r>
      <w:r>
        <w:t>-&gt; limite de 50°;</w:t>
      </w:r>
    </w:p>
    <w:p w14:paraId="087E8380" w14:textId="77777777" w:rsidR="006A475B" w:rsidRDefault="006A475B" w:rsidP="00781B19">
      <w:pPr>
        <w:pStyle w:val="PargrafodaLista"/>
      </w:pPr>
    </w:p>
    <w:p w14:paraId="78876C89" w14:textId="77777777" w:rsidR="006A475B" w:rsidRDefault="00781B19" w:rsidP="00781B19">
      <w:pPr>
        <w:pStyle w:val="PargrafodaLista"/>
        <w:numPr>
          <w:ilvl w:val="0"/>
          <w:numId w:val="3"/>
        </w:numPr>
      </w:pPr>
      <w:r>
        <w:t>C</w:t>
      </w:r>
      <w:r w:rsidR="006A475B">
        <w:t>ondição de queda livre da placa, que se divide em dois limites:</w:t>
      </w:r>
    </w:p>
    <w:p w14:paraId="7E5BB5F5" w14:textId="77777777" w:rsidR="006A475B" w:rsidRDefault="006A475B" w:rsidP="006A475B">
      <w:pPr>
        <w:pStyle w:val="PargrafodaLista"/>
        <w:numPr>
          <w:ilvl w:val="1"/>
          <w:numId w:val="3"/>
        </w:numPr>
      </w:pPr>
      <w:r>
        <w:t>Limiar</w:t>
      </w:r>
      <w:r w:rsidR="009566F4">
        <w:t xml:space="preserve"> </w:t>
      </w:r>
      <w:r>
        <w:t xml:space="preserve">para detecção de queda livre. A configuração desse limite deve ser feita no formato (X), em que X é referente ao segundo </w:t>
      </w:r>
      <w:proofErr w:type="spellStart"/>
      <w:r>
        <w:t>nibble</w:t>
      </w:r>
      <w:proofErr w:type="spellEnd"/>
      <w:r>
        <w:t xml:space="preserve"> de configuração, ajustando da seguinte forma o limiar de detecção de queda livre:</w:t>
      </w:r>
    </w:p>
    <w:p w14:paraId="1F607151" w14:textId="77777777" w:rsidR="006A475B" w:rsidRDefault="006A475B" w:rsidP="006A475B">
      <w:pPr>
        <w:pStyle w:val="PargrafodaLista"/>
        <w:ind w:left="1440"/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887"/>
        <w:gridCol w:w="1117"/>
        <w:gridCol w:w="3021"/>
        <w:gridCol w:w="1219"/>
      </w:tblGrid>
      <w:tr w:rsidR="006A475B" w14:paraId="6CD8F60C" w14:textId="77777777" w:rsidTr="0073482A">
        <w:tc>
          <w:tcPr>
            <w:tcW w:w="2977" w:type="dxa"/>
          </w:tcPr>
          <w:p w14:paraId="51E7E6E6" w14:textId="77777777" w:rsidR="006A475B" w:rsidRDefault="006A475B" w:rsidP="0073482A">
            <w:pPr>
              <w:pStyle w:val="PargrafodaLista"/>
              <w:ind w:left="0"/>
              <w:jc w:val="center"/>
            </w:pPr>
            <w:r>
              <w:t>X (</w:t>
            </w:r>
            <w:r w:rsidR="0073482A">
              <w:t>binário</w:t>
            </w:r>
            <w:r>
              <w:t>)</w:t>
            </w:r>
            <w:r w:rsidR="0073482A">
              <w:t xml:space="preserve"> -&gt; Y (decimal)</w:t>
            </w:r>
          </w:p>
        </w:tc>
        <w:tc>
          <w:tcPr>
            <w:tcW w:w="1134" w:type="dxa"/>
          </w:tcPr>
          <w:p w14:paraId="4891E16B" w14:textId="77777777" w:rsidR="006A475B" w:rsidRDefault="006A475B" w:rsidP="006A475B">
            <w:pPr>
              <w:pStyle w:val="PargrafodaLista"/>
              <w:ind w:left="0"/>
              <w:jc w:val="center"/>
            </w:pPr>
            <w:r>
              <w:t>Limite</w:t>
            </w:r>
          </w:p>
        </w:tc>
        <w:tc>
          <w:tcPr>
            <w:tcW w:w="3118" w:type="dxa"/>
          </w:tcPr>
          <w:p w14:paraId="1F8193E0" w14:textId="77777777" w:rsidR="006A475B" w:rsidRDefault="006A475B" w:rsidP="0073482A">
            <w:pPr>
              <w:pStyle w:val="PargrafodaLista"/>
              <w:ind w:left="0"/>
              <w:jc w:val="center"/>
            </w:pPr>
            <w:r>
              <w:t>X (</w:t>
            </w:r>
            <w:r w:rsidR="0073482A">
              <w:t>binário</w:t>
            </w:r>
            <w:r>
              <w:t>)</w:t>
            </w:r>
            <w:r w:rsidR="0073482A">
              <w:t xml:space="preserve"> -&gt; Y (decimal)</w:t>
            </w:r>
          </w:p>
        </w:tc>
        <w:tc>
          <w:tcPr>
            <w:tcW w:w="1241" w:type="dxa"/>
          </w:tcPr>
          <w:p w14:paraId="4912AF39" w14:textId="77777777" w:rsidR="006A475B" w:rsidRDefault="006A475B" w:rsidP="006A475B">
            <w:pPr>
              <w:pStyle w:val="PargrafodaLista"/>
              <w:ind w:left="0"/>
              <w:jc w:val="center"/>
            </w:pPr>
            <w:r>
              <w:t>Limite</w:t>
            </w:r>
          </w:p>
        </w:tc>
      </w:tr>
      <w:tr w:rsidR="006A475B" w14:paraId="23C757E5" w14:textId="77777777" w:rsidTr="0073482A">
        <w:tc>
          <w:tcPr>
            <w:tcW w:w="2977" w:type="dxa"/>
          </w:tcPr>
          <w:p w14:paraId="5A640A1E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6A475B">
              <w:t>00</w:t>
            </w:r>
            <w:r>
              <w:t>1</w:t>
            </w:r>
            <w:r w:rsidR="0073482A">
              <w:t xml:space="preserve"> -&gt; 1</w:t>
            </w:r>
          </w:p>
        </w:tc>
        <w:tc>
          <w:tcPr>
            <w:tcW w:w="1134" w:type="dxa"/>
          </w:tcPr>
          <w:p w14:paraId="4AE50022" w14:textId="77777777" w:rsidR="006A475B" w:rsidRPr="006A475B" w:rsidRDefault="006A475B" w:rsidP="006A475B">
            <w:pPr>
              <w:pStyle w:val="PargrafodaLista"/>
              <w:ind w:left="0"/>
              <w:jc w:val="center"/>
              <w:rPr>
                <w:i/>
              </w:rPr>
            </w:pPr>
            <w:r>
              <w:t>156 m</w:t>
            </w:r>
            <w:r>
              <w:rPr>
                <w:i/>
              </w:rPr>
              <w:t>g</w:t>
            </w:r>
          </w:p>
        </w:tc>
        <w:tc>
          <w:tcPr>
            <w:tcW w:w="3118" w:type="dxa"/>
          </w:tcPr>
          <w:p w14:paraId="4E42ED05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100FD9">
              <w:t>10</w:t>
            </w:r>
            <w:r w:rsidR="00525B57">
              <w:t>1</w:t>
            </w:r>
            <w:r w:rsidR="0073482A">
              <w:t xml:space="preserve"> -&gt; 5</w:t>
            </w:r>
          </w:p>
        </w:tc>
        <w:tc>
          <w:tcPr>
            <w:tcW w:w="1241" w:type="dxa"/>
          </w:tcPr>
          <w:p w14:paraId="788BBC65" w14:textId="77777777" w:rsidR="006A475B" w:rsidRDefault="00100FD9" w:rsidP="006A475B">
            <w:pPr>
              <w:pStyle w:val="PargrafodaLista"/>
              <w:ind w:left="0"/>
              <w:jc w:val="center"/>
            </w:pPr>
            <w:r>
              <w:t>344</w:t>
            </w:r>
            <w:r w:rsidR="006A475B">
              <w:t xml:space="preserve"> m</w:t>
            </w:r>
            <w:r w:rsidR="006A475B">
              <w:rPr>
                <w:i/>
              </w:rPr>
              <w:t>g</w:t>
            </w:r>
          </w:p>
        </w:tc>
      </w:tr>
      <w:tr w:rsidR="006A475B" w14:paraId="24718EBC" w14:textId="77777777" w:rsidTr="0073482A">
        <w:tc>
          <w:tcPr>
            <w:tcW w:w="2977" w:type="dxa"/>
          </w:tcPr>
          <w:p w14:paraId="3183A091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6A475B">
              <w:t>0</w:t>
            </w:r>
            <w:r w:rsidR="00525B57">
              <w:t>10</w:t>
            </w:r>
            <w:r w:rsidR="0073482A">
              <w:t xml:space="preserve"> -&gt; 2</w:t>
            </w:r>
          </w:p>
        </w:tc>
        <w:tc>
          <w:tcPr>
            <w:tcW w:w="1134" w:type="dxa"/>
          </w:tcPr>
          <w:p w14:paraId="21B3B33E" w14:textId="77777777" w:rsidR="006A475B" w:rsidRDefault="006A475B" w:rsidP="006A475B">
            <w:pPr>
              <w:pStyle w:val="PargrafodaLista"/>
              <w:ind w:left="0"/>
              <w:jc w:val="center"/>
            </w:pPr>
            <w:r>
              <w:t>219 m</w:t>
            </w:r>
            <w:r>
              <w:rPr>
                <w:i/>
              </w:rPr>
              <w:t>g</w:t>
            </w:r>
          </w:p>
        </w:tc>
        <w:tc>
          <w:tcPr>
            <w:tcW w:w="3118" w:type="dxa"/>
          </w:tcPr>
          <w:p w14:paraId="05F01FD4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100FD9">
              <w:t>1</w:t>
            </w:r>
            <w:r w:rsidR="00525B57">
              <w:t>10</w:t>
            </w:r>
            <w:r w:rsidR="0073482A">
              <w:t xml:space="preserve"> -&gt; 6</w:t>
            </w:r>
          </w:p>
        </w:tc>
        <w:tc>
          <w:tcPr>
            <w:tcW w:w="1241" w:type="dxa"/>
          </w:tcPr>
          <w:p w14:paraId="6801B45F" w14:textId="77777777" w:rsidR="006A475B" w:rsidRDefault="00100FD9" w:rsidP="006A475B">
            <w:pPr>
              <w:pStyle w:val="PargrafodaLista"/>
              <w:ind w:left="0"/>
              <w:jc w:val="center"/>
            </w:pPr>
            <w:r>
              <w:t>406</w:t>
            </w:r>
            <w:r w:rsidR="006A475B">
              <w:t xml:space="preserve"> m</w:t>
            </w:r>
            <w:r w:rsidR="006A475B">
              <w:rPr>
                <w:i/>
              </w:rPr>
              <w:t>g</w:t>
            </w:r>
          </w:p>
        </w:tc>
      </w:tr>
      <w:tr w:rsidR="006A475B" w14:paraId="601768E0" w14:textId="77777777" w:rsidTr="0073482A">
        <w:tc>
          <w:tcPr>
            <w:tcW w:w="2977" w:type="dxa"/>
          </w:tcPr>
          <w:p w14:paraId="337D7D31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100FD9">
              <w:t>01</w:t>
            </w:r>
            <w:r w:rsidR="00525B57">
              <w:t>1</w:t>
            </w:r>
            <w:r w:rsidR="0073482A">
              <w:t xml:space="preserve"> -&gt; 3</w:t>
            </w:r>
          </w:p>
        </w:tc>
        <w:tc>
          <w:tcPr>
            <w:tcW w:w="1134" w:type="dxa"/>
          </w:tcPr>
          <w:p w14:paraId="703891CC" w14:textId="77777777" w:rsidR="006A475B" w:rsidRDefault="006A475B" w:rsidP="006A475B">
            <w:pPr>
              <w:pStyle w:val="PargrafodaLista"/>
              <w:ind w:left="0"/>
              <w:jc w:val="center"/>
            </w:pPr>
            <w:r>
              <w:t>250 m</w:t>
            </w:r>
            <w:r>
              <w:rPr>
                <w:i/>
              </w:rPr>
              <w:t>g</w:t>
            </w:r>
          </w:p>
        </w:tc>
        <w:tc>
          <w:tcPr>
            <w:tcW w:w="3118" w:type="dxa"/>
          </w:tcPr>
          <w:p w14:paraId="453E2683" w14:textId="77777777" w:rsidR="006A475B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100FD9">
              <w:t>11</w:t>
            </w:r>
            <w:r>
              <w:t>1</w:t>
            </w:r>
            <w:r w:rsidR="0073482A">
              <w:t xml:space="preserve"> -&gt; 7</w:t>
            </w:r>
          </w:p>
        </w:tc>
        <w:tc>
          <w:tcPr>
            <w:tcW w:w="1241" w:type="dxa"/>
          </w:tcPr>
          <w:p w14:paraId="7C583C8A" w14:textId="77777777" w:rsidR="006A475B" w:rsidRDefault="00100FD9" w:rsidP="006A475B">
            <w:pPr>
              <w:pStyle w:val="PargrafodaLista"/>
              <w:ind w:left="0"/>
              <w:jc w:val="center"/>
            </w:pPr>
            <w:r>
              <w:t>469</w:t>
            </w:r>
            <w:r w:rsidR="006A475B">
              <w:t xml:space="preserve"> m</w:t>
            </w:r>
            <w:r w:rsidR="006A475B">
              <w:rPr>
                <w:i/>
              </w:rPr>
              <w:t>g</w:t>
            </w:r>
          </w:p>
        </w:tc>
      </w:tr>
      <w:tr w:rsidR="00100FD9" w14:paraId="121EFBF2" w14:textId="77777777" w:rsidTr="0073482A">
        <w:tc>
          <w:tcPr>
            <w:tcW w:w="2977" w:type="dxa"/>
          </w:tcPr>
          <w:p w14:paraId="7D1F4532" w14:textId="77777777" w:rsidR="00100FD9" w:rsidRDefault="000C1A73" w:rsidP="006A475B">
            <w:pPr>
              <w:pStyle w:val="PargrafodaLista"/>
              <w:ind w:left="0"/>
              <w:jc w:val="center"/>
            </w:pPr>
            <w:r>
              <w:t>0</w:t>
            </w:r>
            <w:r w:rsidR="00525B57">
              <w:t>100</w:t>
            </w:r>
            <w:r w:rsidR="0073482A">
              <w:t xml:space="preserve"> -&gt; 4</w:t>
            </w:r>
          </w:p>
        </w:tc>
        <w:tc>
          <w:tcPr>
            <w:tcW w:w="1134" w:type="dxa"/>
          </w:tcPr>
          <w:p w14:paraId="33AE779D" w14:textId="77777777" w:rsidR="00100FD9" w:rsidRDefault="00100FD9" w:rsidP="006A475B">
            <w:pPr>
              <w:pStyle w:val="PargrafodaLista"/>
              <w:ind w:left="0"/>
              <w:jc w:val="center"/>
            </w:pPr>
            <w:r>
              <w:t>312 m</w:t>
            </w:r>
            <w:r>
              <w:rPr>
                <w:i/>
              </w:rPr>
              <w:t>g</w:t>
            </w:r>
          </w:p>
        </w:tc>
        <w:tc>
          <w:tcPr>
            <w:tcW w:w="3118" w:type="dxa"/>
          </w:tcPr>
          <w:p w14:paraId="472FA3F7" w14:textId="77777777" w:rsidR="00100FD9" w:rsidRDefault="000C1A73" w:rsidP="000C1A73">
            <w:pPr>
              <w:pStyle w:val="PargrafodaLista"/>
              <w:ind w:left="0"/>
              <w:jc w:val="center"/>
            </w:pPr>
            <w:r>
              <w:t>1000</w:t>
            </w:r>
            <w:r w:rsidR="0073482A">
              <w:t xml:space="preserve"> -&gt; 8</w:t>
            </w:r>
          </w:p>
        </w:tc>
        <w:tc>
          <w:tcPr>
            <w:tcW w:w="1241" w:type="dxa"/>
          </w:tcPr>
          <w:p w14:paraId="09B22415" w14:textId="77777777" w:rsidR="00100FD9" w:rsidRDefault="00100FD9" w:rsidP="006A475B">
            <w:pPr>
              <w:pStyle w:val="PargrafodaLista"/>
              <w:ind w:left="0"/>
              <w:jc w:val="center"/>
            </w:pPr>
            <w:r>
              <w:t>500 m</w:t>
            </w:r>
            <w:r>
              <w:rPr>
                <w:i/>
              </w:rPr>
              <w:t>g</w:t>
            </w:r>
          </w:p>
        </w:tc>
      </w:tr>
    </w:tbl>
    <w:p w14:paraId="49B41CE0" w14:textId="77777777" w:rsidR="006A475B" w:rsidRDefault="006A475B" w:rsidP="006A475B">
      <w:pPr>
        <w:pStyle w:val="PargrafodaLista"/>
        <w:ind w:left="1440"/>
      </w:pPr>
    </w:p>
    <w:p w14:paraId="1DC48C6D" w14:textId="77777777" w:rsidR="00525B57" w:rsidRDefault="00525B57" w:rsidP="006A475B">
      <w:pPr>
        <w:pStyle w:val="PargrafodaLista"/>
        <w:ind w:left="1440"/>
      </w:pPr>
    </w:p>
    <w:p w14:paraId="184BFD47" w14:textId="77777777" w:rsidR="00926DB9" w:rsidRDefault="00100FD9" w:rsidP="00100FD9">
      <w:pPr>
        <w:pStyle w:val="PargrafodaLista"/>
        <w:numPr>
          <w:ilvl w:val="1"/>
          <w:numId w:val="3"/>
        </w:numPr>
      </w:pPr>
      <w:r>
        <w:t>Tempo para detecção de queda livre. A configuração desse limite deve ser feita no formato (XX), em que XX é referente ao segundo byte de configuração, ajustando da seguinte forma o tempo para detecção de queda livre:</w:t>
      </w:r>
      <w:r w:rsidR="00781B19" w:rsidRPr="00E5361C">
        <w:br/>
      </w:r>
    </w:p>
    <w:p w14:paraId="364051CE" w14:textId="77777777" w:rsidR="00100FD9" w:rsidRDefault="00100FD9" w:rsidP="00926DB9">
      <w:pPr>
        <w:pStyle w:val="PargrafodaLista"/>
        <w:numPr>
          <w:ilvl w:val="1"/>
          <w:numId w:val="4"/>
        </w:numPr>
      </w:pPr>
      <w:r>
        <w:t>(hexadecimal) XX = Y (decimal)</w:t>
      </w:r>
      <w:r w:rsidR="000C1A73">
        <w:t>,</w:t>
      </w:r>
    </w:p>
    <w:p w14:paraId="5C8F0A79" w14:textId="77777777" w:rsidR="00100FD9" w:rsidRDefault="00100FD9" w:rsidP="00926DB9">
      <w:pPr>
        <w:pStyle w:val="PargrafodaLista"/>
        <w:numPr>
          <w:ilvl w:val="1"/>
          <w:numId w:val="4"/>
        </w:numPr>
      </w:pPr>
      <w:r>
        <w:t xml:space="preserve">Tempo para detecção de queda livre = </w:t>
      </w:r>
      <w:r w:rsidR="00926DB9">
        <w:t>(</w:t>
      </w:r>
      <w:r>
        <w:t>Y</w:t>
      </w:r>
      <w:r w:rsidR="00926DB9">
        <w:t>-</w:t>
      </w:r>
      <w:proofErr w:type="gramStart"/>
      <w:r w:rsidR="00926DB9">
        <w:t>1)</w:t>
      </w:r>
      <w:r>
        <w:t>*</w:t>
      </w:r>
      <w:proofErr w:type="spellStart"/>
      <w:proofErr w:type="gramEnd"/>
      <w:r>
        <w:t>ODR_Time</w:t>
      </w:r>
      <w:proofErr w:type="spellEnd"/>
    </w:p>
    <w:p w14:paraId="7691BE76" w14:textId="77777777" w:rsidR="00100FD9" w:rsidRDefault="00100FD9" w:rsidP="00926DB9">
      <w:pPr>
        <w:pStyle w:val="PargrafodaLista"/>
        <w:numPr>
          <w:ilvl w:val="1"/>
          <w:numId w:val="4"/>
        </w:numPr>
      </w:pPr>
      <w:r>
        <w:t xml:space="preserve">Onde </w:t>
      </w:r>
      <w:proofErr w:type="spellStart"/>
      <w:r>
        <w:t>ODR_Time</w:t>
      </w:r>
      <w:proofErr w:type="spellEnd"/>
      <w:r>
        <w:t xml:space="preserve"> está configurado em 0,625 segundos.</w:t>
      </w:r>
    </w:p>
    <w:p w14:paraId="5044B465" w14:textId="77777777" w:rsidR="000C1A73" w:rsidRDefault="000C1A73" w:rsidP="00926DB9">
      <w:pPr>
        <w:pStyle w:val="PargrafodaLista"/>
        <w:numPr>
          <w:ilvl w:val="1"/>
          <w:numId w:val="4"/>
        </w:numPr>
      </w:pPr>
      <w:proofErr w:type="gramStart"/>
      <w:r>
        <w:t xml:space="preserve">O </w:t>
      </w:r>
      <w:r w:rsidR="00926DB9">
        <w:t xml:space="preserve"> tempo</w:t>
      </w:r>
      <w:proofErr w:type="gramEnd"/>
      <w:r w:rsidR="00926DB9">
        <w:t xml:space="preserve"> para dete</w:t>
      </w:r>
      <w:r w:rsidR="009566F4">
        <w:t>cção de queda livre vai de 0</w:t>
      </w:r>
      <w:r w:rsidR="00926DB9">
        <w:t xml:space="preserve"> segundos com o código </w:t>
      </w:r>
      <w:r w:rsidR="0073482A">
        <w:t>0x</w:t>
      </w:r>
      <w:r w:rsidR="00926DB9">
        <w:t xml:space="preserve">01 até 39,375 segundos com o código </w:t>
      </w:r>
      <w:r w:rsidR="0073482A">
        <w:t>0x</w:t>
      </w:r>
      <w:r w:rsidR="00926DB9">
        <w:t>40.</w:t>
      </w:r>
    </w:p>
    <w:p w14:paraId="76C96686" w14:textId="77777777" w:rsidR="000C1A73" w:rsidRDefault="000C1A73" w:rsidP="000C1A73">
      <w:r>
        <w:t xml:space="preserve">A configuração de movimento é </w:t>
      </w:r>
      <w:proofErr w:type="spellStart"/>
      <w:r>
        <w:t>divida</w:t>
      </w:r>
      <w:proofErr w:type="spellEnd"/>
      <w:r>
        <w:t>, portanto, da seguinte forma:</w:t>
      </w:r>
    </w:p>
    <w:p w14:paraId="276F08BC" w14:textId="77777777" w:rsidR="000C1A73" w:rsidRDefault="000C1A73" w:rsidP="000C1A73">
      <w:pPr>
        <w:jc w:val="center"/>
        <w:rPr>
          <w:color w:val="F925D1"/>
          <w:sz w:val="48"/>
          <w:szCs w:val="48"/>
        </w:rPr>
      </w:pPr>
      <w:r>
        <w:rPr>
          <w:color w:val="F925D1"/>
          <w:sz w:val="48"/>
          <w:szCs w:val="48"/>
        </w:rPr>
        <w:t xml:space="preserve">0xab </w:t>
      </w:r>
      <w:proofErr w:type="spellStart"/>
      <w:r>
        <w:rPr>
          <w:color w:val="F925D1"/>
          <w:sz w:val="48"/>
          <w:szCs w:val="48"/>
        </w:rPr>
        <w:t>cc</w:t>
      </w:r>
      <w:proofErr w:type="spellEnd"/>
    </w:p>
    <w:p w14:paraId="69AED70E" w14:textId="77777777" w:rsidR="00781B19" w:rsidRPr="00926DB9" w:rsidRDefault="000C1A73" w:rsidP="00926DB9">
      <w:r>
        <w:t xml:space="preserve">Onde (a) é o </w:t>
      </w:r>
      <w:proofErr w:type="spellStart"/>
      <w:r>
        <w:t>nibble</w:t>
      </w:r>
      <w:proofErr w:type="spellEnd"/>
      <w:r>
        <w:t xml:space="preserve"> de configuração de limiar de detecção de mudança de ângulo (a &lt; 5), (b) é o </w:t>
      </w:r>
      <w:proofErr w:type="spellStart"/>
      <w:r>
        <w:t>nibble</w:t>
      </w:r>
      <w:proofErr w:type="spellEnd"/>
      <w:r>
        <w:t xml:space="preserve"> de configuração de limiar d</w:t>
      </w:r>
      <w:r w:rsidR="00926DB9">
        <w:t>e detecção de queda livre (b &lt; 9</w:t>
      </w:r>
      <w:r>
        <w:t>) e (</w:t>
      </w:r>
      <w:proofErr w:type="spellStart"/>
      <w:r>
        <w:t>cc</w:t>
      </w:r>
      <w:proofErr w:type="spellEnd"/>
      <w:r>
        <w:t>) é o byte de configuração do tempo para detecção de queda livre (0xcc &lt; 0x41)</w:t>
      </w:r>
    </w:p>
    <w:p w14:paraId="737D2E37" w14:textId="77777777" w:rsidR="00C811F6" w:rsidRDefault="00C811F6" w:rsidP="00E5361C">
      <w:r>
        <w:t xml:space="preserve">Exemplo: </w:t>
      </w:r>
    </w:p>
    <w:p w14:paraId="2462F708" w14:textId="77777777" w:rsidR="00D359F6" w:rsidRDefault="00D359F6" w:rsidP="00E536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59F6" w14:paraId="6E54907D" w14:textId="77777777" w:rsidTr="00D359F6">
        <w:tc>
          <w:tcPr>
            <w:tcW w:w="8494" w:type="dxa"/>
          </w:tcPr>
          <w:p w14:paraId="03ABBBE9" w14:textId="77777777" w:rsidR="00D359F6" w:rsidRPr="00174BE7" w:rsidRDefault="00D863AD" w:rsidP="00D863AD">
            <w:pPr>
              <w:jc w:val="center"/>
              <w:rPr>
                <w:color w:val="F925D1"/>
                <w:sz w:val="32"/>
                <w:szCs w:val="32"/>
              </w:rPr>
            </w:pPr>
            <w:r w:rsidRPr="00D863AD">
              <w:rPr>
                <w:color w:val="70AD47" w:themeColor="accent6"/>
                <w:sz w:val="48"/>
                <w:szCs w:val="48"/>
              </w:rPr>
              <w:t>00 06</w:t>
            </w:r>
            <w:r w:rsidRPr="00D863AD">
              <w:rPr>
                <w:sz w:val="48"/>
                <w:szCs w:val="48"/>
              </w:rPr>
              <w:t xml:space="preserve"> </w:t>
            </w:r>
            <w:r w:rsidRPr="00D863AD">
              <w:rPr>
                <w:color w:val="5B9BD5" w:themeColor="accent5"/>
                <w:sz w:val="48"/>
                <w:szCs w:val="48"/>
              </w:rPr>
              <w:t>00 1</w:t>
            </w:r>
            <w:r>
              <w:rPr>
                <w:color w:val="5B9BD5" w:themeColor="accent5"/>
                <w:sz w:val="48"/>
                <w:szCs w:val="48"/>
              </w:rPr>
              <w:t>3</w:t>
            </w:r>
            <w:r w:rsidRPr="00D863AD">
              <w:rPr>
                <w:sz w:val="48"/>
                <w:szCs w:val="48"/>
              </w:rPr>
              <w:t xml:space="preserve"> </w:t>
            </w:r>
            <w:r w:rsidRPr="00D863AD">
              <w:rPr>
                <w:color w:val="FF0000"/>
                <w:sz w:val="48"/>
                <w:szCs w:val="48"/>
              </w:rPr>
              <w:t>00 05</w:t>
            </w:r>
            <w:r w:rsidR="00174BE7">
              <w:rPr>
                <w:color w:val="7030A0"/>
                <w:sz w:val="48"/>
                <w:szCs w:val="48"/>
              </w:rPr>
              <w:t xml:space="preserve"> A</w:t>
            </w:r>
            <w:r w:rsidRPr="00D863AD">
              <w:rPr>
                <w:color w:val="7030A0"/>
                <w:sz w:val="48"/>
                <w:szCs w:val="48"/>
              </w:rPr>
              <w:t>0</w:t>
            </w:r>
            <w:r>
              <w:rPr>
                <w:color w:val="7030A0"/>
                <w:sz w:val="48"/>
                <w:szCs w:val="48"/>
              </w:rPr>
              <w:t xml:space="preserve"> </w:t>
            </w:r>
            <w:r w:rsidR="00174BE7">
              <w:rPr>
                <w:color w:val="ED7D31" w:themeColor="accent2"/>
                <w:sz w:val="48"/>
                <w:szCs w:val="48"/>
              </w:rPr>
              <w:t>0</w:t>
            </w:r>
            <w:r w:rsidRPr="00D863AD">
              <w:rPr>
                <w:color w:val="ED7D31" w:themeColor="accent2"/>
                <w:sz w:val="48"/>
                <w:szCs w:val="48"/>
              </w:rPr>
              <w:t>2 BC</w:t>
            </w:r>
            <w:r w:rsidR="00174BE7">
              <w:rPr>
                <w:color w:val="ED7D31" w:themeColor="accent2"/>
                <w:sz w:val="48"/>
                <w:szCs w:val="48"/>
              </w:rPr>
              <w:t xml:space="preserve"> </w:t>
            </w:r>
            <w:r w:rsidR="00174BE7">
              <w:rPr>
                <w:color w:val="F925D1"/>
                <w:sz w:val="48"/>
                <w:szCs w:val="48"/>
              </w:rPr>
              <w:t>47 3E</w:t>
            </w:r>
          </w:p>
        </w:tc>
      </w:tr>
    </w:tbl>
    <w:p w14:paraId="3D380A1D" w14:textId="77777777" w:rsidR="00D359F6" w:rsidRPr="00E5361C" w:rsidRDefault="00D359F6" w:rsidP="00E5361C"/>
    <w:p w14:paraId="29E8DA5F" w14:textId="77777777" w:rsidR="00E5361C" w:rsidRDefault="00D863AD">
      <w:r>
        <w:t xml:space="preserve">Saída esperada: </w:t>
      </w:r>
    </w:p>
    <w:p w14:paraId="650E2E33" w14:textId="77777777" w:rsidR="00D863AD" w:rsidRDefault="00494E56">
      <w:proofErr w:type="spellStart"/>
      <w:r w:rsidRPr="00494E56">
        <w:rPr>
          <w:color w:val="70AD47" w:themeColor="accent6"/>
        </w:rPr>
        <w:t>Keep</w:t>
      </w:r>
      <w:proofErr w:type="spellEnd"/>
      <w:r w:rsidRPr="00494E56">
        <w:rPr>
          <w:color w:val="70AD47" w:themeColor="accent6"/>
        </w:rPr>
        <w:t xml:space="preserve"> </w:t>
      </w:r>
      <w:proofErr w:type="spellStart"/>
      <w:r w:rsidRPr="00494E56">
        <w:rPr>
          <w:color w:val="70AD47" w:themeColor="accent6"/>
        </w:rPr>
        <w:t>Alive</w:t>
      </w:r>
      <w:proofErr w:type="spellEnd"/>
      <w:r w:rsidR="0067275A">
        <w:t>: 3 minutos;</w:t>
      </w:r>
    </w:p>
    <w:p w14:paraId="6C0F4380" w14:textId="7783BAD3" w:rsidR="00494E56" w:rsidRDefault="00494E56">
      <w:proofErr w:type="spellStart"/>
      <w:r w:rsidRPr="00494E56">
        <w:rPr>
          <w:color w:val="5B9BD5" w:themeColor="accent5"/>
        </w:rPr>
        <w:t>Warn</w:t>
      </w:r>
      <w:proofErr w:type="spellEnd"/>
      <w:r w:rsidRPr="00494E56">
        <w:rPr>
          <w:color w:val="5B9BD5" w:themeColor="accent5"/>
        </w:rPr>
        <w:t xml:space="preserve"> </w:t>
      </w:r>
      <w:proofErr w:type="spellStart"/>
      <w:r w:rsidR="00004C0D">
        <w:rPr>
          <w:color w:val="5B9BD5" w:themeColor="accent5"/>
        </w:rPr>
        <w:t>Periodo</w:t>
      </w:r>
      <w:proofErr w:type="spellEnd"/>
      <w:r>
        <w:t>: 1 minuto e 35 segundos</w:t>
      </w:r>
      <w:r w:rsidR="0067275A">
        <w:t>;</w:t>
      </w:r>
    </w:p>
    <w:p w14:paraId="209D71B3" w14:textId="77777777" w:rsidR="00494E56" w:rsidRDefault="00494E56">
      <w:proofErr w:type="spellStart"/>
      <w:r w:rsidRPr="00494E56">
        <w:rPr>
          <w:color w:val="FF0000"/>
        </w:rPr>
        <w:t>Warn</w:t>
      </w:r>
      <w:proofErr w:type="spellEnd"/>
      <w:r w:rsidRPr="00494E56">
        <w:rPr>
          <w:color w:val="FF0000"/>
        </w:rPr>
        <w:t xml:space="preserve"> </w:t>
      </w:r>
      <w:proofErr w:type="spellStart"/>
      <w:r w:rsidRPr="00494E56">
        <w:rPr>
          <w:color w:val="FF0000"/>
        </w:rPr>
        <w:t>Tx</w:t>
      </w:r>
      <w:proofErr w:type="spellEnd"/>
      <w:r>
        <w:t>: 25 segundos</w:t>
      </w:r>
      <w:r w:rsidR="0067275A">
        <w:t>;</w:t>
      </w:r>
    </w:p>
    <w:p w14:paraId="531F9E97" w14:textId="77777777" w:rsidR="00494E56" w:rsidRDefault="00494E56">
      <w:r w:rsidRPr="00494E56">
        <w:rPr>
          <w:color w:val="7030A0"/>
        </w:rPr>
        <w:t>Limiar de bateria</w:t>
      </w:r>
      <w:r>
        <w:t>: 3,2 Volts</w:t>
      </w:r>
      <w:r w:rsidR="0067275A">
        <w:t>;</w:t>
      </w:r>
    </w:p>
    <w:p w14:paraId="7F13FA64" w14:textId="77777777" w:rsidR="0067275A" w:rsidRPr="0067275A" w:rsidRDefault="0067275A">
      <w:pPr>
        <w:rPr>
          <w:u w:val="single"/>
        </w:rPr>
      </w:pPr>
      <w:r>
        <w:rPr>
          <w:color w:val="FF33CC"/>
        </w:rPr>
        <w:t>Limiar de movimento</w:t>
      </w:r>
      <w:r w:rsidR="00393D1E">
        <w:t>: 5</w:t>
      </w:r>
      <w:r>
        <w:t>0°;</w:t>
      </w:r>
      <w:r w:rsidR="0073482A">
        <w:t xml:space="preserve"> 469 mg; 38,125 </w:t>
      </w:r>
      <w:proofErr w:type="spellStart"/>
      <w:r w:rsidR="0073482A">
        <w:t>seg</w:t>
      </w:r>
      <w:proofErr w:type="spellEnd"/>
      <w:r w:rsidR="0073482A">
        <w:t>;</w:t>
      </w:r>
    </w:p>
    <w:p w14:paraId="3C79D1FA" w14:textId="77777777" w:rsidR="00494E56" w:rsidRDefault="00494E56">
      <w:r w:rsidRPr="00494E56">
        <w:rPr>
          <w:color w:val="ED7D31" w:themeColor="accent2"/>
        </w:rPr>
        <w:t>Limiar de luminosidade</w:t>
      </w:r>
      <w:r>
        <w:t>: 700 Lux.</w:t>
      </w:r>
    </w:p>
    <w:p w14:paraId="28794335" w14:textId="409E914B" w:rsidR="00494E56" w:rsidRDefault="00BF5C5F">
      <w:r>
        <w:rPr>
          <w:noProof/>
          <w:lang w:eastAsia="pt-BR"/>
        </w:rPr>
        <w:drawing>
          <wp:inline distT="0" distB="0" distL="0" distR="0" wp14:anchorId="4DFD5779" wp14:editId="0B11A6E9">
            <wp:extent cx="5400040" cy="948055"/>
            <wp:effectExtent l="19050" t="0" r="0" b="0"/>
            <wp:docPr id="3" name="Imagem 2" descr="Configuracao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aoMult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4E9" w14:textId="10E3B244" w:rsidR="00750B02" w:rsidRDefault="00750B02"/>
    <w:p w14:paraId="0A3A96B9" w14:textId="77777777" w:rsidR="00750B02" w:rsidRDefault="00750B02">
      <w:bookmarkStart w:id="0" w:name="_GoBack"/>
      <w:bookmarkEnd w:id="0"/>
    </w:p>
    <w:p w14:paraId="107F272D" w14:textId="77777777" w:rsidR="00750B02" w:rsidRDefault="00750B02"/>
    <w:p w14:paraId="4271E781" w14:textId="77777777" w:rsidR="00750B02" w:rsidRDefault="00750B02"/>
    <w:p w14:paraId="56E5743C" w14:textId="77777777" w:rsidR="00750B02" w:rsidRDefault="00750B02"/>
    <w:p w14:paraId="4F14047F" w14:textId="26CB0E04" w:rsidR="00E56B85" w:rsidRDefault="00BF5C5F">
      <w:r>
        <w:rPr>
          <w:noProof/>
          <w:lang w:eastAsia="pt-BR"/>
        </w:rPr>
        <w:drawing>
          <wp:inline distT="0" distB="0" distL="0" distR="0" wp14:anchorId="3F3CE5FA" wp14:editId="1E4F7D8A">
            <wp:extent cx="5400040" cy="2121535"/>
            <wp:effectExtent l="19050" t="0" r="0" b="0"/>
            <wp:docPr id="4" name="Imagem 3" descr="Resultado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Confi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B85" w:rsidSect="00EA545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2A02B" w14:textId="77777777" w:rsidR="00C81433" w:rsidRDefault="00C81433" w:rsidP="00750B02">
      <w:pPr>
        <w:spacing w:after="0" w:line="240" w:lineRule="auto"/>
      </w:pPr>
      <w:r>
        <w:separator/>
      </w:r>
    </w:p>
  </w:endnote>
  <w:endnote w:type="continuationSeparator" w:id="0">
    <w:p w14:paraId="6650A3EF" w14:textId="77777777" w:rsidR="00C81433" w:rsidRDefault="00C81433" w:rsidP="0075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295" w14:textId="1076B4E1" w:rsidR="00750B02" w:rsidRDefault="00750B02">
    <w:pPr>
      <w:pStyle w:val="Rodap"/>
    </w:pPr>
    <w:r w:rsidRPr="00266AEC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05E2C6" wp14:editId="360EB93C">
              <wp:simplePos x="0" y="0"/>
              <wp:positionH relativeFrom="column">
                <wp:posOffset>-301925</wp:posOffset>
              </wp:positionH>
              <wp:positionV relativeFrom="paragraph">
                <wp:posOffset>69011</wp:posOffset>
              </wp:positionV>
              <wp:extent cx="6301105" cy="10795"/>
              <wp:effectExtent l="0" t="0" r="23495" b="400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1105" cy="10795"/>
                      </a:xfrm>
                      <a:prstGeom prst="line">
                        <a:avLst/>
                      </a:prstGeom>
                      <a:ln>
                        <a:solidFill>
                          <a:srgbClr val="E7892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9DCBEE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5.45pt" to="472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" strokecolor="#e78923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0A6A" w14:textId="77777777" w:rsidR="00C81433" w:rsidRDefault="00C81433" w:rsidP="00750B02">
      <w:pPr>
        <w:spacing w:after="0" w:line="240" w:lineRule="auto"/>
      </w:pPr>
      <w:r>
        <w:separator/>
      </w:r>
    </w:p>
  </w:footnote>
  <w:footnote w:type="continuationSeparator" w:id="0">
    <w:p w14:paraId="657C1F55" w14:textId="77777777" w:rsidR="00C81433" w:rsidRDefault="00C81433" w:rsidP="0075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B922" w14:textId="2B20906B" w:rsidR="00750B02" w:rsidRDefault="00750B02">
    <w:pPr>
      <w:pStyle w:val="Cabealho"/>
    </w:pPr>
    <w:r w:rsidRPr="00750B02">
      <mc:AlternateContent>
        <mc:Choice Requires="wps">
          <w:drawing>
            <wp:anchor distT="0" distB="0" distL="114300" distR="114300" simplePos="0" relativeHeight="251659264" behindDoc="0" locked="0" layoutInCell="1" allowOverlap="1" wp14:anchorId="23077CC9" wp14:editId="29534159">
              <wp:simplePos x="0" y="0"/>
              <wp:positionH relativeFrom="column">
                <wp:posOffset>1012190</wp:posOffset>
              </wp:positionH>
              <wp:positionV relativeFrom="paragraph">
                <wp:posOffset>-3175</wp:posOffset>
              </wp:positionV>
              <wp:extent cx="4977765" cy="114300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7765" cy="114300"/>
                      </a:xfrm>
                      <a:prstGeom prst="rect">
                        <a:avLst/>
                      </a:prstGeom>
                      <a:solidFill>
                        <a:srgbClr val="E7892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A4FB4D" id="Rectangle 1" o:spid="_x0000_s1026" style="position:absolute;margin-left:79.7pt;margin-top:-.25pt;width:391.9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" fillcolor="#e78923" stroked="f" strokeweight=".5pt"/>
          </w:pict>
        </mc:Fallback>
      </mc:AlternateContent>
    </w:r>
    <w:r w:rsidRPr="00750B02">
      <w:drawing>
        <wp:anchor distT="0" distB="0" distL="114300" distR="114300" simplePos="0" relativeHeight="251660288" behindDoc="0" locked="0" layoutInCell="1" allowOverlap="1" wp14:anchorId="64EF6A23" wp14:editId="7257B1F7">
          <wp:simplePos x="0" y="0"/>
          <wp:positionH relativeFrom="column">
            <wp:posOffset>-301924</wp:posOffset>
          </wp:positionH>
          <wp:positionV relativeFrom="paragraph">
            <wp:posOffset>-130031</wp:posOffset>
          </wp:positionV>
          <wp:extent cx="1146810" cy="3752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1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FB0"/>
    <w:multiLevelType w:val="hybridMultilevel"/>
    <w:tmpl w:val="591024F8"/>
    <w:lvl w:ilvl="0" w:tplc="DBA295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E66"/>
    <w:multiLevelType w:val="hybridMultilevel"/>
    <w:tmpl w:val="F0AA3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1710"/>
    <w:multiLevelType w:val="hybridMultilevel"/>
    <w:tmpl w:val="0C7C3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17078"/>
    <w:multiLevelType w:val="hybridMultilevel"/>
    <w:tmpl w:val="00C25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1C"/>
    <w:rsid w:val="00004C0D"/>
    <w:rsid w:val="000C1A73"/>
    <w:rsid w:val="000E46D6"/>
    <w:rsid w:val="00100FD9"/>
    <w:rsid w:val="00145247"/>
    <w:rsid w:val="00174BE7"/>
    <w:rsid w:val="001B08B0"/>
    <w:rsid w:val="002415AC"/>
    <w:rsid w:val="00366360"/>
    <w:rsid w:val="00393D1E"/>
    <w:rsid w:val="003C12ED"/>
    <w:rsid w:val="00494E56"/>
    <w:rsid w:val="004F4BF4"/>
    <w:rsid w:val="00525B57"/>
    <w:rsid w:val="0067275A"/>
    <w:rsid w:val="006A475B"/>
    <w:rsid w:val="0073482A"/>
    <w:rsid w:val="00750B02"/>
    <w:rsid w:val="00767FF1"/>
    <w:rsid w:val="00781B19"/>
    <w:rsid w:val="00926DB9"/>
    <w:rsid w:val="009566F4"/>
    <w:rsid w:val="00AC63F5"/>
    <w:rsid w:val="00BC4173"/>
    <w:rsid w:val="00BF5C5F"/>
    <w:rsid w:val="00C05425"/>
    <w:rsid w:val="00C811F6"/>
    <w:rsid w:val="00C81433"/>
    <w:rsid w:val="00D3506C"/>
    <w:rsid w:val="00D359F6"/>
    <w:rsid w:val="00D863AD"/>
    <w:rsid w:val="00DB3E30"/>
    <w:rsid w:val="00E5361C"/>
    <w:rsid w:val="00E56B85"/>
    <w:rsid w:val="00E84A61"/>
    <w:rsid w:val="00E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5F95"/>
  <w15:docId w15:val="{F5AA1719-D93B-4EE6-9F19-54321F27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5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61C"/>
    <w:pPr>
      <w:ind w:left="720"/>
      <w:contextualSpacing/>
    </w:pPr>
  </w:style>
  <w:style w:type="table" w:styleId="Tabelacomgrade">
    <w:name w:val="Table Grid"/>
    <w:basedOn w:val="Tabelanormal"/>
    <w:uiPriority w:val="39"/>
    <w:rsid w:val="00D3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7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7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0B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B02"/>
  </w:style>
  <w:style w:type="paragraph" w:styleId="Rodap">
    <w:name w:val="footer"/>
    <w:basedOn w:val="Normal"/>
    <w:link w:val="RodapChar"/>
    <w:uiPriority w:val="99"/>
    <w:unhideWhenUsed/>
    <w:rsid w:val="00750B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Nascimento</dc:creator>
  <cp:keywords/>
  <dc:description/>
  <cp:lastModifiedBy>Nícolas Santos</cp:lastModifiedBy>
  <cp:revision>4</cp:revision>
  <cp:lastPrinted>2020-02-03T11:59:00Z</cp:lastPrinted>
  <dcterms:created xsi:type="dcterms:W3CDTF">2020-03-12T14:36:00Z</dcterms:created>
  <dcterms:modified xsi:type="dcterms:W3CDTF">2020-05-12T17:18:00Z</dcterms:modified>
</cp:coreProperties>
</file>