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745FB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The label </w:t>
      </w:r>
      <w:r>
        <w:t>“</w:t>
      </w:r>
      <w:r>
        <w:rPr>
          <w:rFonts w:hint="eastAsia"/>
        </w:rPr>
        <w:t>post-80s</w:t>
      </w:r>
      <w:r>
        <w:t>”</w:t>
      </w:r>
      <w:r>
        <w:rPr>
          <w:rFonts w:hint="eastAsia"/>
        </w:rPr>
        <w:t xml:space="preserve"> was once a controversial term that people born in the 1980s </w:t>
      </w:r>
      <w:proofErr w:type="spellStart"/>
      <w:r>
        <w:rPr>
          <w:rFonts w:hint="eastAsia"/>
        </w:rPr>
        <w:t>resisted.It</w:t>
      </w:r>
      <w:proofErr w:type="spellEnd"/>
      <w:r>
        <w:rPr>
          <w:rFonts w:hint="eastAsia"/>
        </w:rPr>
        <w:t xml:space="preserve"> stands for rebellion and </w:t>
      </w:r>
      <w:proofErr w:type="spellStart"/>
      <w:r>
        <w:rPr>
          <w:rFonts w:hint="eastAsia"/>
        </w:rPr>
        <w:t>responsibility.But</w:t>
      </w:r>
      <w:proofErr w:type="spellEnd"/>
      <w:r>
        <w:rPr>
          <w:rFonts w:hint="eastAsia"/>
        </w:rPr>
        <w:t xml:space="preserve"> the perception has changed with the </w:t>
      </w:r>
      <w:proofErr w:type="spellStart"/>
      <w:r>
        <w:rPr>
          <w:rFonts w:hint="eastAsia"/>
        </w:rPr>
        <w:t>time,the</w:t>
      </w:r>
      <w:proofErr w:type="spellEnd"/>
      <w:r>
        <w:rPr>
          <w:rFonts w:hint="eastAsia"/>
        </w:rPr>
        <w:t xml:space="preserve"> post-80s image has in recent years </w:t>
      </w:r>
      <w:proofErr w:type="spellStart"/>
      <w:r>
        <w:rPr>
          <w:rFonts w:hint="eastAsia"/>
        </w:rPr>
        <w:t>rehabilitated,for</w:t>
      </w:r>
      <w:proofErr w:type="spellEnd"/>
      <w:r>
        <w:rPr>
          <w:rFonts w:hint="eastAsia"/>
        </w:rPr>
        <w:t xml:space="preserve"> the young generation</w:t>
      </w:r>
      <w:r>
        <w:t>’</w:t>
      </w:r>
      <w:r>
        <w:rPr>
          <w:rFonts w:hint="eastAsia"/>
        </w:rPr>
        <w:t>s effort to prove themselves.</w:t>
      </w:r>
    </w:p>
    <w:p w:rsidR="00A745FB" w:rsidRDefault="009B01CF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 xml:space="preserve">The film Post-80s, by first-time director Li </w:t>
      </w:r>
      <w:proofErr w:type="spellStart"/>
      <w:r>
        <w:rPr>
          <w:rFonts w:cs="Tahoma"/>
          <w:color w:val="000000"/>
          <w:sz w:val="21"/>
          <w:szCs w:val="21"/>
          <w:shd w:val="clear" w:color="auto" w:fill="FFFFFF"/>
        </w:rPr>
        <w:t>Fangfang</w:t>
      </w:r>
      <w:proofErr w:type="spellEnd"/>
      <w:r>
        <w:rPr>
          <w:rFonts w:cs="Tahoma"/>
          <w:color w:val="000000"/>
          <w:sz w:val="21"/>
          <w:szCs w:val="21"/>
          <w:shd w:val="clear" w:color="auto" w:fill="FFFFFF"/>
        </w:rPr>
        <w:t>, reflects this situation. The film tells a story of an orphaned girl, as she grows from a 16 year-old high school student into a 27 year-old professional. The fighting girl gives the post-80s new image, they are positive to life, fighting for their future with continuous effort.</w:t>
      </w:r>
    </w:p>
    <w:p w:rsidR="009B01CF" w:rsidRDefault="009B01CF" w:rsidP="00D31D50">
      <w:pPr>
        <w:spacing w:line="220" w:lineRule="atLeast"/>
        <w:rPr>
          <w:rFonts w:cs="Tahoma" w:hint="eastAsia"/>
          <w:color w:val="000000"/>
          <w:sz w:val="21"/>
          <w:szCs w:val="21"/>
          <w:shd w:val="clear" w:color="auto" w:fill="FFFFFF"/>
        </w:rPr>
      </w:pPr>
      <w:r>
        <w:rPr>
          <w:rFonts w:cs="Tahoma"/>
          <w:color w:val="000000"/>
          <w:sz w:val="21"/>
          <w:szCs w:val="21"/>
          <w:shd w:val="clear" w:color="auto" w:fill="FFFFFF"/>
        </w:rPr>
        <w:t>Now when people talk about the post-80s, they are no longer meant to the negative impression, they praise for this generation, for their effort to overcome the great pressure in today’s competitive world. The post-80s are no more the princess and princes, they have grown up, they are the future and the country’s hosts.</w:t>
      </w:r>
    </w:p>
    <w:p w:rsidR="009B01CF" w:rsidRDefault="009B01CF" w:rsidP="00D31D50">
      <w:pPr>
        <w:spacing w:line="220" w:lineRule="atLeast"/>
      </w:pPr>
      <w:r>
        <w:rPr>
          <w:rFonts w:cs="Tahoma"/>
          <w:color w:val="000000"/>
          <w:sz w:val="21"/>
          <w:szCs w:val="21"/>
          <w:shd w:val="clear" w:color="auto" w:fill="FFFFFF"/>
        </w:rPr>
        <w:t>The post-80s have grown up, they are fearless and find their own places in this world. I belong to this generation, and I am so proud of that.</w:t>
      </w:r>
    </w:p>
    <w:sectPr w:rsidR="009B01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B01CF"/>
    <w:rsid w:val="00A745FB"/>
    <w:rsid w:val="00D31D50"/>
    <w:rsid w:val="00D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2014-08-06T09:19:00Z</dcterms:modified>
</cp:coreProperties>
</file>