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688E0" w14:textId="77777777" w:rsidR="00E653EA" w:rsidRDefault="00E653EA" w:rsidP="00E653EA">
      <w:pPr>
        <w:jc w:val="center"/>
        <w:rPr>
          <w:b/>
          <w:sz w:val="72"/>
          <w:szCs w:val="72"/>
        </w:rPr>
      </w:pPr>
      <w:r w:rsidRPr="00E25809">
        <w:rPr>
          <w:rFonts w:hint="eastAsia"/>
          <w:b/>
          <w:sz w:val="72"/>
          <w:szCs w:val="72"/>
        </w:rPr>
        <w:t>概要设计</w:t>
      </w:r>
      <w:r>
        <w:rPr>
          <w:rFonts w:hint="eastAsia"/>
          <w:b/>
          <w:sz w:val="72"/>
          <w:szCs w:val="72"/>
        </w:rPr>
        <w:t>说明书</w:t>
      </w:r>
    </w:p>
    <w:p w14:paraId="5F4DC221" w14:textId="77777777" w:rsidR="00E653EA" w:rsidRDefault="007C0F53" w:rsidP="00E653E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用户个性化设计</w:t>
      </w:r>
    </w:p>
    <w:p w14:paraId="451D5423" w14:textId="77777777"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项目说明</w:t>
      </w:r>
    </w:p>
    <w:p w14:paraId="1131AEFD" w14:textId="77777777"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主要目的</w:t>
      </w:r>
    </w:p>
    <w:p w14:paraId="3A12E572" w14:textId="77777777" w:rsidR="007A03F2" w:rsidRPr="00666A45" w:rsidRDefault="000F400A" w:rsidP="007A03F2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用户个性化页面保存</w:t>
      </w:r>
      <w:r w:rsidR="007A03F2">
        <w:rPr>
          <w:rFonts w:hint="eastAsia"/>
          <w:sz w:val="24"/>
          <w:szCs w:val="24"/>
        </w:rPr>
        <w:t>。</w:t>
      </w:r>
    </w:p>
    <w:p w14:paraId="01F90F79" w14:textId="77777777" w:rsidR="007A03F2" w:rsidRDefault="007A03F2" w:rsidP="007A03F2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提高系统的可用性和稳定性。</w:t>
      </w:r>
    </w:p>
    <w:p w14:paraId="4AD34C41" w14:textId="77777777" w:rsidR="007A03F2" w:rsidRPr="00666A45" w:rsidRDefault="007A03F2" w:rsidP="007A03F2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为将来业务发展打好坚实的架构基础。</w:t>
      </w:r>
    </w:p>
    <w:p w14:paraId="27213568" w14:textId="77777777" w:rsidR="00E653EA" w:rsidRPr="007A03F2" w:rsidRDefault="00E653EA" w:rsidP="00E653EA">
      <w:pPr>
        <w:jc w:val="left"/>
        <w:rPr>
          <w:sz w:val="24"/>
          <w:szCs w:val="24"/>
        </w:rPr>
      </w:pPr>
    </w:p>
    <w:p w14:paraId="400A8E74" w14:textId="77777777" w:rsidR="00E653EA" w:rsidRPr="00C21117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网络拓扑</w:t>
      </w:r>
    </w:p>
    <w:p w14:paraId="7007D067" w14:textId="77777777" w:rsidR="00E653EA" w:rsidRPr="000917B8" w:rsidRDefault="00B5213E" w:rsidP="00E653EA">
      <w:pPr>
        <w:pStyle w:val="a5"/>
        <w:ind w:left="72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12BFEAD0" wp14:editId="679FDAE4">
            <wp:extent cx="5274310" cy="3729355"/>
            <wp:effectExtent l="19050" t="0" r="2540" b="0"/>
            <wp:docPr id="5" name="图片 4" descr="ser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FE91" w14:textId="77777777"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业务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数据流程图</w:t>
      </w:r>
    </w:p>
    <w:p w14:paraId="177D0A52" w14:textId="77777777"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领域模型</w:t>
      </w:r>
    </w:p>
    <w:p w14:paraId="3301B931" w14:textId="77777777" w:rsidR="00511889" w:rsidRDefault="00351275" w:rsidP="00511889">
      <w:pPr>
        <w:pStyle w:val="a5"/>
        <w:numPr>
          <w:ilvl w:val="0"/>
          <w:numId w:val="3"/>
        </w:numPr>
        <w:ind w:firstLineChars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用户个性化</w:t>
      </w:r>
      <w:r w:rsidR="00511889">
        <w:rPr>
          <w:rFonts w:hint="eastAsia"/>
          <w:b/>
          <w:noProof/>
          <w:sz w:val="30"/>
          <w:szCs w:val="30"/>
        </w:rPr>
        <w:t>布局</w:t>
      </w:r>
    </w:p>
    <w:p w14:paraId="642A58A0" w14:textId="77777777" w:rsidR="00DE5080" w:rsidRDefault="000B5F12" w:rsidP="00DE5080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7A9D58E8" wp14:editId="0168B4B2">
            <wp:extent cx="5274310" cy="3729355"/>
            <wp:effectExtent l="19050" t="0" r="2540" b="0"/>
            <wp:docPr id="4" name="图片 3" descr="凤飞飞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凤飞飞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B6F" w14:textId="77777777" w:rsidR="00DE5080" w:rsidRPr="00DE5080" w:rsidRDefault="00DE5080" w:rsidP="00BA7B02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结构模型</w:t>
      </w:r>
    </w:p>
    <w:p w14:paraId="03D2DE17" w14:textId="77777777" w:rsidR="00511889" w:rsidRDefault="00511889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commentRangeStart w:id="0"/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28E8C03F" wp14:editId="0423F17B">
            <wp:extent cx="5274310" cy="17965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1E31B4">
        <w:rPr>
          <w:rStyle w:val="a9"/>
        </w:rPr>
        <w:commentReference w:id="0"/>
      </w:r>
    </w:p>
    <w:p w14:paraId="4B9EC6E3" w14:textId="77777777" w:rsidR="00D21184" w:rsidRDefault="00D21184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说明：</w:t>
      </w:r>
    </w:p>
    <w:p w14:paraId="2540C497" w14:textId="77777777" w:rsidR="00D21184" w:rsidRPr="00D21184" w:rsidRDefault="00D21184" w:rsidP="00D21184">
      <w:pPr>
        <w:pStyle w:val="a5"/>
        <w:ind w:left="1440" w:firstLine="480"/>
        <w:jc w:val="left"/>
        <w:rPr>
          <w:noProof/>
          <w:sz w:val="24"/>
          <w:szCs w:val="24"/>
        </w:rPr>
      </w:pPr>
      <w:r w:rsidRPr="00D21184">
        <w:rPr>
          <w:rFonts w:hint="eastAsia"/>
          <w:noProof/>
          <w:sz w:val="24"/>
          <w:szCs w:val="24"/>
        </w:rPr>
        <w:t>1</w:t>
      </w:r>
      <w:r w:rsidRPr="00D21184">
        <w:rPr>
          <w:rFonts w:hint="eastAsia"/>
          <w:noProof/>
          <w:sz w:val="24"/>
          <w:szCs w:val="24"/>
        </w:rPr>
        <w:t>、整体采用两栏式结构，总体分为：顶部、侧边栏、主区域、底部，总共四大块。</w:t>
      </w:r>
    </w:p>
    <w:p w14:paraId="40C28B54" w14:textId="77777777" w:rsidR="00D21184" w:rsidRDefault="00D21184" w:rsidP="00D21184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 w:rsidRPr="00D21184">
        <w:rPr>
          <w:rFonts w:hint="eastAsia"/>
          <w:noProof/>
          <w:sz w:val="24"/>
          <w:szCs w:val="24"/>
        </w:rPr>
        <w:t>2</w:t>
      </w:r>
      <w:r w:rsidRPr="00D21184">
        <w:rPr>
          <w:rFonts w:hint="eastAsia"/>
          <w:noProof/>
          <w:sz w:val="24"/>
          <w:szCs w:val="24"/>
        </w:rPr>
        <w:t>、采用</w:t>
      </w:r>
      <w:r w:rsidRPr="00D21184">
        <w:rPr>
          <w:rFonts w:hint="eastAsia"/>
          <w:noProof/>
          <w:sz w:val="24"/>
          <w:szCs w:val="24"/>
        </w:rPr>
        <w:t>widget</w:t>
      </w:r>
      <w:r w:rsidR="00B5213E">
        <w:rPr>
          <w:rFonts w:hint="eastAsia"/>
          <w:noProof/>
          <w:sz w:val="24"/>
          <w:szCs w:val="24"/>
        </w:rPr>
        <w:t>（板块）为最小单位，规划布局，即</w:t>
      </w:r>
      <w:r w:rsidRPr="00D21184">
        <w:rPr>
          <w:rFonts w:hint="eastAsia"/>
          <w:noProof/>
          <w:sz w:val="24"/>
          <w:szCs w:val="24"/>
        </w:rPr>
        <w:t>每个页面就是许多</w:t>
      </w:r>
      <w:r w:rsidRPr="00D21184">
        <w:rPr>
          <w:rFonts w:hint="eastAsia"/>
          <w:noProof/>
          <w:sz w:val="24"/>
          <w:szCs w:val="24"/>
        </w:rPr>
        <w:t>widget</w:t>
      </w:r>
      <w:r w:rsidRPr="00D21184">
        <w:rPr>
          <w:rFonts w:hint="eastAsia"/>
          <w:noProof/>
          <w:sz w:val="24"/>
          <w:szCs w:val="24"/>
        </w:rPr>
        <w:t>以不同方式的组合，每个大板块可包含一个或者多个</w:t>
      </w:r>
      <w:r w:rsidRPr="00D21184">
        <w:rPr>
          <w:rFonts w:hint="eastAsia"/>
          <w:noProof/>
          <w:sz w:val="24"/>
          <w:szCs w:val="24"/>
        </w:rPr>
        <w:t>widget</w:t>
      </w:r>
      <w:r w:rsidRPr="00D21184">
        <w:rPr>
          <w:rFonts w:hint="eastAsia"/>
          <w:noProof/>
          <w:sz w:val="24"/>
          <w:szCs w:val="24"/>
        </w:rPr>
        <w:t>，</w:t>
      </w:r>
      <w:r w:rsidRPr="00D21184">
        <w:rPr>
          <w:rFonts w:hint="eastAsia"/>
          <w:noProof/>
          <w:sz w:val="24"/>
          <w:szCs w:val="24"/>
        </w:rPr>
        <w:t>widget</w:t>
      </w:r>
      <w:r w:rsidRPr="00D21184">
        <w:rPr>
          <w:rFonts w:hint="eastAsia"/>
          <w:noProof/>
          <w:sz w:val="24"/>
          <w:szCs w:val="24"/>
        </w:rPr>
        <w:t>的布局原则上可任意调整。</w:t>
      </w:r>
    </w:p>
    <w:p w14:paraId="0267F162" w14:textId="77777777" w:rsidR="00AF6EB9" w:rsidRPr="00AF6EB9" w:rsidRDefault="00AF6EB9" w:rsidP="00AF6EB9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 w:rsidRPr="00AF6EB9">
        <w:rPr>
          <w:rFonts w:hint="eastAsia"/>
          <w:noProof/>
          <w:sz w:val="24"/>
          <w:szCs w:val="24"/>
        </w:rPr>
        <w:t>3</w:t>
      </w:r>
      <w:r w:rsidRPr="00AF6EB9">
        <w:rPr>
          <w:rFonts w:hint="eastAsia"/>
          <w:noProof/>
          <w:sz w:val="24"/>
          <w:szCs w:val="24"/>
        </w:rPr>
        <w:t>、页面布局</w:t>
      </w:r>
      <w:r w:rsidR="00122CEB">
        <w:rPr>
          <w:rFonts w:hint="eastAsia"/>
          <w:noProof/>
          <w:sz w:val="24"/>
          <w:szCs w:val="24"/>
        </w:rPr>
        <w:t>（暂且</w:t>
      </w:r>
      <w:r w:rsidR="00122CEB">
        <w:rPr>
          <w:noProof/>
          <w:sz w:val="24"/>
          <w:szCs w:val="24"/>
        </w:rPr>
        <w:t>不考虑）</w:t>
      </w:r>
      <w:r w:rsidR="00122CEB">
        <w:rPr>
          <w:rFonts w:hint="eastAsia"/>
          <w:noProof/>
          <w:sz w:val="24"/>
          <w:szCs w:val="24"/>
        </w:rPr>
        <w:t>和</w:t>
      </w:r>
      <w:r w:rsidR="00122CEB">
        <w:rPr>
          <w:noProof/>
          <w:sz w:val="24"/>
          <w:szCs w:val="24"/>
        </w:rPr>
        <w:t>样式</w:t>
      </w:r>
      <w:r w:rsidRPr="00AF6EB9">
        <w:rPr>
          <w:rFonts w:hint="eastAsia"/>
          <w:noProof/>
          <w:sz w:val="24"/>
          <w:szCs w:val="24"/>
        </w:rPr>
        <w:t>存储于数据库中，考虑采用</w:t>
      </w:r>
      <w:r w:rsidRPr="00AF6EB9">
        <w:rPr>
          <w:rFonts w:hint="eastAsia"/>
          <w:noProof/>
          <w:sz w:val="24"/>
          <w:szCs w:val="24"/>
        </w:rPr>
        <w:t>json</w:t>
      </w:r>
      <w:r w:rsidRPr="00AF6EB9">
        <w:rPr>
          <w:rFonts w:hint="eastAsia"/>
          <w:noProof/>
          <w:sz w:val="24"/>
          <w:szCs w:val="24"/>
        </w:rPr>
        <w:t>格式数据存储。</w:t>
      </w:r>
    </w:p>
    <w:p w14:paraId="68A3E43D" w14:textId="77777777" w:rsidR="00AF6EB9" w:rsidRDefault="00AF6EB9" w:rsidP="00AF6EB9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 w:rsidRPr="00AF6EB9">
        <w:rPr>
          <w:rFonts w:hint="eastAsia"/>
          <w:noProof/>
          <w:sz w:val="24"/>
          <w:szCs w:val="24"/>
        </w:rPr>
        <w:t>4</w:t>
      </w:r>
      <w:r w:rsidRPr="00AF6EB9">
        <w:rPr>
          <w:rFonts w:hint="eastAsia"/>
          <w:noProof/>
          <w:sz w:val="24"/>
          <w:szCs w:val="24"/>
        </w:rPr>
        <w:t>、每个栏目页的数据流程均大致相同，详见</w:t>
      </w:r>
      <w:r w:rsidR="0064011B">
        <w:rPr>
          <w:rFonts w:hint="eastAsia"/>
          <w:noProof/>
          <w:sz w:val="24"/>
          <w:szCs w:val="24"/>
        </w:rPr>
        <w:t>下面的</w:t>
      </w:r>
      <w:r w:rsidR="009F2E5F">
        <w:rPr>
          <w:rFonts w:hint="eastAsia"/>
          <w:noProof/>
          <w:sz w:val="24"/>
          <w:szCs w:val="24"/>
        </w:rPr>
        <w:t>页面渲染</w:t>
      </w:r>
      <w:r w:rsidRPr="00AF6EB9">
        <w:rPr>
          <w:rFonts w:hint="eastAsia"/>
          <w:noProof/>
          <w:sz w:val="24"/>
          <w:szCs w:val="24"/>
        </w:rPr>
        <w:t>数据流程图。</w:t>
      </w:r>
    </w:p>
    <w:p w14:paraId="7277D55F" w14:textId="77777777" w:rsidR="007D5BFE" w:rsidRDefault="007D5BFE" w:rsidP="00AF6EB9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5</w:t>
      </w:r>
      <w:r w:rsidR="00492C1B">
        <w:rPr>
          <w:rFonts w:hint="eastAsia"/>
          <w:noProof/>
          <w:sz w:val="24"/>
          <w:szCs w:val="24"/>
        </w:rPr>
        <w:t>、架构需要考虑到以后的编辑模式扩展</w:t>
      </w:r>
      <w:r>
        <w:rPr>
          <w:rFonts w:hint="eastAsia"/>
          <w:noProof/>
          <w:sz w:val="24"/>
          <w:szCs w:val="24"/>
        </w:rPr>
        <w:t>。</w:t>
      </w:r>
    </w:p>
    <w:p w14:paraId="7A418CDA" w14:textId="22CF6D10" w:rsidR="00122CEB" w:rsidRPr="00D21184" w:rsidRDefault="00122CEB" w:rsidP="00AF6EB9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6</w:t>
      </w:r>
      <w:r>
        <w:rPr>
          <w:rFonts w:hint="eastAsia"/>
          <w:noProof/>
          <w:sz w:val="24"/>
          <w:szCs w:val="24"/>
        </w:rPr>
        <w:t>、通过</w:t>
      </w:r>
      <w:r>
        <w:rPr>
          <w:noProof/>
          <w:sz w:val="24"/>
          <w:szCs w:val="24"/>
        </w:rPr>
        <w:t>jQuery</w:t>
      </w:r>
      <w:r>
        <w:rPr>
          <w:rFonts w:hint="eastAsia"/>
          <w:noProof/>
          <w:sz w:val="24"/>
          <w:szCs w:val="24"/>
        </w:rPr>
        <w:t>.load</w:t>
      </w:r>
      <w:r w:rsidR="0068799E">
        <w:rPr>
          <w:noProof/>
          <w:sz w:val="24"/>
          <w:szCs w:val="24"/>
        </w:rPr>
        <w:t>()</w:t>
      </w:r>
      <w:bookmarkStart w:id="1" w:name="_GoBack"/>
      <w:bookmarkEnd w:id="1"/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数据</w:t>
      </w:r>
      <w:r w:rsidR="00067F22">
        <w:rPr>
          <w:rFonts w:hint="eastAsia"/>
          <w:noProof/>
          <w:sz w:val="24"/>
          <w:szCs w:val="24"/>
        </w:rPr>
        <w:t>加载</w:t>
      </w:r>
      <w:r>
        <w:rPr>
          <w:noProof/>
          <w:sz w:val="24"/>
          <w:szCs w:val="24"/>
        </w:rPr>
        <w:t>完毕后，通过调用</w:t>
      </w:r>
      <w:r>
        <w:rPr>
          <w:noProof/>
          <w:sz w:val="24"/>
          <w:szCs w:val="24"/>
        </w:rPr>
        <w:t>miui</w:t>
      </w:r>
      <w:r>
        <w:rPr>
          <w:noProof/>
          <w:sz w:val="24"/>
          <w:szCs w:val="24"/>
        </w:rPr>
        <w:t>中</w:t>
      </w:r>
      <w:r>
        <w:rPr>
          <w:noProof/>
          <w:sz w:val="24"/>
          <w:szCs w:val="24"/>
        </w:rPr>
        <w:t>api</w:t>
      </w:r>
      <w:r>
        <w:rPr>
          <w:noProof/>
          <w:sz w:val="24"/>
          <w:szCs w:val="24"/>
        </w:rPr>
        <w:t>进行个性化的改变，其中注入</w:t>
      </w:r>
      <w:r>
        <w:rPr>
          <w:rFonts w:ascii="Lucida Sans" w:hAnsi="Lucida Sans"/>
          <w:color w:val="131313"/>
          <w:sz w:val="20"/>
          <w:szCs w:val="20"/>
          <w:shd w:val="clear" w:color="auto" w:fill="FFFFFF"/>
        </w:rPr>
        <w:t>mergeColumns</w:t>
      </w:r>
      <w:r>
        <w:rPr>
          <w:rStyle w:val="apple-converted-space"/>
          <w:rFonts w:ascii="Lucida Sans" w:hAnsi="Lucida Sans" w:hint="eastAsia"/>
          <w:color w:val="131313"/>
          <w:sz w:val="20"/>
          <w:szCs w:val="20"/>
          <w:shd w:val="clear" w:color="auto" w:fill="FFFFFF"/>
        </w:rPr>
        <w:t>、</w:t>
      </w:r>
      <w:r>
        <w:rPr>
          <w:rFonts w:ascii="Lucida Sans" w:hAnsi="Lucida Sans"/>
          <w:color w:val="131313"/>
          <w:sz w:val="20"/>
          <w:szCs w:val="20"/>
          <w:shd w:val="clear" w:color="auto" w:fill="FFFFFF"/>
        </w:rPr>
        <w:t>sortBy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Lucida Sans" w:hAnsi="Lucida Sans" w:hint="eastAsia"/>
          <w:color w:val="131313"/>
          <w:sz w:val="20"/>
          <w:szCs w:val="20"/>
          <w:shd w:val="clear" w:color="auto" w:fill="FFFFFF"/>
        </w:rPr>
        <w:t>、</w:t>
      </w:r>
      <w:r>
        <w:rPr>
          <w:rFonts w:ascii="Lucida Sans" w:hAnsi="Lucida Sans"/>
          <w:color w:val="131313"/>
          <w:sz w:val="20"/>
          <w:szCs w:val="20"/>
          <w:shd w:val="clear" w:color="auto" w:fill="FFFFFF"/>
        </w:rPr>
        <w:t>moveRow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Lucida Sans" w:hAnsi="Lucida Sans" w:hint="eastAsia"/>
          <w:color w:val="131313"/>
          <w:sz w:val="20"/>
          <w:szCs w:val="20"/>
          <w:shd w:val="clear" w:color="auto" w:fill="FFFFFF"/>
        </w:rPr>
        <w:t>等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datagrid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的个性化设置中进行改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lastRenderedPageBreak/>
        <w:t>变，针对于全局性的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css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样式更改，是通过</w:t>
      </w:r>
      <w:r>
        <w:rPr>
          <w:rStyle w:val="apple-converted-space"/>
          <w:rFonts w:ascii="Lucida Sans" w:hAnsi="Lucida Sans" w:hint="eastAsia"/>
          <w:color w:val="131313"/>
          <w:sz w:val="20"/>
          <w:szCs w:val="20"/>
          <w:shd w:val="clear" w:color="auto" w:fill="FFFFFF"/>
        </w:rPr>
        <w:t>U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I</w:t>
      </w:r>
      <w:r>
        <w:rPr>
          <w:rStyle w:val="apple-converted-space"/>
          <w:rFonts w:ascii="Lucida Sans" w:hAnsi="Lucida Sans"/>
          <w:color w:val="131313"/>
          <w:sz w:val="20"/>
          <w:szCs w:val="20"/>
          <w:shd w:val="clear" w:color="auto" w:fill="FFFFFF"/>
        </w:rPr>
        <w:t>工程师准备模板，全方面的改变</w:t>
      </w:r>
    </w:p>
    <w:p w14:paraId="3FC58467" w14:textId="77777777" w:rsidR="00511889" w:rsidRDefault="00BF6BD7" w:rsidP="00511889">
      <w:pPr>
        <w:pStyle w:val="a5"/>
        <w:numPr>
          <w:ilvl w:val="0"/>
          <w:numId w:val="3"/>
        </w:numPr>
        <w:ind w:firstLineChars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页面渲染流程图</w:t>
      </w:r>
    </w:p>
    <w:p w14:paraId="17752AFA" w14:textId="77777777" w:rsidR="00511889" w:rsidRDefault="006255F4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71F3AA53" wp14:editId="2BDA21E9">
            <wp:extent cx="5274310" cy="3015982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E7E35" w14:textId="77777777" w:rsidR="00233C9B" w:rsidRDefault="00233C9B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说明：</w:t>
      </w:r>
    </w:p>
    <w:p w14:paraId="323C7260" w14:textId="77777777" w:rsidR="00233C9B" w:rsidRPr="006255F4" w:rsidRDefault="006255F4" w:rsidP="006255F4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 w:rsidRPr="006255F4">
        <w:rPr>
          <w:rFonts w:hint="eastAsia"/>
          <w:noProof/>
          <w:sz w:val="24"/>
          <w:szCs w:val="24"/>
        </w:rPr>
        <w:t>SpringCont</w:t>
      </w:r>
      <w:r w:rsidR="005B23CC">
        <w:rPr>
          <w:rFonts w:hint="eastAsia"/>
          <w:noProof/>
          <w:sz w:val="24"/>
          <w:szCs w:val="24"/>
        </w:rPr>
        <w:t>r</w:t>
      </w:r>
      <w:r w:rsidRPr="006255F4">
        <w:rPr>
          <w:rFonts w:hint="eastAsia"/>
          <w:noProof/>
          <w:sz w:val="24"/>
          <w:szCs w:val="24"/>
        </w:rPr>
        <w:t>ol</w:t>
      </w:r>
      <w:r w:rsidR="00233C9B" w:rsidRPr="006255F4">
        <w:rPr>
          <w:rFonts w:hint="eastAsia"/>
          <w:noProof/>
          <w:sz w:val="24"/>
          <w:szCs w:val="24"/>
        </w:rPr>
        <w:t>取得当前请求的栏目页设置，读取配置所要渲染的页面和取数</w:t>
      </w:r>
      <w:r w:rsidR="00233C9B" w:rsidRPr="006255F4">
        <w:rPr>
          <w:rFonts w:hint="eastAsia"/>
          <w:noProof/>
          <w:sz w:val="24"/>
          <w:szCs w:val="24"/>
        </w:rPr>
        <w:t>dataFeeder</w:t>
      </w:r>
      <w:r w:rsidR="00233C9B" w:rsidRPr="006255F4">
        <w:rPr>
          <w:rFonts w:hint="eastAsia"/>
          <w:noProof/>
          <w:sz w:val="24"/>
          <w:szCs w:val="24"/>
        </w:rPr>
        <w:t>，进行</w:t>
      </w:r>
      <w:r w:rsidR="00C3589B" w:rsidRPr="006255F4">
        <w:rPr>
          <w:rFonts w:hint="eastAsia"/>
          <w:noProof/>
          <w:sz w:val="24"/>
          <w:szCs w:val="24"/>
        </w:rPr>
        <w:t>最终页面</w:t>
      </w:r>
      <w:r w:rsidR="00233C9B" w:rsidRPr="006255F4">
        <w:rPr>
          <w:rFonts w:hint="eastAsia"/>
          <w:noProof/>
          <w:sz w:val="24"/>
          <w:szCs w:val="24"/>
        </w:rPr>
        <w:t>渲染。</w:t>
      </w:r>
    </w:p>
    <w:p w14:paraId="53FC8C6A" w14:textId="77777777" w:rsidR="00D73A7E" w:rsidRPr="00BA7B02" w:rsidRDefault="00514C0F" w:rsidP="006255F4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：每个</w:t>
      </w:r>
      <w:r>
        <w:rPr>
          <w:rFonts w:hint="eastAsia"/>
          <w:noProof/>
          <w:sz w:val="24"/>
          <w:szCs w:val="24"/>
        </w:rPr>
        <w:t>widget</w:t>
      </w:r>
      <w:r>
        <w:rPr>
          <w:rFonts w:hint="eastAsia"/>
          <w:noProof/>
          <w:sz w:val="24"/>
          <w:szCs w:val="24"/>
        </w:rPr>
        <w:t>页面都或多或少需要从数据源中取得数据进行渲染，</w:t>
      </w:r>
      <w:r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就充当了这个数据源的角色。一个</w:t>
      </w:r>
      <w:r>
        <w:rPr>
          <w:rFonts w:hint="eastAsia"/>
          <w:noProof/>
          <w:sz w:val="24"/>
          <w:szCs w:val="24"/>
        </w:rPr>
        <w:t>widget</w:t>
      </w:r>
      <w:r>
        <w:rPr>
          <w:rFonts w:hint="eastAsia"/>
          <w:noProof/>
          <w:sz w:val="24"/>
          <w:szCs w:val="24"/>
        </w:rPr>
        <w:t>可能会包含</w:t>
      </w:r>
      <w:r w:rsidR="00293531">
        <w:rPr>
          <w:rFonts w:hint="eastAsia"/>
          <w:noProof/>
          <w:sz w:val="24"/>
          <w:szCs w:val="24"/>
        </w:rPr>
        <w:t>一个或</w:t>
      </w:r>
      <w:r>
        <w:rPr>
          <w:rFonts w:hint="eastAsia"/>
          <w:noProof/>
          <w:sz w:val="24"/>
          <w:szCs w:val="24"/>
        </w:rPr>
        <w:t>多个</w:t>
      </w:r>
      <w:r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。</w:t>
      </w:r>
      <w:r w:rsidR="00FF675F">
        <w:rPr>
          <w:rFonts w:hint="eastAsia"/>
          <w:noProof/>
          <w:sz w:val="24"/>
          <w:szCs w:val="24"/>
        </w:rPr>
        <w:t>由于一个栏目页可能包含重复的</w:t>
      </w:r>
      <w:r w:rsidR="00FF675F">
        <w:rPr>
          <w:rFonts w:hint="eastAsia"/>
          <w:noProof/>
          <w:sz w:val="24"/>
          <w:szCs w:val="24"/>
        </w:rPr>
        <w:t>datafeeder</w:t>
      </w:r>
      <w:r w:rsidR="00FF675F">
        <w:rPr>
          <w:rFonts w:hint="eastAsia"/>
          <w:noProof/>
          <w:sz w:val="24"/>
          <w:szCs w:val="24"/>
        </w:rPr>
        <w:t>，所以要使用</w:t>
      </w:r>
      <w:r w:rsidR="00FF675F">
        <w:rPr>
          <w:rFonts w:hint="eastAsia"/>
          <w:noProof/>
          <w:sz w:val="24"/>
          <w:szCs w:val="24"/>
        </w:rPr>
        <w:t>DataCollector</w:t>
      </w:r>
      <w:r w:rsidR="00FF675F">
        <w:rPr>
          <w:rFonts w:hint="eastAsia"/>
          <w:noProof/>
          <w:sz w:val="24"/>
          <w:szCs w:val="24"/>
        </w:rPr>
        <w:t>进行统一管理，并将取得的数据放入</w:t>
      </w:r>
      <w:bookmarkStart w:id="2" w:name="OLE_LINK1"/>
      <w:bookmarkStart w:id="3" w:name="OLE_LINK2"/>
      <w:r w:rsidR="00FF675F">
        <w:rPr>
          <w:rFonts w:hint="eastAsia"/>
          <w:noProof/>
          <w:sz w:val="24"/>
          <w:szCs w:val="24"/>
        </w:rPr>
        <w:t>DataContext</w:t>
      </w:r>
      <w:bookmarkEnd w:id="2"/>
      <w:bookmarkEnd w:id="3"/>
      <w:r w:rsidR="00FF675F">
        <w:rPr>
          <w:rFonts w:hint="eastAsia"/>
          <w:noProof/>
          <w:sz w:val="24"/>
          <w:szCs w:val="24"/>
        </w:rPr>
        <w:t>，如果</w:t>
      </w:r>
      <w:r w:rsidR="00FF675F">
        <w:rPr>
          <w:rFonts w:hint="eastAsia"/>
          <w:noProof/>
          <w:sz w:val="24"/>
          <w:szCs w:val="24"/>
        </w:rPr>
        <w:t>DataContext</w:t>
      </w:r>
      <w:r w:rsidR="00FF675F">
        <w:rPr>
          <w:rFonts w:hint="eastAsia"/>
          <w:noProof/>
          <w:sz w:val="24"/>
          <w:szCs w:val="24"/>
        </w:rPr>
        <w:t>中已经有相同的</w:t>
      </w:r>
      <w:r w:rsidR="00FF675F">
        <w:rPr>
          <w:rFonts w:hint="eastAsia"/>
          <w:noProof/>
          <w:sz w:val="24"/>
          <w:szCs w:val="24"/>
        </w:rPr>
        <w:t>datafeeder</w:t>
      </w:r>
      <w:r w:rsidR="00FF675F">
        <w:rPr>
          <w:rFonts w:hint="eastAsia"/>
          <w:noProof/>
          <w:sz w:val="24"/>
          <w:szCs w:val="24"/>
        </w:rPr>
        <w:t>了，则不</w:t>
      </w:r>
      <w:r w:rsidR="00D645A5">
        <w:rPr>
          <w:rFonts w:hint="eastAsia"/>
          <w:noProof/>
          <w:sz w:val="24"/>
          <w:szCs w:val="24"/>
        </w:rPr>
        <w:t>用</w:t>
      </w:r>
      <w:r w:rsidR="00FF675F">
        <w:rPr>
          <w:rFonts w:hint="eastAsia"/>
          <w:noProof/>
          <w:sz w:val="24"/>
          <w:szCs w:val="24"/>
        </w:rPr>
        <w:t>重新取数</w:t>
      </w:r>
    </w:p>
    <w:p w14:paraId="1AA3998C" w14:textId="77777777" w:rsidR="00D73A7E" w:rsidRPr="00D73A7E" w:rsidRDefault="00D73A7E" w:rsidP="00D73A7E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由于一个栏目中，可能会出现两块内容一样的版块，如左侧与主内容区域，在</w:t>
      </w:r>
      <w:r w:rsidRPr="00BA7B02"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需要考虑</w:t>
      </w:r>
      <w:r w:rsidR="006255F4">
        <w:rPr>
          <w:rFonts w:hint="eastAsia"/>
          <w:noProof/>
          <w:sz w:val="24"/>
          <w:szCs w:val="24"/>
        </w:rPr>
        <w:t>屏蔽</w:t>
      </w:r>
      <w:r>
        <w:rPr>
          <w:rFonts w:hint="eastAsia"/>
          <w:noProof/>
          <w:sz w:val="24"/>
          <w:szCs w:val="24"/>
        </w:rPr>
        <w:t>重复取数问题</w:t>
      </w:r>
      <w:r w:rsidRPr="00BA7B02">
        <w:rPr>
          <w:rFonts w:hint="eastAsia"/>
          <w:noProof/>
          <w:sz w:val="24"/>
          <w:szCs w:val="24"/>
        </w:rPr>
        <w:t>。</w:t>
      </w:r>
    </w:p>
    <w:p w14:paraId="11465DF0" w14:textId="77777777" w:rsidR="00D73A7E" w:rsidRPr="00233C9B" w:rsidRDefault="00D73A7E" w:rsidP="00233C9B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 w:rsidRPr="00D73A7E">
        <w:rPr>
          <w:rFonts w:hint="eastAsia"/>
          <w:noProof/>
          <w:sz w:val="24"/>
          <w:szCs w:val="24"/>
        </w:rPr>
        <w:t>展示层面，取数据库的数据都要加</w:t>
      </w:r>
      <w:r w:rsidRPr="00D73A7E">
        <w:rPr>
          <w:rFonts w:hint="eastAsia"/>
          <w:noProof/>
          <w:sz w:val="24"/>
          <w:szCs w:val="24"/>
        </w:rPr>
        <w:t>cache</w:t>
      </w:r>
      <w:r w:rsidRPr="00D73A7E">
        <w:rPr>
          <w:rFonts w:hint="eastAsia"/>
          <w:noProof/>
          <w:sz w:val="24"/>
          <w:szCs w:val="24"/>
        </w:rPr>
        <w:t>处理。</w:t>
      </w:r>
    </w:p>
    <w:p w14:paraId="538E7E01" w14:textId="77777777" w:rsidR="00511889" w:rsidRDefault="00511889" w:rsidP="00BA7B02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业务数据模型</w:t>
      </w:r>
    </w:p>
    <w:p w14:paraId="1C84C096" w14:textId="77777777" w:rsidR="008F177E" w:rsidRDefault="0094150A" w:rsidP="007E291F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6A53AB27" wp14:editId="26D9EA42">
            <wp:extent cx="5274310" cy="2080894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CF443" w14:textId="77777777" w:rsidR="003336C3" w:rsidRPr="007E291F" w:rsidRDefault="0094150A" w:rsidP="007E291F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10FCBFD2" wp14:editId="4B578699">
            <wp:extent cx="5274310" cy="3012275"/>
            <wp:effectExtent l="19050" t="0" r="254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389E7" w14:textId="77777777"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数据库表结构设计</w:t>
      </w:r>
    </w:p>
    <w:p w14:paraId="751E3B68" w14:textId="77777777" w:rsidR="00E653EA" w:rsidRDefault="00C06BAF" w:rsidP="00E653EA">
      <w:pPr>
        <w:pStyle w:val="a5"/>
        <w:ind w:left="72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77D374F8" wp14:editId="063B42B0">
            <wp:extent cx="5094605" cy="1959610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9F27A" w14:textId="77777777"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关键技术要点</w:t>
      </w:r>
    </w:p>
    <w:p w14:paraId="7B380929" w14:textId="77777777" w:rsidR="00E653EA" w:rsidRDefault="00E653EA" w:rsidP="00E653EA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应用划分</w:t>
      </w:r>
    </w:p>
    <w:p w14:paraId="2FC457BE" w14:textId="77777777" w:rsidR="00E653EA" w:rsidRDefault="003A2D92" w:rsidP="00E653EA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图片服务</w:t>
      </w:r>
    </w:p>
    <w:p w14:paraId="1A66D297" w14:textId="77777777" w:rsidR="00450A0A" w:rsidRPr="00450A0A" w:rsidRDefault="00450A0A" w:rsidP="00F65AB9">
      <w:pPr>
        <w:pStyle w:val="a5"/>
        <w:ind w:left="1260" w:firstLineChars="50" w:firstLine="120"/>
        <w:jc w:val="left"/>
        <w:rPr>
          <w:sz w:val="24"/>
          <w:szCs w:val="24"/>
        </w:rPr>
      </w:pPr>
      <w:r w:rsidRPr="00450A0A">
        <w:rPr>
          <w:sz w:val="24"/>
          <w:szCs w:val="24"/>
        </w:rPr>
        <w:t>N</w:t>
      </w:r>
      <w:r w:rsidRPr="00450A0A">
        <w:rPr>
          <w:rFonts w:hint="eastAsia"/>
          <w:sz w:val="24"/>
          <w:szCs w:val="24"/>
        </w:rPr>
        <w:t>ginx</w:t>
      </w:r>
      <w:r w:rsidRPr="00450A0A">
        <w:rPr>
          <w:rFonts w:hint="eastAsia"/>
          <w:sz w:val="24"/>
          <w:szCs w:val="24"/>
        </w:rPr>
        <w:t>模块完成，对于静态服务器的加载</w:t>
      </w:r>
    </w:p>
    <w:p w14:paraId="75A9B807" w14:textId="77777777" w:rsidR="001A2E81" w:rsidRDefault="001A2E81" w:rsidP="001A2E81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缓存</w:t>
      </w:r>
    </w:p>
    <w:p w14:paraId="0B05E832" w14:textId="77777777" w:rsidR="001A2E81" w:rsidRPr="00520FF1" w:rsidRDefault="001A2E81" w:rsidP="00520FF1">
      <w:pPr>
        <w:pStyle w:val="a5"/>
        <w:ind w:left="1129" w:firstLineChars="0" w:firstLine="0"/>
        <w:jc w:val="left"/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</w:t>
      </w:r>
      <w:r w:rsidRPr="00D35255">
        <w:rPr>
          <w:rFonts w:hint="eastAsia"/>
          <w:sz w:val="24"/>
          <w:szCs w:val="24"/>
        </w:rPr>
        <w:t>采用分布式</w:t>
      </w:r>
      <w:r>
        <w:rPr>
          <w:rFonts w:hint="eastAsia"/>
          <w:sz w:val="24"/>
          <w:szCs w:val="24"/>
        </w:rPr>
        <w:t>缓存</w:t>
      </w:r>
      <w:r>
        <w:rPr>
          <w:rFonts w:hint="eastAsia"/>
          <w:sz w:val="24"/>
          <w:szCs w:val="24"/>
        </w:rPr>
        <w:t>memcached</w:t>
      </w:r>
      <w:r w:rsidR="0099032B">
        <w:rPr>
          <w:rFonts w:hint="eastAsia"/>
          <w:sz w:val="24"/>
          <w:szCs w:val="24"/>
        </w:rPr>
        <w:t>，</w:t>
      </w:r>
      <w:r w:rsidR="00B623D6">
        <w:rPr>
          <w:rFonts w:hint="eastAsia"/>
          <w:sz w:val="24"/>
          <w:szCs w:val="24"/>
        </w:rPr>
        <w:t>pv</w:t>
      </w:r>
      <w:r w:rsidR="00B623D6">
        <w:rPr>
          <w:rFonts w:hint="eastAsia"/>
          <w:sz w:val="24"/>
          <w:szCs w:val="24"/>
        </w:rPr>
        <w:t>较高，</w:t>
      </w:r>
      <w:r>
        <w:rPr>
          <w:rFonts w:hint="eastAsia"/>
          <w:sz w:val="24"/>
          <w:szCs w:val="24"/>
        </w:rPr>
        <w:t>页面中</w:t>
      </w:r>
      <w:r w:rsidR="000E2D35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展示信息都要进行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缓存。客户填写率较低的功能点，需要对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值也进行</w:t>
      </w:r>
      <w:r>
        <w:rPr>
          <w:rFonts w:hint="eastAsia"/>
          <w:sz w:val="24"/>
          <w:szCs w:val="24"/>
        </w:rPr>
        <w:t>cache</w:t>
      </w:r>
      <w:r w:rsidR="00520FF1">
        <w:rPr>
          <w:rFonts w:hint="eastAsia"/>
          <w:sz w:val="24"/>
          <w:szCs w:val="24"/>
        </w:rPr>
        <w:t>（</w:t>
      </w:r>
      <w:r w:rsidR="009334E1">
        <w:rPr>
          <w:rFonts w:hint="eastAsia"/>
          <w:sz w:val="24"/>
          <w:szCs w:val="24"/>
        </w:rPr>
        <w:t>缓存</w:t>
      </w:r>
      <w:r w:rsidR="00520FF1">
        <w:rPr>
          <w:rFonts w:hint="eastAsia"/>
          <w:sz w:val="24"/>
          <w:szCs w:val="24"/>
        </w:rPr>
        <w:t>一个</w:t>
      </w:r>
      <w:r w:rsidR="00520FF1">
        <w:rPr>
          <w:rFonts w:hint="eastAsia"/>
          <w:sz w:val="24"/>
          <w:szCs w:val="24"/>
        </w:rPr>
        <w:t>Object</w:t>
      </w:r>
      <w:r w:rsidR="00520FF1">
        <w:rPr>
          <w:rFonts w:hint="eastAsia"/>
          <w:sz w:val="24"/>
          <w:szCs w:val="24"/>
        </w:rPr>
        <w:t>空对象</w:t>
      </w:r>
      <w:r w:rsidR="00520FF1" w:rsidRPr="00520FF1">
        <w:rPr>
          <w:rFonts w:hint="eastAsia"/>
          <w:sz w:val="24"/>
          <w:szCs w:val="24"/>
        </w:rPr>
        <w:t>）</w:t>
      </w:r>
      <w:r w:rsidR="00872B68" w:rsidRPr="00520FF1">
        <w:rPr>
          <w:rFonts w:hint="eastAsia"/>
          <w:sz w:val="24"/>
          <w:szCs w:val="24"/>
        </w:rPr>
        <w:t>，防止缓存没有命中而频繁访问</w:t>
      </w:r>
      <w:r w:rsidR="00F77666" w:rsidRPr="00520FF1">
        <w:rPr>
          <w:rFonts w:hint="eastAsia"/>
          <w:sz w:val="24"/>
          <w:szCs w:val="24"/>
        </w:rPr>
        <w:t>数据库</w:t>
      </w:r>
    </w:p>
    <w:p w14:paraId="7CA97F2E" w14:textId="77777777" w:rsidR="00E653EA" w:rsidRPr="00D35255" w:rsidRDefault="00961639" w:rsidP="00E653EA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其他</w:t>
      </w:r>
    </w:p>
    <w:p w14:paraId="0D8110AF" w14:textId="77777777" w:rsidR="00E653EA" w:rsidRPr="007E5DF3" w:rsidRDefault="00E653EA" w:rsidP="00E653EA">
      <w:pPr>
        <w:pStyle w:val="a5"/>
        <w:ind w:left="1275" w:firstLineChars="0" w:firstLine="0"/>
        <w:jc w:val="left"/>
        <w:rPr>
          <w:sz w:val="24"/>
          <w:szCs w:val="24"/>
        </w:rPr>
      </w:pPr>
    </w:p>
    <w:p w14:paraId="2B69BE8D" w14:textId="77777777" w:rsidR="00964891" w:rsidRPr="00200F4C" w:rsidRDefault="00964891" w:rsidP="00B02DD3">
      <w:pPr>
        <w:ind w:leftChars="400" w:left="840"/>
        <w:rPr>
          <w:sz w:val="24"/>
          <w:szCs w:val="24"/>
        </w:rPr>
      </w:pPr>
    </w:p>
    <w:sectPr w:rsidR="00964891" w:rsidRPr="00200F4C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4-10-11T17:37:00Z" w:initials="A">
    <w:p w14:paraId="63F093A7" w14:textId="77777777" w:rsidR="001E31B4" w:rsidRDefault="001E31B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Esite</w:t>
      </w:r>
      <w:r>
        <w:rPr>
          <w:rFonts w:hint="eastAsia"/>
        </w:rPr>
        <w:t>更名</w:t>
      </w:r>
      <w:r>
        <w:rPr>
          <w:rFonts w:hint="eastAsia"/>
        </w:rPr>
        <w:t>site</w:t>
      </w:r>
      <w:r>
        <w:rPr>
          <w:rFonts w:hint="eastAsia"/>
        </w:rPr>
        <w:t>网址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F093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D9682" w14:textId="77777777" w:rsidR="006012DD" w:rsidRDefault="006012DD" w:rsidP="00964891">
      <w:r>
        <w:separator/>
      </w:r>
    </w:p>
  </w:endnote>
  <w:endnote w:type="continuationSeparator" w:id="0">
    <w:p w14:paraId="3579811D" w14:textId="77777777" w:rsidR="006012DD" w:rsidRDefault="006012DD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DEB8F" w14:textId="77777777" w:rsidR="006012DD" w:rsidRDefault="006012DD" w:rsidP="00964891">
      <w:r>
        <w:separator/>
      </w:r>
    </w:p>
  </w:footnote>
  <w:footnote w:type="continuationSeparator" w:id="0">
    <w:p w14:paraId="673A0AEE" w14:textId="77777777" w:rsidR="006012DD" w:rsidRDefault="006012DD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67F22"/>
    <w:rsid w:val="000B5F12"/>
    <w:rsid w:val="000E2D35"/>
    <w:rsid w:val="000E4B82"/>
    <w:rsid w:val="000F400A"/>
    <w:rsid w:val="001201A9"/>
    <w:rsid w:val="00122CEB"/>
    <w:rsid w:val="001823A9"/>
    <w:rsid w:val="001A2E81"/>
    <w:rsid w:val="001D6750"/>
    <w:rsid w:val="001E31B4"/>
    <w:rsid w:val="001F5F7F"/>
    <w:rsid w:val="00200F4C"/>
    <w:rsid w:val="002330EE"/>
    <w:rsid w:val="00233C9B"/>
    <w:rsid w:val="0025773E"/>
    <w:rsid w:val="00260B6B"/>
    <w:rsid w:val="00273C9D"/>
    <w:rsid w:val="00293531"/>
    <w:rsid w:val="002A5EC3"/>
    <w:rsid w:val="002A6523"/>
    <w:rsid w:val="002C347C"/>
    <w:rsid w:val="002D4854"/>
    <w:rsid w:val="003336C3"/>
    <w:rsid w:val="00351275"/>
    <w:rsid w:val="003A2D92"/>
    <w:rsid w:val="003A3C5F"/>
    <w:rsid w:val="003F339D"/>
    <w:rsid w:val="00450A0A"/>
    <w:rsid w:val="00477AAC"/>
    <w:rsid w:val="00492C1B"/>
    <w:rsid w:val="004A4A6C"/>
    <w:rsid w:val="004B6A66"/>
    <w:rsid w:val="004C5619"/>
    <w:rsid w:val="00511889"/>
    <w:rsid w:val="00511A53"/>
    <w:rsid w:val="00514C0F"/>
    <w:rsid w:val="00520FF1"/>
    <w:rsid w:val="0055220E"/>
    <w:rsid w:val="00586F3A"/>
    <w:rsid w:val="00595AEB"/>
    <w:rsid w:val="005B23CC"/>
    <w:rsid w:val="005E3F28"/>
    <w:rsid w:val="005F0143"/>
    <w:rsid w:val="006012DD"/>
    <w:rsid w:val="00605A09"/>
    <w:rsid w:val="006255F4"/>
    <w:rsid w:val="0064011B"/>
    <w:rsid w:val="00675F0F"/>
    <w:rsid w:val="0068799E"/>
    <w:rsid w:val="006A70D4"/>
    <w:rsid w:val="006E32CC"/>
    <w:rsid w:val="00717BE2"/>
    <w:rsid w:val="00766CCB"/>
    <w:rsid w:val="0078253C"/>
    <w:rsid w:val="007A03F2"/>
    <w:rsid w:val="007C0F53"/>
    <w:rsid w:val="007D00C9"/>
    <w:rsid w:val="007D5BFE"/>
    <w:rsid w:val="007E1F0E"/>
    <w:rsid w:val="007E291F"/>
    <w:rsid w:val="0084368F"/>
    <w:rsid w:val="00872B68"/>
    <w:rsid w:val="008D1A6F"/>
    <w:rsid w:val="008F177E"/>
    <w:rsid w:val="00921938"/>
    <w:rsid w:val="009334E1"/>
    <w:rsid w:val="0094150A"/>
    <w:rsid w:val="00961639"/>
    <w:rsid w:val="00964891"/>
    <w:rsid w:val="0099032B"/>
    <w:rsid w:val="009F2E5F"/>
    <w:rsid w:val="009F37EF"/>
    <w:rsid w:val="00A34EB8"/>
    <w:rsid w:val="00A4685E"/>
    <w:rsid w:val="00A83C66"/>
    <w:rsid w:val="00AA4BFE"/>
    <w:rsid w:val="00AF6EB9"/>
    <w:rsid w:val="00B02DD3"/>
    <w:rsid w:val="00B1318E"/>
    <w:rsid w:val="00B15FEF"/>
    <w:rsid w:val="00B44BF0"/>
    <w:rsid w:val="00B5213E"/>
    <w:rsid w:val="00B623D6"/>
    <w:rsid w:val="00BA7B02"/>
    <w:rsid w:val="00BD211B"/>
    <w:rsid w:val="00BF469F"/>
    <w:rsid w:val="00BF6BD7"/>
    <w:rsid w:val="00C06BAF"/>
    <w:rsid w:val="00C3589B"/>
    <w:rsid w:val="00C678B7"/>
    <w:rsid w:val="00CD2007"/>
    <w:rsid w:val="00CE2890"/>
    <w:rsid w:val="00D21184"/>
    <w:rsid w:val="00D645A5"/>
    <w:rsid w:val="00D73A7E"/>
    <w:rsid w:val="00DE5080"/>
    <w:rsid w:val="00DF05C7"/>
    <w:rsid w:val="00DF6A05"/>
    <w:rsid w:val="00E52659"/>
    <w:rsid w:val="00E653EA"/>
    <w:rsid w:val="00E6783A"/>
    <w:rsid w:val="00F07396"/>
    <w:rsid w:val="00F15761"/>
    <w:rsid w:val="00F650E8"/>
    <w:rsid w:val="00F65AB9"/>
    <w:rsid w:val="00F67A59"/>
    <w:rsid w:val="00F77666"/>
    <w:rsid w:val="00F929B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2E3EE"/>
  <w15:docId w15:val="{36D7ACC2-7EE2-48C3-A97C-F095CE77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character" w:customStyle="1" w:styleId="apple-converted-space">
    <w:name w:val="apple-converted-space"/>
    <w:basedOn w:val="a0"/>
    <w:rsid w:val="0012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189</cp:revision>
  <dcterms:created xsi:type="dcterms:W3CDTF">2011-07-24T07:39:00Z</dcterms:created>
  <dcterms:modified xsi:type="dcterms:W3CDTF">2014-11-04T01:31:00Z</dcterms:modified>
</cp:coreProperties>
</file>