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FDF" w:rsidRDefault="00CD2FDF" w:rsidP="00CD2FDF">
      <w:pPr>
        <w:rPr>
          <w:rFonts w:ascii="微软雅黑" w:eastAsia="微软雅黑" w:hAnsi="微软雅黑" w:cs="Tahoma"/>
          <w:color w:val="000000"/>
          <w:szCs w:val="21"/>
          <w:shd w:val="clear" w:color="auto" w:fill="FFFFFF"/>
        </w:rPr>
      </w:pPr>
    </w:p>
    <w:p w:rsidR="001A2CFD" w:rsidRDefault="001A2CFD" w:rsidP="001A2CFD">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City Life and Country Life</w:t>
      </w:r>
    </w:p>
    <w:p w:rsidR="00CD2FDF" w:rsidRPr="001A2CFD" w:rsidRDefault="001A2CFD" w:rsidP="001A2CFD">
      <w:pPr>
        <w:rPr>
          <w:rFonts w:ascii="微软雅黑" w:eastAsia="微软雅黑" w:hAnsi="微软雅黑"/>
          <w:sz w:val="36"/>
          <w:szCs w:val="36"/>
        </w:rPr>
      </w:pPr>
      <w:r w:rsidRPr="001A2CFD">
        <w:rPr>
          <w:rFonts w:ascii="微软雅黑" w:eastAsia="微软雅黑" w:hAnsi="微软雅黑" w:cs="Tahoma"/>
          <w:color w:val="000000"/>
          <w:sz w:val="36"/>
          <w:szCs w:val="36"/>
          <w:shd w:val="clear" w:color="auto" w:fill="FFFFFF"/>
        </w:rPr>
        <w:t>Life in the city is very different from life in the villages and on the farms. People in large cities are much more careful to respect the privacy of the individual. Sometimes this feeling seems to be one of indifference, but it is a convention of city life to curb one‘s curiosity about the personal affairs of strangers. Villagers and farmers are likely to show a great deal of interest in al</w:t>
      </w:r>
      <w:bookmarkStart w:id="0" w:name="_GoBack"/>
      <w:bookmarkEnd w:id="0"/>
      <w:r w:rsidRPr="001A2CFD">
        <w:rPr>
          <w:rFonts w:ascii="微软雅黑" w:eastAsia="微软雅黑" w:hAnsi="微软雅黑" w:cs="Tahoma"/>
          <w:color w:val="000000"/>
          <w:sz w:val="36"/>
          <w:szCs w:val="36"/>
          <w:shd w:val="clear" w:color="auto" w:fill="FFFFFF"/>
        </w:rPr>
        <w:t>l their neighbors. Opportunities for bright young people are greater in the cities and there has been a steady stream of hopeful jobseekers from the villages and farms to the large metropolitan areas.</w:t>
      </w:r>
    </w:p>
    <w:sectPr w:rsidR="00CD2FDF" w:rsidRPr="001A2CFD"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1FC" w:rsidRDefault="000221FC" w:rsidP="00964891">
      <w:r>
        <w:separator/>
      </w:r>
    </w:p>
  </w:endnote>
  <w:endnote w:type="continuationSeparator" w:id="0">
    <w:p w:rsidR="000221FC" w:rsidRDefault="000221FC"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1FC" w:rsidRDefault="000221FC" w:rsidP="00964891">
      <w:r>
        <w:separator/>
      </w:r>
    </w:p>
  </w:footnote>
  <w:footnote w:type="continuationSeparator" w:id="0">
    <w:p w:rsidR="000221FC" w:rsidRDefault="000221FC"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B5F12"/>
    <w:rsid w:val="000E2D35"/>
    <w:rsid w:val="000E4B82"/>
    <w:rsid w:val="000F02FE"/>
    <w:rsid w:val="000F400A"/>
    <w:rsid w:val="001201A9"/>
    <w:rsid w:val="001244BD"/>
    <w:rsid w:val="0013694C"/>
    <w:rsid w:val="00156AED"/>
    <w:rsid w:val="001766C6"/>
    <w:rsid w:val="001823A9"/>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227</cp:revision>
  <dcterms:created xsi:type="dcterms:W3CDTF">2011-07-24T07:39:00Z</dcterms:created>
  <dcterms:modified xsi:type="dcterms:W3CDTF">2014-12-16T01:47:00Z</dcterms:modified>
</cp:coreProperties>
</file>