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A3" w:rsidRPr="006C70A3" w:rsidRDefault="006C70A3" w:rsidP="006C70A3">
      <w:pPr>
        <w:pStyle w:val="1"/>
        <w:numPr>
          <w:ilvl w:val="0"/>
          <w:numId w:val="6"/>
        </w:numPr>
        <w:rPr>
          <w:rFonts w:ascii="微软雅黑" w:eastAsia="微软雅黑" w:hAnsi="微软雅黑" w:hint="eastAsia"/>
          <w:sz w:val="21"/>
          <w:szCs w:val="21"/>
          <w:shd w:val="clear" w:color="auto" w:fill="FFFFFF"/>
        </w:rPr>
      </w:pPr>
      <w:r w:rsidRPr="006C70A3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开始</w:t>
      </w:r>
      <w:r w:rsidRPr="006C70A3">
        <w:rPr>
          <w:rFonts w:ascii="微软雅黑" w:eastAsia="微软雅黑" w:hAnsi="微软雅黑"/>
          <w:sz w:val="21"/>
          <w:szCs w:val="21"/>
          <w:shd w:val="clear" w:color="auto" w:fill="FFFFFF"/>
        </w:rPr>
        <w:t>玩转Spring</w:t>
      </w:r>
    </w:p>
    <w:p w:rsidR="000A7168" w:rsidRDefault="00846848" w:rsidP="006C70A3">
      <w:pPr>
        <w:pStyle w:val="a4"/>
        <w:ind w:firstLineChars="0" w:firstLine="0"/>
        <w:jc w:val="left"/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</w:pPr>
      <w:r w:rsidRPr="00846848">
        <w:rPr>
          <w:rFonts w:ascii="微软雅黑" w:eastAsia="微软雅黑" w:hAnsi="微软雅黑" w:cs="Helvetica"/>
          <w:color w:val="2B2B2B"/>
          <w:szCs w:val="21"/>
        </w:rPr>
        <w:br/>
      </w:r>
      <w:r>
        <w:rPr>
          <w:rFonts w:ascii="微软雅黑" w:eastAsia="微软雅黑" w:hAnsi="微软雅黑" w:cs="Helvetica" w:hint="eastAsia"/>
          <w:color w:val="2B2B2B"/>
          <w:szCs w:val="21"/>
          <w:shd w:val="clear" w:color="auto" w:fill="FFFFFF"/>
        </w:rPr>
        <w:t xml:space="preserve">    </w:t>
      </w:r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本篇文档是提供关于Spring的详细信息。文档提供了综合性的Spring</w:t>
      </w:r>
      <w:r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的框架信息，</w:t>
      </w:r>
      <w:proofErr w:type="gramStart"/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括</w:t>
      </w:r>
      <w:proofErr w:type="gramEnd"/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了其原有的属性、以及潜在的原理如（“依赖注入”）。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</w:r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相较于本文档，我更加推崇</w:t>
      </w:r>
      <w:hyperlink r:id="rId5" w:tgtFrame="_blank" w:tooltip="Getting Started" w:history="1">
        <w:r w:rsidRPr="00846848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  <w:shd w:val="clear" w:color="auto" w:fill="FFFFFF"/>
          </w:rPr>
          <w:t>Getting Started</w:t>
        </w:r>
      </w:hyperlink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，它更容易被你理解。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</w:r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最后，当你想要理解本篇文章的同时，我建议你先设定一个短期目标来开始你的学习或许会更好，通过学习</w:t>
      </w:r>
      <w:hyperlink r:id="rId6" w:tgtFrame="_blank" w:tooltip="Getting Started Building a RESTful Web Service" w:history="1">
        <w:r w:rsidRPr="00846848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  <w:shd w:val="clear" w:color="auto" w:fill="FFFFFF"/>
          </w:rPr>
          <w:t>Getting Started Building a RESTful Web Service</w:t>
        </w:r>
      </w:hyperlink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让你</w:t>
      </w:r>
      <w:proofErr w:type="gramStart"/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脚先湿了</w:t>
      </w:r>
      <w:proofErr w:type="gramEnd"/>
      <w:r w:rsidRPr="00846848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t>（隐喻一口气吃不了大胖子，脚踏实地。）</w:t>
      </w:r>
    </w:p>
    <w:p w:rsidR="00687B75" w:rsidRPr="00846848" w:rsidRDefault="00687B75" w:rsidP="00687B75">
      <w:pPr>
        <w:pStyle w:val="1"/>
        <w:numPr>
          <w:ilvl w:val="0"/>
          <w:numId w:val="6"/>
        </w:numPr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介绍</w:t>
      </w:r>
      <w:r>
        <w:rPr>
          <w:shd w:val="clear" w:color="auto" w:fill="FFFFFF"/>
        </w:rPr>
        <w:t>下</w:t>
      </w:r>
      <w:r>
        <w:rPr>
          <w:shd w:val="clear" w:color="auto" w:fill="FFFFFF"/>
        </w:rPr>
        <w:t>Spring</w:t>
      </w:r>
    </w:p>
    <w:p w:rsidR="00687B75" w:rsidRPr="00846848" w:rsidRDefault="00687B75" w:rsidP="00687B75">
      <w:pPr>
        <w:pStyle w:val="a4"/>
        <w:widowControl/>
        <w:spacing w:after="360" w:line="360" w:lineRule="atLeast"/>
        <w:ind w:firstLineChars="0" w:firstLine="0"/>
        <w:jc w:val="left"/>
        <w:textAlignment w:val="baseline"/>
        <w:rPr>
          <w:rFonts w:ascii="微软雅黑" w:eastAsia="微软雅黑" w:hAnsi="微软雅黑" w:cs="Helvetica"/>
          <w:color w:val="2B2B2B"/>
          <w:kern w:val="0"/>
          <w:szCs w:val="21"/>
        </w:rPr>
      </w:pPr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br/>
      </w:r>
      <w:r>
        <w:rPr>
          <w:rFonts w:ascii="微软雅黑" w:eastAsia="微软雅黑" w:hAnsi="微软雅黑" w:cs="Helvetica"/>
          <w:color w:val="2B2B2B"/>
          <w:kern w:val="0"/>
          <w:szCs w:val="21"/>
        </w:rPr>
        <w:t xml:space="preserve">    </w:t>
      </w:r>
      <w:proofErr w:type="spellStart"/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t>Spring</w:t>
      </w:r>
      <w:proofErr w:type="spellEnd"/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t>框架提供具有综合性能力的基础架构，构建应用是基于POJO，同样也支持JAVA SE。</w:t>
      </w:r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br/>
        <w:t>它的胜任力：</w:t>
      </w:r>
    </w:p>
    <w:p w:rsidR="00687B75" w:rsidRPr="00846848" w:rsidRDefault="00687B75" w:rsidP="00687B7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848">
        <w:rPr>
          <w:rFonts w:ascii="微软雅黑" w:eastAsia="微软雅黑" w:hAnsi="微软雅黑" w:cs="宋体"/>
          <w:kern w:val="0"/>
          <w:szCs w:val="21"/>
        </w:rPr>
        <w:t>能够处理数据库事务性</w:t>
      </w:r>
    </w:p>
    <w:p w:rsidR="00687B75" w:rsidRPr="00846848" w:rsidRDefault="00687B75" w:rsidP="00687B7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848">
        <w:rPr>
          <w:rFonts w:ascii="微软雅黑" w:eastAsia="微软雅黑" w:hAnsi="微软雅黑" w:cs="宋体"/>
          <w:kern w:val="0"/>
          <w:szCs w:val="21"/>
        </w:rPr>
        <w:t>能够处理远程协作任务</w:t>
      </w:r>
    </w:p>
    <w:p w:rsidR="00687B75" w:rsidRPr="00846848" w:rsidRDefault="00687B75" w:rsidP="00687B7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46848">
        <w:rPr>
          <w:rFonts w:ascii="微软雅黑" w:eastAsia="微软雅黑" w:hAnsi="微软雅黑" w:cs="宋体"/>
          <w:kern w:val="0"/>
          <w:szCs w:val="21"/>
        </w:rPr>
        <w:t>不通过JMX处理JVM管理操作</w:t>
      </w:r>
    </w:p>
    <w:p w:rsidR="00687B75" w:rsidRPr="00687B75" w:rsidRDefault="00687B75" w:rsidP="00687B75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Helvetica"/>
          <w:color w:val="2B2B2B"/>
          <w:szCs w:val="21"/>
        </w:rPr>
      </w:pPr>
      <w:proofErr w:type="gramStart"/>
      <w:r w:rsidRPr="00846848">
        <w:rPr>
          <w:rFonts w:ascii="微软雅黑" w:eastAsia="微软雅黑" w:hAnsi="微软雅黑" w:cs="宋体"/>
          <w:kern w:val="0"/>
          <w:szCs w:val="21"/>
        </w:rPr>
        <w:t>不同过</w:t>
      </w:r>
      <w:proofErr w:type="gramEnd"/>
      <w:r w:rsidRPr="00846848">
        <w:rPr>
          <w:rFonts w:ascii="微软雅黑" w:eastAsia="微软雅黑" w:hAnsi="微软雅黑" w:cs="宋体"/>
          <w:kern w:val="0"/>
          <w:szCs w:val="21"/>
        </w:rPr>
        <w:t>JMS处理消息操作</w:t>
      </w:r>
    </w:p>
    <w:p w:rsidR="00687B75" w:rsidRPr="00846848" w:rsidRDefault="00687B75" w:rsidP="00687B75">
      <w:pPr>
        <w:rPr>
          <w:rFonts w:ascii="微软雅黑" w:eastAsia="微软雅黑" w:hAnsi="微软雅黑" w:hint="eastAsia"/>
          <w:szCs w:val="21"/>
        </w:rPr>
      </w:pPr>
    </w:p>
    <w:p w:rsidR="00687B75" w:rsidRDefault="00687B75" w:rsidP="00687B75">
      <w:pPr>
        <w:pStyle w:val="2"/>
        <w:numPr>
          <w:ilvl w:val="1"/>
          <w:numId w:val="6"/>
        </w:numPr>
      </w:pPr>
      <w:r>
        <w:rPr>
          <w:rFonts w:ascii="微软雅黑" w:eastAsia="微软雅黑" w:hAnsi="微软雅黑" w:cs="Helvetica" w:hint="eastAsia"/>
          <w:color w:val="2B2B2B"/>
          <w:kern w:val="0"/>
          <w:sz w:val="21"/>
          <w:szCs w:val="21"/>
        </w:rPr>
        <w:lastRenderedPageBreak/>
        <w:t xml:space="preserve"> </w:t>
      </w:r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依赖注入&amp;控制反转 Dependency Inj</w:t>
      </w:r>
      <w:r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ection and Inversion of Control</w:t>
      </w:r>
    </w:p>
    <w:p w:rsidR="00687B75" w:rsidRPr="00276744" w:rsidRDefault="00687B75" w:rsidP="00276744">
      <w:pPr>
        <w:widowControl/>
        <w:spacing w:after="360" w:line="360" w:lineRule="atLeast"/>
        <w:jc w:val="left"/>
        <w:textAlignment w:val="baseline"/>
        <w:rPr>
          <w:rFonts w:ascii="微软雅黑" w:eastAsia="微软雅黑" w:hAnsi="微软雅黑" w:cs="Helvetica" w:hint="eastAsia"/>
          <w:color w:val="2B2B2B"/>
          <w:kern w:val="0"/>
          <w:szCs w:val="21"/>
        </w:rPr>
      </w:pPr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br/>
        <w:t>早在2004年，Martin Fowler就提出了“哪些方面的控制被反转了？”这个问题。他总结出是依赖对象的获得被反转了。基于这个结论，他为控制反转创造了一个更好的名字：依赖注入。许多非凡的应用（比HelloWorld.java更加优美，更加复杂）都是由两个或是更多的</w:t>
      </w:r>
      <w:proofErr w:type="gramStart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类通过</w:t>
      </w:r>
      <w:proofErr w:type="gramEnd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彼此的合作来实现业务逻辑，这使得每个对象都需要，与其合作的对象（也就是它所依赖的对象）的引用。如果这个获取过程要靠自身实现，那么如你所见，这将导致代码高度耦合并且难以测试。</w:t>
      </w:r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br/>
      </w:r>
      <w:proofErr w:type="spellStart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IoC</w:t>
      </w:r>
      <w:proofErr w:type="spellEnd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 xml:space="preserve"> 亦称为 “依赖倒置原理”(“Dependency Inversion Principle”)。差不多所有框架都使用了“倒置注入(Fowler 2004)技巧，这可说是</w:t>
      </w:r>
      <w:proofErr w:type="spellStart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IoC</w:t>
      </w:r>
      <w:proofErr w:type="spellEnd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原理的一项应用。</w:t>
      </w:r>
      <w:proofErr w:type="spellStart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SmallTalk</w:t>
      </w:r>
      <w:proofErr w:type="spellEnd"/>
      <w:r w:rsidRPr="006C70A3">
        <w:rPr>
          <w:rFonts w:ascii="微软雅黑" w:eastAsia="微软雅黑" w:hAnsi="微软雅黑" w:cs="Helvetica"/>
          <w:color w:val="2B2B2B"/>
          <w:kern w:val="0"/>
          <w:szCs w:val="21"/>
        </w:rPr>
        <w:t>，C++, Java 或各种.NET 语言等面向对象程序语言的程序员已使用了这些原理。控制反转是Spring框架的核心。应用控制反转，对象在被创建的时候，由一个调控系统内所有对象的外界实体，将其所依赖的对象的引用，传递给它。也可以说，依赖被注入到对象中。所以，控制反转是，关于一个对象如何获取他所依赖的对象的引用，这个责任的反转。</w:t>
      </w:r>
    </w:p>
    <w:p w:rsidR="00687B75" w:rsidRPr="00276744" w:rsidRDefault="00687B75" w:rsidP="00276744">
      <w:pPr>
        <w:pStyle w:val="2"/>
        <w:rPr>
          <w:rFonts w:ascii="微软雅黑" w:eastAsia="微软雅黑" w:hAnsi="微软雅黑" w:cs="Helvetica" w:hint="eastAsia"/>
          <w:color w:val="2B2B2B"/>
          <w:kern w:val="0"/>
          <w:sz w:val="21"/>
          <w:szCs w:val="21"/>
        </w:rPr>
      </w:pPr>
      <w:r>
        <w:rPr>
          <w:rFonts w:hint="eastAsia"/>
        </w:rPr>
        <w:t>2</w:t>
      </w:r>
      <w:r>
        <w:t>.2</w:t>
      </w:r>
      <w:r>
        <w:t xml:space="preserve"> </w:t>
      </w:r>
      <w:r>
        <w:t xml:space="preserve"> </w:t>
      </w:r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模块化Modules</w:t>
      </w:r>
    </w:p>
    <w:p w:rsidR="00687B75" w:rsidRPr="006C70A3" w:rsidRDefault="00687B75" w:rsidP="00687B75">
      <w:pPr>
        <w:rPr>
          <w:rFonts w:hint="eastAsia"/>
        </w:rPr>
      </w:pPr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t>Spring提供了具有20个模块，分别归类为Core Container, Data Access/Integration, Web, AOP (Aspect Oriented Programming), Instrumentation, Messaging, and Test等，详情见下面的图</w:t>
      </w:r>
    </w:p>
    <w:p w:rsidR="00687B75" w:rsidRDefault="00687B75" w:rsidP="00687B75">
      <w:pPr>
        <w:pStyle w:val="2"/>
        <w:rPr>
          <w:rFonts w:ascii="微软雅黑" w:eastAsia="微软雅黑" w:hAnsi="微软雅黑" w:cs="Helvetica"/>
          <w:color w:val="2B2B2B"/>
          <w:sz w:val="21"/>
          <w:szCs w:val="21"/>
          <w:shd w:val="clear" w:color="auto" w:fill="FFFFFF"/>
        </w:rPr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 xml:space="preserve"> 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  <w:shd w:val="clear" w:color="auto" w:fill="FFFFFF"/>
        </w:rPr>
        <w:t>Spring内核容器（Core Container）</w:t>
      </w:r>
    </w:p>
    <w:p w:rsidR="00687B75" w:rsidRDefault="00687B75" w:rsidP="00687B75"/>
    <w:p w:rsidR="00687B75" w:rsidRDefault="00687B75" w:rsidP="00276744">
      <w:pPr>
        <w:ind w:firstLineChars="200" w:firstLine="420"/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</w:pPr>
      <w:r w:rsidRPr="00687B75">
        <w:rPr>
          <w:rFonts w:ascii="微软雅黑" w:eastAsia="微软雅黑" w:hAnsi="微软雅黑" w:cs="Helvetica"/>
          <w:color w:val="2B2B2B"/>
          <w:szCs w:val="21"/>
          <w:shd w:val="clear" w:color="auto" w:fill="FFFFFF"/>
        </w:rPr>
        <w:lastRenderedPageBreak/>
        <w:t>Core container由spring-core, spring-beans, spring-context, spring-expression(SPL)模块组成</w:t>
      </w:r>
      <w:r w:rsidRPr="00846848">
        <w:rPr>
          <w:rFonts w:ascii="微软雅黑" w:eastAsia="微软雅黑" w:hAnsi="微软雅黑" w:cs="Helvetica"/>
          <w:color w:val="2B2B2B"/>
          <w:szCs w:val="21"/>
        </w:rPr>
        <w:t>Spring Framework 4.x的新特性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</w:r>
    </w:p>
    <w:p w:rsidR="00687B75" w:rsidRDefault="00687B75" w:rsidP="00687B75">
      <w:pPr>
        <w:pStyle w:val="1"/>
        <w:numPr>
          <w:ilvl w:val="0"/>
          <w:numId w:val="6"/>
        </w:numPr>
      </w:pPr>
      <w:r w:rsidRPr="00687B75">
        <w:t>新特性和提高在</w:t>
      </w:r>
      <w:r w:rsidRPr="00687B75">
        <w:t>Spring Framework 4.</w:t>
      </w:r>
      <w:proofErr w:type="gramStart"/>
      <w:r w:rsidRPr="00687B75">
        <w:t>x</w:t>
      </w:r>
      <w:proofErr w:type="gramEnd"/>
    </w:p>
    <w:p w:rsidR="00687B75" w:rsidRDefault="00687B75" w:rsidP="00276744">
      <w:pPr>
        <w:ind w:firstLineChars="200" w:firstLine="420"/>
        <w:rPr>
          <w:rFonts w:ascii="微软雅黑" w:eastAsia="微软雅黑" w:hAnsi="微软雅黑" w:cs="Helvetica"/>
          <w:color w:val="2B2B2B"/>
          <w:szCs w:val="21"/>
        </w:rPr>
      </w:pPr>
      <w:r w:rsidRPr="00846848">
        <w:rPr>
          <w:rFonts w:ascii="微软雅黑" w:eastAsia="微软雅黑" w:hAnsi="微软雅黑" w:cs="Helvetica"/>
          <w:color w:val="2B2B2B"/>
          <w:szCs w:val="21"/>
        </w:rPr>
        <w:t>Spring Framework起源于2004年，Spring Framework 2.0提供了xml和</w:t>
      </w:r>
      <w:proofErr w:type="spellStart"/>
      <w:r w:rsidRPr="00846848">
        <w:rPr>
          <w:rFonts w:ascii="微软雅黑" w:eastAsia="微软雅黑" w:hAnsi="微软雅黑" w:cs="Helvetica"/>
          <w:color w:val="2B2B2B"/>
          <w:szCs w:val="21"/>
        </w:rPr>
        <w:t>AspectJ</w:t>
      </w:r>
      <w:proofErr w:type="spellEnd"/>
      <w:r w:rsidRPr="00846848">
        <w:rPr>
          <w:rFonts w:ascii="微软雅黑" w:eastAsia="微软雅黑" w:hAnsi="微软雅黑" w:cs="Helvetica"/>
          <w:color w:val="2B2B2B"/>
          <w:szCs w:val="21"/>
        </w:rPr>
        <w:t>；Spring Framework 2.5捆绑了annotation；Spring Framework 3.0是基于JAVA5代码库，提供了@Configuration模型。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  <w:t>Spring Framework 4.x是基于JAVA8的新特性而完成的，你仍然能够使用Spring Framework 4.x，不过最低要求是JAVA6,为了更好的Spring Framework 4.x发展，我们需要剔除些废除的类和方法。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  <w:t>请查阅基于的</w:t>
      </w:r>
      <w:hyperlink r:id="rId7" w:tooltip="Spring Framework GitHub Wiki" w:history="1">
        <w:r w:rsidRPr="00846848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Spring Framework GitHub Wiki</w:t>
        </w:r>
      </w:hyperlink>
      <w:r w:rsidRPr="00846848">
        <w:rPr>
          <w:rFonts w:ascii="微软雅黑" w:eastAsia="微软雅黑" w:hAnsi="微软雅黑" w:cs="Helvetica"/>
          <w:color w:val="2B2B2B"/>
          <w:szCs w:val="21"/>
        </w:rPr>
        <w:t>的迁移方案</w:t>
      </w:r>
      <w:hyperlink r:id="rId8" w:tooltip="migration guide for upgrading to Spring 4.0" w:history="1">
        <w:r w:rsidRPr="00846848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migration guide for upgrading to Spring 4.0</w:t>
        </w:r>
      </w:hyperlink>
      <w:r w:rsidRPr="00846848">
        <w:rPr>
          <w:rFonts w:ascii="微软雅黑" w:eastAsia="微软雅黑" w:hAnsi="微软雅黑" w:cs="Helvetica"/>
          <w:color w:val="2B2B2B"/>
          <w:szCs w:val="21"/>
        </w:rPr>
        <w:t>，以免出现异常。</w:t>
      </w:r>
    </w:p>
    <w:p w:rsidR="00687B75" w:rsidRPr="00687B75" w:rsidRDefault="00687B75" w:rsidP="00687B75">
      <w:pPr>
        <w:rPr>
          <w:rFonts w:hint="eastAsia"/>
        </w:rPr>
      </w:pPr>
    </w:p>
    <w:p w:rsidR="00687B75" w:rsidRDefault="00687B75" w:rsidP="00687B75">
      <w:pPr>
        <w:pStyle w:val="2"/>
        <w:rPr>
          <w:rFonts w:ascii="微软雅黑" w:eastAsia="微软雅黑" w:hAnsi="微软雅黑" w:cs="Helvetica"/>
          <w:color w:val="2B2B2B"/>
          <w:sz w:val="21"/>
          <w:szCs w:val="21"/>
        </w:rPr>
      </w:pPr>
      <w:r>
        <w:rPr>
          <w:rFonts w:hint="eastAsia"/>
        </w:rPr>
        <w:t>3.1</w:t>
      </w:r>
      <w:r>
        <w:t xml:space="preserve">  </w:t>
      </w:r>
      <w:r w:rsidRPr="00687B75">
        <w:rPr>
          <w:rFonts w:ascii="微软雅黑" w:eastAsia="微软雅黑" w:hAnsi="微软雅黑" w:cs="Helvetica"/>
          <w:color w:val="2B2B2B"/>
          <w:sz w:val="21"/>
          <w:szCs w:val="21"/>
        </w:rPr>
        <w:t>如何提高学习Spring Framework</w:t>
      </w:r>
    </w:p>
    <w:p w:rsidR="00687B75" w:rsidRDefault="00687B75" w:rsidP="00276744">
      <w:pPr>
        <w:ind w:firstLineChars="150" w:firstLine="315"/>
        <w:rPr>
          <w:rFonts w:ascii="微软雅黑" w:eastAsia="微软雅黑" w:hAnsi="微软雅黑" w:cs="Helvetica"/>
          <w:color w:val="2B2B2B"/>
          <w:szCs w:val="21"/>
        </w:rPr>
      </w:pPr>
      <w:r w:rsidRPr="00687B75">
        <w:rPr>
          <w:rFonts w:ascii="微软雅黑" w:eastAsia="微软雅黑" w:hAnsi="微软雅黑" w:cs="Helvetica"/>
          <w:color w:val="2B2B2B"/>
          <w:szCs w:val="21"/>
        </w:rPr>
        <w:t>更好的学习Spring Framework，我个人建议是通过查看，</w:t>
      </w:r>
      <w:hyperlink r:id="rId9" w:tooltip="spring.io" w:history="1">
        <w:r w:rsidRPr="00687B75">
          <w:rPr>
            <w:rStyle w:val="apple-converted-space"/>
            <w:rFonts w:ascii="微软雅黑" w:eastAsia="微软雅黑" w:hAnsi="微软雅黑" w:cs="Helvetica"/>
            <w:color w:val="24890D"/>
            <w:szCs w:val="21"/>
            <w:u w:val="single"/>
            <w:bdr w:val="none" w:sz="0" w:space="0" w:color="auto" w:frame="1"/>
          </w:rPr>
          <w:t> </w:t>
        </w:r>
        <w:r w:rsidRPr="00687B75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spring.</w:t>
        </w:r>
        <w:proofErr w:type="gramStart"/>
        <w:r w:rsidRPr="00687B75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io</w:t>
        </w:r>
        <w:proofErr w:type="gramEnd"/>
      </w:hyperlink>
    </w:p>
    <w:p w:rsidR="00687B75" w:rsidRPr="00687B75" w:rsidRDefault="00687B75" w:rsidP="00687B75">
      <w:pPr>
        <w:rPr>
          <w:rFonts w:hint="eastAsia"/>
        </w:rPr>
      </w:pPr>
    </w:p>
    <w:p w:rsidR="00687B75" w:rsidRDefault="00687B75" w:rsidP="00687B75">
      <w:pPr>
        <w:pStyle w:val="2"/>
      </w:pPr>
      <w:r>
        <w:rPr>
          <w:rFonts w:hint="eastAsia"/>
        </w:rPr>
        <w:t>3.2</w:t>
      </w:r>
      <w:r>
        <w:t xml:space="preserve">  </w:t>
      </w:r>
      <w:r w:rsidRPr="00687B75">
        <w:rPr>
          <w:rFonts w:ascii="微软雅黑" w:eastAsia="微软雅黑" w:hAnsi="微软雅黑" w:cs="Helvetica"/>
          <w:color w:val="2B2B2B"/>
          <w:sz w:val="21"/>
          <w:szCs w:val="21"/>
        </w:rPr>
        <w:t>去除废除的包和方法Removed Deprecated Packages and Methods</w:t>
      </w:r>
      <w:r w:rsidRPr="00687B75">
        <w:rPr>
          <w:rFonts w:ascii="微软雅黑" w:eastAsia="微软雅黑" w:hAnsi="微软雅黑" w:cs="Helvetica"/>
          <w:color w:val="2B2B2B"/>
          <w:sz w:val="21"/>
          <w:szCs w:val="21"/>
        </w:rPr>
        <w:br/>
      </w:r>
    </w:p>
    <w:p w:rsidR="00687B75" w:rsidRPr="00687B75" w:rsidRDefault="00687B75" w:rsidP="00276744">
      <w:pPr>
        <w:widowControl/>
        <w:ind w:firstLineChars="150" w:firstLine="315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Helvetica"/>
          <w:color w:val="2B2B2B"/>
          <w:szCs w:val="21"/>
        </w:rPr>
        <w:t>前提条件，在你想升级到Spring Framework 4.x时，</w:t>
      </w:r>
      <w:proofErr w:type="gramStart"/>
      <w:r w:rsidRPr="00687B75">
        <w:rPr>
          <w:rFonts w:ascii="微软雅黑" w:eastAsia="微软雅黑" w:hAnsi="微软雅黑" w:cs="Helvetica"/>
          <w:color w:val="2B2B2B"/>
          <w:szCs w:val="21"/>
        </w:rPr>
        <w:t>请确保</w:t>
      </w:r>
      <w:proofErr w:type="gramEnd"/>
      <w:r w:rsidRPr="00687B75">
        <w:rPr>
          <w:rFonts w:ascii="微软雅黑" w:eastAsia="微软雅黑" w:hAnsi="微软雅黑" w:cs="Helvetica"/>
          <w:color w:val="2B2B2B"/>
          <w:szCs w:val="21"/>
        </w:rPr>
        <w:t>老版本的API都不再被使用到。</w:t>
      </w:r>
      <w:r w:rsidRPr="00687B75">
        <w:rPr>
          <w:rFonts w:ascii="微软雅黑" w:eastAsia="微软雅黑" w:hAnsi="微软雅黑" w:cs="Helvetica"/>
          <w:color w:val="2B2B2B"/>
          <w:szCs w:val="21"/>
        </w:rPr>
        <w:br/>
      </w:r>
      <w:r w:rsidRPr="00687B75">
        <w:rPr>
          <w:rFonts w:ascii="微软雅黑" w:eastAsia="微软雅黑" w:hAnsi="微软雅黑" w:cs="Helvetica"/>
          <w:color w:val="2B2B2B"/>
          <w:szCs w:val="21"/>
        </w:rPr>
        <w:lastRenderedPageBreak/>
        <w:t>如果要查看备忘录，请翻阅</w:t>
      </w:r>
      <w:hyperlink r:id="rId10" w:tooltip="API Differences Report" w:history="1">
        <w:r w:rsidRPr="00687B75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API Differences Report.</w:t>
        </w:r>
      </w:hyperlink>
      <w:r w:rsidRPr="00687B75">
        <w:rPr>
          <w:rFonts w:ascii="微软雅黑" w:eastAsia="微软雅黑" w:hAnsi="微软雅黑" w:cs="Helvetica"/>
          <w:color w:val="2B2B2B"/>
          <w:szCs w:val="21"/>
        </w:rPr>
        <w:br/>
        <w:t xml:space="preserve">基于新版本，所以其它的第三方的开源框架也相应被升级，如： Hibernate 3.6+, </w:t>
      </w:r>
      <w:proofErr w:type="spellStart"/>
      <w:r w:rsidRPr="00687B75">
        <w:rPr>
          <w:rFonts w:ascii="微软雅黑" w:eastAsia="微软雅黑" w:hAnsi="微软雅黑" w:cs="Helvetica"/>
          <w:color w:val="2B2B2B"/>
          <w:szCs w:val="21"/>
        </w:rPr>
        <w:t>EhCache</w:t>
      </w:r>
      <w:proofErr w:type="spellEnd"/>
      <w:r w:rsidRPr="00687B75">
        <w:rPr>
          <w:rFonts w:ascii="微软雅黑" w:eastAsia="微软雅黑" w:hAnsi="微软雅黑" w:cs="Helvetica"/>
          <w:color w:val="2B2B2B"/>
          <w:szCs w:val="21"/>
        </w:rPr>
        <w:t xml:space="preserve"> 2.1+, Quartz 1.8+, Groovy 1.8+, </w:t>
      </w:r>
      <w:proofErr w:type="spellStart"/>
      <w:r w:rsidRPr="00687B75">
        <w:rPr>
          <w:rFonts w:ascii="微软雅黑" w:eastAsia="微软雅黑" w:hAnsi="微软雅黑" w:cs="Helvetica"/>
          <w:color w:val="2B2B2B"/>
          <w:szCs w:val="21"/>
        </w:rPr>
        <w:t>Joda</w:t>
      </w:r>
      <w:proofErr w:type="spellEnd"/>
      <w:r w:rsidRPr="00687B75">
        <w:rPr>
          <w:rFonts w:ascii="微软雅黑" w:eastAsia="微软雅黑" w:hAnsi="微软雅黑" w:cs="Helvetica"/>
          <w:color w:val="2B2B2B"/>
          <w:szCs w:val="21"/>
        </w:rPr>
        <w:t>-Time 2.0+,Jackson 2.0+（Jackson 1.8/1.9依旧支持Spring Framework 3.2）</w:t>
      </w:r>
    </w:p>
    <w:p w:rsidR="00687B75" w:rsidRPr="00687B75" w:rsidRDefault="00687B75" w:rsidP="00687B75">
      <w:pPr>
        <w:rPr>
          <w:rFonts w:hint="eastAsia"/>
        </w:rPr>
      </w:pPr>
    </w:p>
    <w:p w:rsidR="00687B75" w:rsidRDefault="00687B75" w:rsidP="00687B75">
      <w:pPr>
        <w:pStyle w:val="2"/>
        <w:rPr>
          <w:rFonts w:ascii="微软雅黑" w:eastAsia="微软雅黑" w:hAnsi="微软雅黑" w:cs="Helvetica"/>
          <w:color w:val="2B2B2B"/>
          <w:sz w:val="21"/>
          <w:szCs w:val="21"/>
        </w:rPr>
      </w:pPr>
      <w:proofErr w:type="gramStart"/>
      <w:r>
        <w:rPr>
          <w:rFonts w:hint="eastAsia"/>
        </w:rPr>
        <w:t>3.3</w:t>
      </w:r>
      <w:r>
        <w:t xml:space="preserve">  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t>JAVA8</w:t>
      </w:r>
      <w:proofErr w:type="gramEnd"/>
    </w:p>
    <w:p w:rsidR="00687B75" w:rsidRDefault="00687B75" w:rsidP="00276744">
      <w:pPr>
        <w:ind w:firstLineChars="200" w:firstLine="420"/>
        <w:rPr>
          <w:rFonts w:ascii="微软雅黑" w:eastAsia="微软雅黑" w:hAnsi="微软雅黑" w:cs="Helvetica"/>
          <w:color w:val="2B2B2B"/>
          <w:szCs w:val="21"/>
        </w:rPr>
      </w:pPr>
      <w:r w:rsidRPr="00846848">
        <w:rPr>
          <w:rFonts w:ascii="微软雅黑" w:eastAsia="微软雅黑" w:hAnsi="微软雅黑" w:cs="Helvetica"/>
          <w:color w:val="2B2B2B"/>
          <w:szCs w:val="21"/>
        </w:rPr>
        <w:t>支持lambda表达式和方法回调接口</w:t>
      </w:r>
    </w:p>
    <w:p w:rsidR="00687B75" w:rsidRDefault="00687B75" w:rsidP="00687B75">
      <w:pPr>
        <w:pStyle w:val="2"/>
      </w:pPr>
      <w:r>
        <w:rPr>
          <w:rFonts w:hint="eastAsia"/>
        </w:rPr>
        <w:t>3.4</w:t>
      </w:r>
      <w:r>
        <w:t xml:space="preserve">  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t>JAVA6和JAVA7</w:t>
      </w:r>
    </w:p>
    <w:p w:rsidR="00687B75" w:rsidRDefault="00687B75" w:rsidP="00687B75">
      <w:pPr>
        <w:pStyle w:val="2"/>
        <w:rPr>
          <w:rFonts w:ascii="微软雅黑" w:eastAsia="微软雅黑" w:hAnsi="微软雅黑" w:cs="Helvetica"/>
          <w:color w:val="2B2B2B"/>
          <w:sz w:val="21"/>
          <w:szCs w:val="21"/>
        </w:rPr>
      </w:pPr>
      <w:r>
        <w:rPr>
          <w:rFonts w:hint="eastAsia"/>
        </w:rPr>
        <w:t>3</w:t>
      </w:r>
      <w:r>
        <w:t xml:space="preserve">.5  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t>Groovy Bean 定义 DSL</w:t>
      </w:r>
    </w:p>
    <w:p w:rsidR="00687B75" w:rsidRPr="00687B75" w:rsidRDefault="00687B75" w:rsidP="00276744">
      <w:pPr>
        <w:ind w:firstLineChars="200" w:firstLine="420"/>
        <w:rPr>
          <w:rFonts w:ascii="微软雅黑" w:eastAsia="微软雅黑" w:hAnsi="微软雅黑" w:cs="Helvetica"/>
          <w:color w:val="2B2B2B"/>
          <w:szCs w:val="21"/>
        </w:rPr>
      </w:pPr>
      <w:bookmarkStart w:id="0" w:name="_GoBack"/>
      <w:bookmarkEnd w:id="0"/>
      <w:r w:rsidRPr="00846848">
        <w:rPr>
          <w:rFonts w:ascii="微软雅黑" w:eastAsia="微软雅黑" w:hAnsi="微软雅黑" w:cs="Helvetica"/>
          <w:color w:val="2B2B2B"/>
          <w:szCs w:val="21"/>
        </w:rPr>
        <w:t>通过Groovy语言去定义DSL，相较于XML，Groovy定义</w:t>
      </w:r>
      <w:proofErr w:type="gramStart"/>
      <w:r w:rsidRPr="00846848">
        <w:rPr>
          <w:rFonts w:ascii="微软雅黑" w:eastAsia="微软雅黑" w:hAnsi="微软雅黑" w:cs="Helvetica"/>
          <w:color w:val="2B2B2B"/>
          <w:szCs w:val="21"/>
        </w:rPr>
        <w:t>更为方便</w:t>
      </w:r>
      <w:proofErr w:type="gramEnd"/>
      <w:r w:rsidRPr="00846848">
        <w:rPr>
          <w:rFonts w:ascii="微软雅黑" w:eastAsia="微软雅黑" w:hAnsi="微软雅黑" w:cs="Helvetica"/>
          <w:color w:val="2B2B2B"/>
          <w:szCs w:val="2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def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reader = new 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GroovyBeanDefinitionReader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(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myApplicationContext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)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reader.beans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{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dataSource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(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BasicDataSource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) {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driverClassName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= "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org.hsqldb.jdbcDriver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"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url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= "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jdbc:hsqldb:mem:grailsDB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"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username = "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sa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"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password = ""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settings = [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mynew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:"setting"]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}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sessionFactory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(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SessionFactory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) {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lastRenderedPageBreak/>
        <w:t>dataSource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dataSource</w:t>
      </w:r>
      <w:proofErr w:type="spellEnd"/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}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myService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(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MyService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) {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nestedBean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= { 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AnotherBean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bean -&gt;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dataSource</w:t>
      </w:r>
      <w:proofErr w:type="spellEnd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dataSource</w:t>
      </w:r>
      <w:proofErr w:type="spellEnd"/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}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}</w:t>
      </w:r>
      <w:r w:rsidRPr="00846848">
        <w:rPr>
          <w:rFonts w:ascii="微软雅黑" w:eastAsia="微软雅黑" w:hAnsi="微软雅黑"/>
          <w:color w:val="2B2B2B"/>
          <w:szCs w:val="21"/>
          <w:bdr w:val="none" w:sz="0" w:space="0" w:color="auto" w:frame="1"/>
        </w:rPr>
        <w:br/>
      </w:r>
      <w:r w:rsidRPr="00846848">
        <w:rPr>
          <w:rStyle w:val="HTML"/>
          <w:rFonts w:ascii="微软雅黑" w:eastAsia="微软雅黑" w:hAnsi="微软雅黑"/>
          <w:color w:val="2B2B2B"/>
          <w:sz w:val="21"/>
          <w:szCs w:val="21"/>
          <w:bdr w:val="none" w:sz="0" w:space="0" w:color="auto" w:frame="1"/>
        </w:rPr>
        <w:t>}</w:t>
      </w:r>
      <w:r w:rsidRPr="00846848">
        <w:rPr>
          <w:rFonts w:ascii="微软雅黑" w:eastAsia="微软雅黑" w:hAnsi="微软雅黑" w:cs="Helvetica"/>
          <w:color w:val="2B2B2B"/>
          <w:szCs w:val="21"/>
        </w:rPr>
        <w:br/>
        <w:t>想要查看更多信息，请查阅</w:t>
      </w:r>
      <w:hyperlink r:id="rId11" w:tooltip="GroovyBeanDefinitionReader" w:history="1">
        <w:r w:rsidRPr="00846848">
          <w:rPr>
            <w:rStyle w:val="a3"/>
            <w:rFonts w:ascii="微软雅黑" w:eastAsia="微软雅黑" w:hAnsi="微软雅黑" w:cs="Helvetica"/>
            <w:color w:val="24890D"/>
            <w:szCs w:val="21"/>
            <w:bdr w:val="none" w:sz="0" w:space="0" w:color="auto" w:frame="1"/>
          </w:rPr>
          <w:t>GroovyBeanDefinitionReader</w:t>
        </w:r>
      </w:hyperlink>
    </w:p>
    <w:p w:rsidR="00687B75" w:rsidRDefault="00687B75" w:rsidP="00687B75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.6  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t>内核容器提高Core Container Improvements</w:t>
      </w: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br/>
      </w:r>
    </w:p>
    <w:p w:rsidR="00687B75" w:rsidRPr="00846848" w:rsidRDefault="00687B75" w:rsidP="00687B75">
      <w:pPr>
        <w:pStyle w:val="a5"/>
        <w:spacing w:before="0" w:beforeAutospacing="0" w:after="360" w:afterAutospacing="0" w:line="360" w:lineRule="atLeast"/>
        <w:textAlignment w:val="baseline"/>
        <w:rPr>
          <w:rFonts w:ascii="微软雅黑" w:eastAsia="微软雅黑" w:hAnsi="微软雅黑" w:cs="Helvetica"/>
          <w:color w:val="2B2B2B"/>
          <w:sz w:val="21"/>
          <w:szCs w:val="21"/>
        </w:rPr>
      </w:pPr>
      <w:r w:rsidRPr="00846848">
        <w:rPr>
          <w:rFonts w:ascii="微软雅黑" w:eastAsia="微软雅黑" w:hAnsi="微软雅黑" w:cs="Helvetica"/>
          <w:color w:val="2B2B2B"/>
          <w:sz w:val="21"/>
          <w:szCs w:val="21"/>
        </w:rPr>
        <w:t>有许多提高的性能在Spring Framework 4.x版本中。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Spring支持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范</w:t>
      </w:r>
      <w:proofErr w:type="gramEnd"/>
      <w:r w:rsidRPr="00687B75">
        <w:rPr>
          <w:rFonts w:ascii="微软雅黑" w:eastAsia="微软雅黑" w:hAnsi="微软雅黑" w:cs="宋体"/>
          <w:kern w:val="0"/>
          <w:szCs w:val="21"/>
        </w:rPr>
        <w:t>型注入Bean，例如你想spring data的注解@Repository，可以</w:t>
      </w:r>
      <w:r w:rsidRPr="00687B75">
        <w:rPr>
          <w:rFonts w:ascii="微软雅黑" w:eastAsia="微软雅黑" w:hAnsi="微软雅黑" w:cs="Courier New"/>
          <w:kern w:val="0"/>
          <w:szCs w:val="21"/>
          <w:bdr w:val="none" w:sz="0" w:space="0" w:color="auto" w:frame="1"/>
        </w:rPr>
        <w:t>@</w:t>
      </w:r>
      <w:proofErr w:type="spellStart"/>
      <w:r w:rsidRPr="00687B75">
        <w:rPr>
          <w:rFonts w:ascii="微软雅黑" w:eastAsia="微软雅黑" w:hAnsi="微软雅黑" w:cs="Courier New"/>
          <w:kern w:val="0"/>
          <w:szCs w:val="21"/>
          <w:bdr w:val="none" w:sz="0" w:space="0" w:color="auto" w:frame="1"/>
        </w:rPr>
        <w:t>Autowired</w:t>
      </w:r>
      <w:proofErr w:type="spellEnd"/>
      <w:r w:rsidRPr="00687B75">
        <w:rPr>
          <w:rFonts w:ascii="微软雅黑" w:eastAsia="微软雅黑" w:hAnsi="微软雅黑" w:cs="Courier New"/>
          <w:kern w:val="0"/>
          <w:szCs w:val="21"/>
          <w:bdr w:val="none" w:sz="0" w:space="0" w:color="auto" w:frame="1"/>
        </w:rPr>
        <w:t xml:space="preserve"> Repository </w:t>
      </w:r>
      <w:proofErr w:type="spellStart"/>
      <w:r w:rsidRPr="00687B75">
        <w:rPr>
          <w:rFonts w:ascii="微软雅黑" w:eastAsia="微软雅黑" w:hAnsi="微软雅黑" w:cs="Courier New"/>
          <w:kern w:val="0"/>
          <w:szCs w:val="21"/>
          <w:bdr w:val="none" w:sz="0" w:space="0" w:color="auto" w:frame="1"/>
        </w:rPr>
        <w:t>customerRepository</w:t>
      </w:r>
      <w:proofErr w:type="spellEnd"/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如果用meta-annotation，你可以用自定义annotation方式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用@Order annotation and Ordered interface的方式对于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注解按</w:t>
      </w:r>
      <w:proofErr w:type="gramEnd"/>
      <w:r w:rsidRPr="00687B75">
        <w:rPr>
          <w:rFonts w:ascii="微软雅黑" w:eastAsia="微软雅黑" w:hAnsi="微软雅黑" w:cs="宋体"/>
          <w:kern w:val="0"/>
          <w:szCs w:val="21"/>
        </w:rPr>
        <w:t>顺序自动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加载进</w:t>
      </w:r>
      <w:proofErr w:type="gramEnd"/>
      <w:r w:rsidRPr="00687B75">
        <w:rPr>
          <w:rFonts w:ascii="微软雅黑" w:eastAsia="微软雅黑" w:hAnsi="微软雅黑" w:cs="宋体"/>
          <w:kern w:val="0"/>
          <w:szCs w:val="21"/>
        </w:rPr>
        <w:t>list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@Lazy annotation能够按照@Bean定义那样注入到point中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@Description annotation人如其名，介绍下JAVA的配置信息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通过@Conditional annotation能够像@Profile过滤掉不符合条件的beans</w:t>
      </w:r>
    </w:p>
    <w:p w:rsidR="00687B75" w:rsidRPr="00687B75" w:rsidRDefault="00687B75" w:rsidP="00687B75">
      <w:pPr>
        <w:pStyle w:val="a4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lastRenderedPageBreak/>
        <w:t>CGLIB-based proxy classes不再需要构造函数申明，是由作为Spring框架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一</w:t>
      </w:r>
      <w:proofErr w:type="gramEnd"/>
      <w:r w:rsidRPr="00687B75">
        <w:rPr>
          <w:rFonts w:ascii="微软雅黑" w:eastAsia="微软雅黑" w:hAnsi="微软雅黑" w:cs="宋体"/>
          <w:kern w:val="0"/>
          <w:szCs w:val="21"/>
        </w:rPr>
        <w:t>部门的</w:t>
      </w:r>
      <w:r w:rsidRPr="00687B75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687B75">
        <w:rPr>
          <w:rFonts w:ascii="微软雅黑" w:eastAsia="微软雅黑" w:hAnsi="微软雅黑" w:cs="宋体"/>
          <w:kern w:val="0"/>
          <w:szCs w:val="21"/>
        </w:rPr>
        <w:instrText xml:space="preserve"> HYPERLINK "http://code.google.com/p/objenesis/" \o "objenesis library" </w:instrText>
      </w:r>
      <w:r w:rsidRPr="00687B75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687B75">
        <w:rPr>
          <w:rFonts w:ascii="微软雅黑" w:eastAsia="微软雅黑" w:hAnsi="微软雅黑" w:cs="Helvetica"/>
          <w:color w:val="24890D"/>
          <w:kern w:val="0"/>
          <w:szCs w:val="21"/>
          <w:u w:val="single"/>
          <w:bdr w:val="none" w:sz="0" w:space="0" w:color="auto" w:frame="1"/>
        </w:rPr>
        <w:t>objenesis library</w:t>
      </w:r>
      <w:r w:rsidRPr="00687B75">
        <w:rPr>
          <w:rFonts w:ascii="微软雅黑" w:eastAsia="微软雅黑" w:hAnsi="微软雅黑" w:cs="宋体"/>
          <w:kern w:val="0"/>
          <w:szCs w:val="21"/>
        </w:rPr>
        <w:fldChar w:fldCharType="end"/>
      </w:r>
      <w:r w:rsidRPr="00687B75">
        <w:rPr>
          <w:rFonts w:ascii="微软雅黑" w:eastAsia="微软雅黑" w:hAnsi="微软雅黑" w:cs="宋体"/>
          <w:kern w:val="0"/>
          <w:szCs w:val="21"/>
        </w:rPr>
        <w:t>来完成内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敛</w:t>
      </w:r>
      <w:proofErr w:type="gramEnd"/>
      <w:r w:rsidRPr="00687B75">
        <w:rPr>
          <w:rFonts w:ascii="微软雅黑" w:eastAsia="微软雅黑" w:hAnsi="微软雅黑" w:cs="宋体"/>
          <w:kern w:val="0"/>
          <w:szCs w:val="21"/>
        </w:rPr>
        <w:t>和分布式</w:t>
      </w:r>
      <w:proofErr w:type="gramStart"/>
      <w:r w:rsidRPr="00687B75">
        <w:rPr>
          <w:rFonts w:ascii="微软雅黑" w:eastAsia="微软雅黑" w:hAnsi="微软雅黑" w:cs="宋体"/>
          <w:kern w:val="0"/>
          <w:szCs w:val="21"/>
        </w:rPr>
        <w:t>重新组转完成</w:t>
      </w:r>
      <w:proofErr w:type="gramEnd"/>
    </w:p>
    <w:p w:rsidR="00687B75" w:rsidRPr="00687B75" w:rsidRDefault="00687B75" w:rsidP="00687B75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通过</w:t>
      </w:r>
      <w:proofErr w:type="spellStart"/>
      <w:r w:rsidRPr="00687B75">
        <w:rPr>
          <w:rFonts w:ascii="微软雅黑" w:eastAsia="微软雅黑" w:hAnsi="微软雅黑" w:cs="宋体"/>
          <w:kern w:val="0"/>
          <w:szCs w:val="21"/>
        </w:rPr>
        <w:t>LocaleContext</w:t>
      </w:r>
      <w:proofErr w:type="spellEnd"/>
      <w:r w:rsidRPr="00687B75">
        <w:rPr>
          <w:rFonts w:ascii="微软雅黑" w:eastAsia="微软雅黑" w:hAnsi="微软雅黑" w:cs="宋体"/>
          <w:kern w:val="0"/>
          <w:szCs w:val="21"/>
        </w:rPr>
        <w:t>来管理时间组件</w:t>
      </w:r>
    </w:p>
    <w:p w:rsidR="00687B75" w:rsidRPr="00687B75" w:rsidRDefault="00687B75" w:rsidP="00687B75">
      <w:pPr>
        <w:rPr>
          <w:rFonts w:hint="eastAsia"/>
        </w:rPr>
      </w:pPr>
    </w:p>
    <w:p w:rsidR="00687B75" w:rsidRDefault="00687B75" w:rsidP="00687B75">
      <w:pPr>
        <w:pStyle w:val="2"/>
        <w:rPr>
          <w:rFonts w:ascii="微软雅黑" w:eastAsia="微软雅黑" w:hAnsi="微软雅黑" w:cs="Helvetica"/>
          <w:color w:val="2B2B2B"/>
          <w:kern w:val="0"/>
          <w:sz w:val="21"/>
          <w:szCs w:val="21"/>
        </w:rPr>
      </w:pPr>
      <w:r>
        <w:rPr>
          <w:rFonts w:hint="eastAsia"/>
        </w:rPr>
        <w:t>3</w:t>
      </w:r>
      <w:r>
        <w:t xml:space="preserve">.7  </w:t>
      </w:r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普遍的web方面的提高General Web Improvements</w:t>
      </w:r>
    </w:p>
    <w:p w:rsidR="00687B75" w:rsidRPr="00846848" w:rsidRDefault="00687B75" w:rsidP="00687B75">
      <w:pPr>
        <w:widowControl/>
        <w:spacing w:after="360" w:line="360" w:lineRule="atLeast"/>
        <w:jc w:val="left"/>
        <w:textAlignment w:val="baseline"/>
        <w:rPr>
          <w:rFonts w:ascii="微软雅黑" w:eastAsia="微软雅黑" w:hAnsi="微软雅黑" w:cs="Helvetica"/>
          <w:color w:val="2B2B2B"/>
          <w:kern w:val="0"/>
          <w:szCs w:val="21"/>
        </w:rPr>
      </w:pPr>
      <w:r w:rsidRPr="00846848">
        <w:rPr>
          <w:rFonts w:ascii="微软雅黑" w:eastAsia="微软雅黑" w:hAnsi="微软雅黑" w:cs="Helvetica"/>
          <w:color w:val="2B2B2B"/>
          <w:kern w:val="0"/>
          <w:szCs w:val="21"/>
        </w:rPr>
        <w:t>Spring Framework 4.0主攻点是Servlet 3.0+环境，当然Servlet 2.5依旧支持，如果你用 Spring MVC Test Framework就必须包含Servlet 3.0</w:t>
      </w:r>
    </w:p>
    <w:p w:rsidR="00687B75" w:rsidRPr="00687B75" w:rsidRDefault="00687B75" w:rsidP="00687B75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@</w:t>
      </w:r>
      <w:proofErr w:type="spellStart"/>
      <w:r w:rsidRPr="00687B75">
        <w:rPr>
          <w:rFonts w:ascii="微软雅黑" w:eastAsia="微软雅黑" w:hAnsi="微软雅黑" w:cs="宋体"/>
          <w:kern w:val="0"/>
          <w:szCs w:val="21"/>
        </w:rPr>
        <w:t>RestController</w:t>
      </w:r>
      <w:proofErr w:type="spellEnd"/>
      <w:r w:rsidRPr="00687B75">
        <w:rPr>
          <w:rFonts w:ascii="微软雅黑" w:eastAsia="微软雅黑" w:hAnsi="微软雅黑" w:cs="宋体"/>
          <w:kern w:val="0"/>
          <w:szCs w:val="21"/>
        </w:rPr>
        <w:t xml:space="preserve"> annotation代替掉@</w:t>
      </w:r>
      <w:proofErr w:type="spellStart"/>
      <w:r w:rsidRPr="00687B75">
        <w:rPr>
          <w:rFonts w:ascii="微软雅黑" w:eastAsia="微软雅黑" w:hAnsi="微软雅黑" w:cs="宋体"/>
          <w:kern w:val="0"/>
          <w:szCs w:val="21"/>
        </w:rPr>
        <w:t>ResponseBody</w:t>
      </w:r>
      <w:proofErr w:type="spellEnd"/>
      <w:r w:rsidRPr="00687B75">
        <w:rPr>
          <w:rFonts w:ascii="微软雅黑" w:eastAsia="微软雅黑" w:hAnsi="微软雅黑" w:cs="宋体"/>
          <w:kern w:val="0"/>
          <w:szCs w:val="21"/>
        </w:rPr>
        <w:t>和@</w:t>
      </w:r>
      <w:proofErr w:type="spellStart"/>
      <w:r w:rsidRPr="00687B75">
        <w:rPr>
          <w:rFonts w:ascii="微软雅黑" w:eastAsia="微软雅黑" w:hAnsi="微软雅黑" w:cs="宋体"/>
          <w:kern w:val="0"/>
          <w:szCs w:val="21"/>
        </w:rPr>
        <w:t>RequestMapping</w:t>
      </w:r>
      <w:proofErr w:type="spellEnd"/>
    </w:p>
    <w:p w:rsidR="00687B75" w:rsidRPr="00687B75" w:rsidRDefault="00687B75" w:rsidP="00687B75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通过</w:t>
      </w:r>
      <w:proofErr w:type="spellStart"/>
      <w:r w:rsidRPr="00687B75">
        <w:rPr>
          <w:rFonts w:ascii="微软雅黑" w:eastAsia="微软雅黑" w:hAnsi="微软雅黑" w:cs="宋体"/>
          <w:kern w:val="0"/>
          <w:szCs w:val="21"/>
        </w:rPr>
        <w:t>AsyncRestTemplate</w:t>
      </w:r>
      <w:proofErr w:type="spellEnd"/>
      <w:r w:rsidRPr="00687B75">
        <w:rPr>
          <w:rFonts w:ascii="微软雅黑" w:eastAsia="微软雅黑" w:hAnsi="微软雅黑" w:cs="宋体"/>
          <w:kern w:val="0"/>
          <w:szCs w:val="21"/>
        </w:rPr>
        <w:t>你能够异步处理REST请求</w:t>
      </w:r>
    </w:p>
    <w:p w:rsidR="00687B75" w:rsidRPr="00687B75" w:rsidRDefault="00687B75" w:rsidP="00687B75">
      <w:pPr>
        <w:pStyle w:val="a4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687B75">
        <w:rPr>
          <w:rFonts w:ascii="微软雅黑" w:eastAsia="微软雅黑" w:hAnsi="微软雅黑" w:cs="宋体"/>
          <w:kern w:val="0"/>
          <w:szCs w:val="21"/>
        </w:rPr>
        <w:t>Spring提供强大的时间组件支持</w:t>
      </w:r>
    </w:p>
    <w:p w:rsidR="00687B75" w:rsidRPr="00687B75" w:rsidRDefault="00687B75" w:rsidP="00687B75">
      <w:pPr>
        <w:rPr>
          <w:rFonts w:hint="eastAsia"/>
        </w:rPr>
      </w:pPr>
    </w:p>
    <w:p w:rsidR="00687B75" w:rsidRDefault="00687B75" w:rsidP="00687B75">
      <w:pPr>
        <w:pStyle w:val="2"/>
      </w:pPr>
      <w:proofErr w:type="gramStart"/>
      <w:r>
        <w:rPr>
          <w:rFonts w:hint="eastAsia"/>
        </w:rPr>
        <w:t>3</w:t>
      </w:r>
      <w:r>
        <w:t xml:space="preserve">.8  </w:t>
      </w:r>
      <w:proofErr w:type="spellStart"/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WebSocket</w:t>
      </w:r>
      <w:proofErr w:type="spellEnd"/>
      <w:proofErr w:type="gramEnd"/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 xml:space="preserve">, </w:t>
      </w:r>
      <w:proofErr w:type="spellStart"/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SockJS</w:t>
      </w:r>
      <w:proofErr w:type="spellEnd"/>
      <w:r w:rsidRPr="00846848">
        <w:rPr>
          <w:rFonts w:ascii="微软雅黑" w:eastAsia="微软雅黑" w:hAnsi="微软雅黑" w:cs="Helvetica"/>
          <w:color w:val="2B2B2B"/>
          <w:kern w:val="0"/>
          <w:sz w:val="21"/>
          <w:szCs w:val="21"/>
        </w:rPr>
        <w:t>, and STOMP Messaging</w:t>
      </w:r>
      <w:r>
        <w:t xml:space="preserve">  </w:t>
      </w:r>
    </w:p>
    <w:p w:rsidR="00687B75" w:rsidRPr="00687B75" w:rsidRDefault="00687B75" w:rsidP="00687B75">
      <w:pPr>
        <w:rPr>
          <w:rFonts w:hint="eastAsia"/>
        </w:rPr>
      </w:pPr>
      <w:r w:rsidRPr="00846848">
        <w:rPr>
          <w:rFonts w:ascii="微软雅黑" w:eastAsia="微软雅黑" w:hAnsi="微软雅黑" w:cs="宋体"/>
          <w:kern w:val="0"/>
          <w:szCs w:val="21"/>
        </w:rPr>
        <w:t>spring-messaging包含STOMP协议，@Controller能够处理来自于HTTP请求的@</w:t>
      </w:r>
      <w:proofErr w:type="spellStart"/>
      <w:r w:rsidRPr="00846848">
        <w:rPr>
          <w:rFonts w:ascii="微软雅黑" w:eastAsia="微软雅黑" w:hAnsi="微软雅黑" w:cs="宋体"/>
          <w:kern w:val="0"/>
          <w:szCs w:val="21"/>
        </w:rPr>
        <w:t>RequestMapping</w:t>
      </w:r>
      <w:proofErr w:type="spellEnd"/>
      <w:r w:rsidRPr="00846848">
        <w:rPr>
          <w:rFonts w:ascii="微软雅黑" w:eastAsia="微软雅黑" w:hAnsi="微软雅黑" w:cs="宋体"/>
          <w:kern w:val="0"/>
          <w:szCs w:val="21"/>
        </w:rPr>
        <w:t>和来自于客户端消息请求的@</w:t>
      </w:r>
      <w:proofErr w:type="spellStart"/>
      <w:r w:rsidRPr="00846848">
        <w:rPr>
          <w:rFonts w:ascii="微软雅黑" w:eastAsia="微软雅黑" w:hAnsi="微软雅黑" w:cs="宋体"/>
          <w:kern w:val="0"/>
          <w:szCs w:val="21"/>
        </w:rPr>
        <w:t>MessageMapping</w:t>
      </w:r>
      <w:proofErr w:type="spellEnd"/>
    </w:p>
    <w:p w:rsidR="00687B75" w:rsidRDefault="00687B75" w:rsidP="00687B75">
      <w:pPr>
        <w:pStyle w:val="1"/>
        <w:numPr>
          <w:ilvl w:val="0"/>
          <w:numId w:val="6"/>
        </w:numPr>
        <w:rPr>
          <w:rFonts w:ascii="微软雅黑" w:eastAsia="微软雅黑" w:hAnsi="微软雅黑" w:cs="Helvetica"/>
          <w:kern w:val="0"/>
          <w:sz w:val="21"/>
          <w:szCs w:val="21"/>
        </w:rPr>
      </w:pPr>
      <w:r w:rsidRPr="00846848">
        <w:rPr>
          <w:rFonts w:ascii="微软雅黑" w:eastAsia="微软雅黑" w:hAnsi="微软雅黑" w:cs="Helvetica"/>
          <w:kern w:val="0"/>
          <w:sz w:val="21"/>
          <w:szCs w:val="21"/>
        </w:rPr>
        <w:t>新特性和提高New Features and Enhancements in Spring Framework 4.1</w:t>
      </w:r>
    </w:p>
    <w:p w:rsidR="00687B75" w:rsidRPr="00687B75" w:rsidRDefault="00687B75" w:rsidP="00687B75">
      <w:pPr>
        <w:rPr>
          <w:rFonts w:hint="eastAsia"/>
        </w:rPr>
      </w:pPr>
    </w:p>
    <w:sectPr w:rsidR="00687B75" w:rsidRPr="0068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0C3"/>
    <w:multiLevelType w:val="hybridMultilevel"/>
    <w:tmpl w:val="6B2AA976"/>
    <w:lvl w:ilvl="0" w:tplc="796EDB6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4132E"/>
    <w:multiLevelType w:val="hybridMultilevel"/>
    <w:tmpl w:val="DC541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C34BE"/>
    <w:multiLevelType w:val="multilevel"/>
    <w:tmpl w:val="70A4A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4D270FF2"/>
    <w:multiLevelType w:val="hybridMultilevel"/>
    <w:tmpl w:val="CAF82E16"/>
    <w:lvl w:ilvl="0" w:tplc="796EDB6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75F69"/>
    <w:multiLevelType w:val="hybridMultilevel"/>
    <w:tmpl w:val="29201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374E4AA">
      <w:start w:val="2"/>
      <w:numFmt w:val="bullet"/>
      <w:lvlText w:val=""/>
      <w:lvlJc w:val="left"/>
      <w:pPr>
        <w:ind w:left="840" w:hanging="420"/>
      </w:pPr>
      <w:rPr>
        <w:rFonts w:ascii="微软雅黑" w:eastAsia="微软雅黑" w:hAnsi="微软雅黑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5963BB"/>
    <w:multiLevelType w:val="hybridMultilevel"/>
    <w:tmpl w:val="73526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ED7242"/>
    <w:multiLevelType w:val="hybridMultilevel"/>
    <w:tmpl w:val="EE20F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C125D6"/>
    <w:multiLevelType w:val="hybridMultilevel"/>
    <w:tmpl w:val="FCE214E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63"/>
    <w:rsid w:val="00147F63"/>
    <w:rsid w:val="00276744"/>
    <w:rsid w:val="002C5114"/>
    <w:rsid w:val="00687B75"/>
    <w:rsid w:val="006C70A3"/>
    <w:rsid w:val="00846848"/>
    <w:rsid w:val="00C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B236-069A-44AE-A250-EB6464B8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68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6848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46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6848"/>
  </w:style>
  <w:style w:type="character" w:styleId="HTML">
    <w:name w:val="HTML Code"/>
    <w:basedOn w:val="a0"/>
    <w:uiPriority w:val="99"/>
    <w:semiHidden/>
    <w:unhideWhenUsed/>
    <w:rsid w:val="0084684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0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70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framework/wiki/Migrating-from-earlier-versions-of-the-spring-frame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framework/wi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rest-service/" TargetMode="External"/><Relationship Id="rId11" Type="http://schemas.openxmlformats.org/officeDocument/2006/relationships/hyperlink" Target="http://docs.spring.io/spring/docs/current/javadoc-api/org/springframework/beans/factory/groovy/GroovyBeanDefinitionReader.html" TargetMode="External"/><Relationship Id="rId5" Type="http://schemas.openxmlformats.org/officeDocument/2006/relationships/hyperlink" Target="https://spring.io/" TargetMode="External"/><Relationship Id="rId10" Type="http://schemas.openxmlformats.org/officeDocument/2006/relationships/hyperlink" Target="http://docs.spring.io/spring-framework/docs/3.2.4.RELEASE_to_4.0.0.RELE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654</Words>
  <Characters>3730</Characters>
  <Application>Microsoft Office Word</Application>
  <DocSecurity>0</DocSecurity>
  <Lines>31</Lines>
  <Paragraphs>8</Paragraphs>
  <ScaleCrop>false</ScaleCrop>
  <Company>Sky123.Org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4</cp:revision>
  <dcterms:created xsi:type="dcterms:W3CDTF">2014-12-27T13:25:00Z</dcterms:created>
  <dcterms:modified xsi:type="dcterms:W3CDTF">2014-12-27T13:49:00Z</dcterms:modified>
</cp:coreProperties>
</file>