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Ocorrências no Brasil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INCIDENTES RACIAIS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01. Caso: Janaina – Pinheirense E.C.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Fato: A atleta Janaina, do Pinheirense,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denunciou que sofreu racismo de uma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atleta do Foz Cataratas, atleta ouviu “saia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daqui que você está fedendo, sua macaca”,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na partida em Foz do Iguaçu, pelo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Campeonato Brasileiro Feminino.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Campeonato: Brasileiro – Jogo: Foz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Cataratas x Pinheirense – Data: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03/02/2016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Como terminou: Não foram encontradas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informações de desdobramento do caso ou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punição aos envolvidos até o fechamento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deste Relatório.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02. Caso: Rafael de Araújo - Árbitro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Fato: Rafael de Araújo Pereira, quarto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árbitro, relata em súmula ter sido chamado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de "macaco" por grupo de torcedores do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São Carlos em jogo válido pela A3 do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Campeonato Paulista.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Campeonato: Paulista – Jogo: São Carlos x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Itapirense – Data: 17/02/2016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Como terminou (Desdobramentos):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Apenas um torcedor foi identificado pela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PM. Ele foi levado à delegacia seccional de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São Carlos, onde foi feito autuado em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flagrante por racismo, registro de Boletim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de Ocorrência (B.O.). Após prestar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depoimento, o torcedor pagou a fiança no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valor de R$ 880,00 e foi liberado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03. Caso: Torcedor - Clube Náutico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Capibaribe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Fato: Torcedor do Náutico é flagrado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fazendo gestos racistas em direção à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torcida do Sport.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Campeonato: Pernambucano – Jogo: Sport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x Náutico – Data: 28/02/2016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Como terminou: O Sport registrou Boletim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de Ocorrência (B.O.) contra torcedor que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fez gestos racistas e o Náutico manifesta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repúdio a torcedor que fez gesto racista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(Nota oficial do Clube). Com o B.O.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introduzido, o inquérito contra o acusado,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que foi identificado e se apresentou na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delegacia, foi instaurado pelo Sport e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segue seus procedimentos. Entretanto não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foram encontradas informações de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punição tanto na Justiça Comum como na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Justiça Desportiva.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04. Caso: Torcedor - Club Cerro Porteño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(PAR)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Fato: Torcedor do Cerro Porteño imita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macaco para provocar corintianos na Arena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Corinthians.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Campeonato: Libertadores da América –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Jogo: Corinthians x Cerro Porteño – Data: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16/03/2016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Como terminou: O gesto foi flagrado pelas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imagens da TV. Nada consta sobre algum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registro pós jogo para tentar identificar o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torcedor. O caso ficou restrito as imagens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da televisão, não seguiu adiante.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Imagem: Reprodução da TV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05. Caso: Pedro Ivo – América F.C.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Fato: Torcedor chama volante de "macaco"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 causa revolta no América-RN.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Campeonato: Internet – Jogo: Web – Data: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16/03/2016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Como terminou: Polícia identificou o autor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da ofensa racista ao jogador do América-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RN como Romario Nunes. O mesmo se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apresentou à uma delegacia de polícia sem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qualquer restrição e o caso foi encerado,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após pedido de desculpas. Conforme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orientou o delegado responsável pelo caso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“Conversei com Pedro Ivo e o jogador se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prontificou a terminar o caso”.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OBS: A Diretoria do América manifestou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nota de repúdio pelo ato do torcedor.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06. Caso: Gabriel Jesus – S.E. Palmeiras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Fato: Gabriel Jesus foi alvo de racismo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durante jogo do Palmeiras no Uruguai.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Campeonato: Copa Libertadores da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América – Jogo: Nacional x Palmeiras –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Data: 17/03/2016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Como terminou: Nacional é multado por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gestos racistas de torcedor contra Gabriel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Jesus. Clube uruguaio recebeu sanção da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Conmebol (Confederação Sul-Americana de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Futebol) a pagar o valor de US$ 10 mil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dólares (aproximadamente R$ 37 mil).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07. Caso: Rafael Silva – E.C. Cruzeiro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Fato: Rafael Silva foi alvo de racismo nas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redes sociais após comemoração polêmica.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Campeonato: Internet – Jogo: Atlético –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MG x Cruzeiro – Data: 27/03/2016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Como terminou: O infrator, identificado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como Bruno Daniel Rodrigues, alegou que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teve sua conta hackeada e que não foi o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autor do ato racista. O Cruzeiro deixou a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disposição do atleta o seu departamento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jurídico. Entretanto, o jogador não se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manifestou sobre o ocorrido e o caso não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foi levado adiante.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Imagem: Reprodução Internet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08. Caso: Michel Bastos - São Paulo F.C.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Fato: Michel Bastos diz ter sido chamado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de "negro" por D'Alessandro.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Campeonato: Copa Libertadores da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América – Jogo: São Paulo x River Plate –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Data: 13/04/2016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Como terminou: Não constam registros de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que o caso tenha sido levado adiante.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09. Caso: Sergio Luiz – A. Chapecoense de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Futebol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Fato: Sergio Luiz Ferreira de Jesus,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massagista da Chapecoense, reclamou de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ofensas racistas ao árbitro Sandro Meira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Ricci que relatou na súmula de que Sergio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foi chamado de "macaco, filho da p..." por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torcedores da arquibancada. As ofensas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teriam acontecidos depois que ele pediu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calma para os torcedores.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Campeonato: Catarinense – Jogo: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Chapecoense x Joinville – Data: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17/04/2016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Como terminou: Por unanimidade de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votos, a 4ª Comissão Disciplinar, do TJD-SC,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absolveu a Chapecoense pelo fato de a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injúria racial não ter sido comprovada.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10. Caso: Juan Carlos – Racing C.A. - ARG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Fato: O treinador de goleiros do clube de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Buenos Aires, Juan Carlos Gambandé,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protagonizou uma cena lamentável de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injúria racial. Gesticulando para os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torcedores atleticanos, ele simulou estar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comendo uma banana e provocou quem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estava nas proximidades.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Campeonato: Copa Libertadores da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América – Jogo: Atlético-MG x Racing –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Data: 04/05/2016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Como terminou: Racing demite preparador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de goleiros após ato racista contra torcida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do Galo. Não foi encontrara nenhuma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outra punição por parte da Conmebol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(Confederação Sul-Americana de Futebol).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11. Caso: André – S.C. Corinthians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Fato: André atacante do Corinthians sofre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insultos racistas na internet.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Campeonato: Internet – Jogo: Corinthians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x Nacional – Data: 04/05/2016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Como terminou: Nenhum registro foi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identificado até o momento de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fechamento deste relatório. Em princípio,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atleta não levou caso adiante.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Imagem: Reprodução Internet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12. Caso: Bill, do Ceará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Fato: Bill disse que foi xingado de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"macaco" pela torcida catarinense.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Campeonato: Campeonato Brasileiro, Série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B – Jogo: Avaí x Ceará – Data: 28/05/2016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Como terminou: Baseada no artigo 258-A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do CBJD a Quarta Comissão Disciplinar do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Superior Tribunal de Justiça Desportiva do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Futebol (STJD) puniu o atacante Bill, com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dois jogos de suspensão. A decisão foi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tomada baseada no artigo 258-A do CBJD.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O jogador foi denunciado pela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Procuradoria por infração ao artigo 258-A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do Código Brasileiro de Justiça Desportiva,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que prevê punição em caso de "provocar o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público durante partida, prova ou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equivalente". O atacante usou em sua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defesa que foi chamado de “macaco” por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parte da torcida, por isso reagiu de tal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forma. No entanto, isso não foi levado em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questão e não ocorreu julgamento sobre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qualquer suposto caso de racismo. Além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dessa pena, o atleta já havia sido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penalizado, junto com um torcedor do Avaí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que baixou as suas calças na arquibancada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devido aos gestos do jogador, no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pagamento de R$ 880, em duas parcelas, a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uma entidade beneficente da Grande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Florianópolis.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13. Caso: Lucas Costha – S.C. Internacional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Fato: O atleta Lucas Costha relatou em sua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página no Facebook ter siso ofendido por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torcedores do Grêmio.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Campeonato: Gauchão (Sub 20) – Jogo: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Grêmio x Internacional – Data: 18/06/2016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Como terminou: Não constam informações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de que o atleta tenha levado o caso para as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vias judiciais.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Imagem: Reprodução Facebook do Atleta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14. Caso: Evanildo Natalino - Árbitro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Fato: Após a marcação de uma infração,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tanto o árbitro da partida, Evanildo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Natalino André, quanto seus auxiliares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teriam sido ofendidos com xingamentos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racistas ("bando de preto safado",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"macacos" e "vagabundos") pelo jogador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que foi expulso. O ato foi relatado em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súmula.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Campeonato: Taça Baltazar Fernandes –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Jogo: Sport Sorocaba x Vila Carvalho –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Data: 05/06/2016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Como terminou: Apesar de denunciarem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um crime à justiça desportiva, as vítimas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optaram por não registrar boletim de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ocorrência sobre o caso. O Tribunal de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Justiça Desportiva de Sorocaba deu início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ao primeiro julgamento de sua história de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um ato de injúria racial que teria sido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praticado por um atleta do clube de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futebol varzeano. O atleta Everton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Gonçalves foi suspenso das competições de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município por dois anos. O processo cabia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recurso e a pena poderia ser reduzida. Até 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o encerramento deste relatório, não foram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encontradas informações sobre o status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atual, se ocorreu ou não novo julgamento.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15. Caso: Allano - Cruzeiro E.C.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Fato: Insultos racistas contra Allano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apareceram em redes sociais após o jogo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do Cruzeiro contra o Atlético Paranaense.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Campeonato: Internet – Jogo: Cruzeiro x 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Atlético-PR – Data: 11/07/2016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Como terminou: Não há registros de 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pronunciamento do caso por parte do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atleta. O mesmo já havia sofrido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discriminação em 2015 o qual se 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manifestou via rede social. Em ambos os 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casos, não houve registro de ocorrência.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Imagem: Reprodução Redes Sociais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16. Caso: Tiago Henrique (Atleta Amador)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Fato: Tiago Henrique, atleta amador, diz 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que foi chamado de 'preto' e 'macaco' ao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longo do jogo por uma torcedora.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Campeonato: Futebol amador – Local do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Jogo: Parque Amazônia (Goiânia) – Data: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17/07/2016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Como terminou: Uma estudante de 22 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anos foi presa suspeita de injúria racial. A 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mesma negou o crime à polícia e foi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liberada após pagar fiança de R$ 880. O 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caso foi registrado na Central de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Flagrantes, mas o inquérito foi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encaminhado para o 13º Distrito Policial, 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que deveria dar andamento nas 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investigações e concluir o caso. A mulher 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foi indiciada por injúria racial e responderia 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em liberdade. Se fosse condenada, poderia 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pegar de 1 a 3 anos de prisão, no entanto, 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não encontramos informações sobre a 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finalização do processo.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17. Caso: Riascos - Cruzeiro E.C.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Fato: Riascos sofre ataques racistas na 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Internet após derrota do Cruzeiro.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Campeonato: Internet – Jogo: Fluminense 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x Cruzeiro – Data: 17/07/2016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Como terminou: Atleta não manifestou 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posicionamento sobre o caso e nenhum 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registro foi feito, ficando apenas no âmbito 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da rede social. 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Imagem: Reprodução Facebook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18. Caso: Joanilson Scarcella - Árbitro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Fato: Uma professora universitária chamou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árbitro Joanilson Scarcella de “macaco”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várias vezes durante o primeiro tempo do 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jogo e chegou a gritar ao juiz que ele 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deveria "comer banana para aprender a 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apitar".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Campeonato: Cearense (Sub 15) – Jogo: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Ceará x Juazeiro – Data: 23/07/2016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Como terminou: O juiz determinou que a 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professora fosse retirada do estádio para 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reiniciar o segundo tempo da partida,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como a mesma se negou a sair o caso foi 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parar na polícia. O arbitro foi até delegacia 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municipal de Itaitinga, onde registrou um 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Boletim de Ocorrência (B.O.). Um 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assistente e dois jogadores do time do 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Ceará testemunharam na delegacia 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acusando a professora por racismo. Não 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foram encontradas informações sobre o 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andamento ou finalização do processo. 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Imagem: Internet – Súmula caso Joanilson Scarcella (Árbitro)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19. Caso: Bárbara - Seleção Brasileira Feminina de Futebol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Fato: Membro do CFA (Conselho Federal de Administração) faz post racista em rede social com 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a goleira da seleção brasileira feminina, Bárbara, e gera polêmica.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Campeonato: Jogos Olímpicos, Rio 2016 – Jogo: Brasil x Austrália – Data: 13/08/2016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Como terminou: O CFA declarou repúdio em relação à declaração do seu conselheiro e disse 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que trataria internamente do caso, tomando as devidas providências. A goleira Bárbara não se 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manifestou sobre o acontecimento. O tema mobilizou as atletas da seleção brasileira e a 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solidariedade á goleira foi total, no entanto a coordenação da seleção feminina tratou o 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episódio de forma interna e preferiu minimizar a repercussão para não mudar o foco do Brasil 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em momento decisivo nos Jogos Olímpicos. Não há informações de que o caso tenha sido 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levado adiante após os jogos olímpicos.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20. Caso: Anderson Campos - Árbitro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Fato: Diretor presidente da EPD Imperial 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F.C. desferiu palavras de baixo calão, 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discriminatórias e racistas contra o juiz da 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partida.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Campeonato: Futebol Amador – Jogo: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Imperial F.C. x Trieste F.C. – Data: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13/08/2016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Como terminou: A pena aplicada ao 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Presidente Carlos Jorge Choinski foi a 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condenação de 255 (duzentos e cinquenta 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e cinco) dias de suspensão e ao pagamento 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de R$ 1.000,00 (hum mil reais) de multa 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por ter cometido as seguintes infrações: 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Ofensas à honra do árbitro (Art.243-F) e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ofensas racistas contra o árbitro (243-G).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Caso consta na súmula da partida e foi 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aberto um Boletim de Ocorrências.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21. Caso: Tchê Tchê - S.E. Palmeiras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Fato: Tv Palmeiras flagra ato racista contra 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Tchê Tchê no Paraná.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Campeonato: Campeonato Brasileiro –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Jogo: Atlético-PR x Palmeiras – Data: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14/08/2016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Como terminou: O STJD (Superior Tribunal 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de Justiça Desportiva) multou o Atlético/PR 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em R$ 10 mil e o torcedor impedido de 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frequentar a Arena da Baixada por 720 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dias. Após recorrer da sentença, os 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auditores decidiram que a nova sentença 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seria em transformar a decisão de multa 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numa condenação de R$ 20 mil destinada 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para ações de marketing em campanha 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contra a injúria racial e que a mesma 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deveria ser realizada em jogos em que o 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Atlético/PR fosse o mandante.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OBS: Através do nosso monitoramento 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não identificamos qualquer campanha de 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combate ao racismo por parte do Atlético-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PR, até a data de elaboração e fechamento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deste relatório.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22. Caso: Jeff Silva - Hercílio Luz F.C.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Fato: Jeff Silva, do Hercílio Luz registrou 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um Boletim de Ocorrência (B.O.) para 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denunciar comentário racista sofrido 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durante o clássico contra o Atlético 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Tubarão.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Campeonato: Catarinense – Jogo: Atlético 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Tubarão x Hercílio Luz – Data: 25/09/2016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Como terminou: O Atlético Tubarão foi 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condenado pelo Superior Tribunal de 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Justiça Desportiva (STJD) a pagar uma 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multa de R$ 5 mil por causa dos atos de 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racismo denunciados pelo meia Jeff Silva, 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do Hercílio Luz.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23. Caso: Anderson Cavalo – C.A. 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Votuporaguense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Fato: O atacante Anderson Cavalo, após ser 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expulso, afirmou que no momento em que 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se dirigia ao vestiário, foi chamado de 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“macaco” pelo fisioterapeuta do Red Bull 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Brasil, Hedras Russo.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Campeonato: Copa Paulista – Jogo: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Votuporanguense x Red Bull Brasil – Data: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01/10/2016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Como terminou: A diretoria do 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Votuporanguense registrou Boletim de 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Ocorrência por racismo. Anderson Cavalo 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foi suspenso por 26 partidas pelo TJD-SP, 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baseados nos artigos 250 (Praticar ato 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desleal ou hostil durante a partida), 258 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(Conduta contrária à disciplina) e 254-A 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(Praticar agressão física durante a partida) 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do Código Brasileiro de Justiça Desportiva 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(CBJD). Sobre o suposto caso de racismo, 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nada consta sobre alguma punição ou 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mesmo que o caso tenha sido levado a 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julgamento.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24. Caso: Ester - Rio Branco F.C.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Fato: Volante Ester, do Rio Branco do Acre, 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ouve manifestações preconceituosas por 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parte de uma torcedora do Assermurb que 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gritava "volta para a sua jaula sua gorila”.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Campeonato: Acreano – Jogo: Rio Branco-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AC x Assermurb – Data: 30/10/2016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Como terminou: A Federação de Futebol 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do Acre (FFAC) informou que o caso não foi 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relatado na súmula da partida. Foi 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registrado Boletim de Ocorrência (B.O.) em 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uma delegacia de Rio Branco (AC) por parte 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da atleta acreana. Não foram encontrados 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dados sobre o andamento do processo. 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25. Caso: Políticos - Vereador e Deputado 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do RS cantam cântico racista de 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torcida organizada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Fato: Torcedores do Grêmio F.B.P.A., o 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vereador de Porto Alegre Kevin Kreiger (PP) 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e o deputado federal Covatti Filho (PP/RS) 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aparecem em um vídeo cantando músicas 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da torcida tricolor com trechos 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considerados racistas e ofensivos a torcida 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colorada ao dizer “macaco imundo”.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Campeonato: Internet – Jogo: Atlético-MG 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x Grêmio – Data: 23/11/2016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Como terminou: O deputado Covatti Filho 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pediu desculpas a quem tenha se sentido 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ofendido e afirmou que em nenhum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momento a intenção era ofender 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torcedores colorados ou ser racista. Não 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ocorreu nenhum processo por injúria ou 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racismo contra os políticos. 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2. INCIDENTES HOMOFÓBICOS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01. Caso: Messi – Alecrim F.C.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Fato: O goleiro Messi é assumidamente 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homossexual, devido a isso foi vítima de 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ataques homofóbicos toda a vez que 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cobrava tiro de meta por parte da torcida 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do Potigar, na cidade de Mossoró.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Campeonato: Potiguar – Jogo: Potiguar de 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Mossoró x Alecrim – Data: 09/04/2016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Como terminou: O capitão da equipe do 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Alecrim, Geílson, manifestou publicamente 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o acontecimento pedindo respeito. O 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goleiro não se manifestou sobre o episódio 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e o caso não foi levado adiante. 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02. Caso: Hélio dos Anjos – Treinador 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Fato: O técnico Hélio dos Anjos, quando 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trabalhava no Joinville Esporte Clube,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ofendeu um de seus atletas após entrevista 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coletiva, ao final de uma partida, quando 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especulou sobre a existência de 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envolvimento homossexual entre o jogador 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Edmílson Paulista e um comentarista 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esportivo local.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Como terminou: O Tribunal de Justiça de 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Santa Catarina (TJSC) determinou que o 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treinador deveria indenizar moralmente o 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meio-campista Edmílson Paulista após 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ofensas em entrevista coletiva. Para o 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relator do recurso, afirmou que tal 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declaração maculou a imagem do atleta na 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carreira futebolística, e os danos sofridos 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oriundos da declaração foram 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incontestáveis. A indenização, em valor 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original, foi arbitrada em R$ 2.000,00 pelo 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dano moral desde a data do evento 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danoso.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OBS: Condenação referente caso 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ocorrido em 1992.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03. Caso: Torcida Brasileira em jogo da 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Seleção Masculina de Futebol - grito 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homofóbico 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Fato: Gritos homofóbicos em jogo da 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Seleção Brasileira, válido pelas 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Eliminatórias da Copa do Mundo da Rússia 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2018. Ao cobrar o tiro de meta, o goleiro 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colombiano Ospina era ofendido por parte 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da torcida brasileira, em Manaus, com os 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gritos de “bicha”.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Campeonato: Eliminatórias da Copa do 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Mundo 2018 – Jogo: Brasil x Colômbia –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Data: 06/09/2016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Como terminou: FIFA multou a CBF 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(Confederação Brasileira de Futebol) em 20 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mil francos suíços (R$ 71,7 mil) pelos gritos 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homofóbicos de torcedores em Brasil x 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Colômbia, na Arena da Amazônia, em 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Manaus/AM.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04. Caso: Torcida Brasileira em jogo da 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Seleção Masculina de Futebol - grito 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homofóbico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Fato: Gritos homofóbicos em jogo da 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Seleção Brasileira, válido pelas 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Eliminatórias da Copa do Mundo da Rússia 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2018. Ao cobrar o tiro de meta, o goleiro 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boliviano Lampe era ofendido por parte da 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torcida brasileira, em Natal, com os gritos 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de “bicha”.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Campeonato: Eliminatórias da Copa do 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Mundo 2018 – Jogo: Brasil x Bolívia – Data: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06/10/2016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Como terminou: FIFA multou a CBF 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(Confederação Brasileira de Futebol) em 25 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mil francos suíços (R$ 83 mil) por gritos 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homofóbicos contra a Bolívia, em 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Natal/RN.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3. INCIDENTES XENOFÓBICOS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01. Caso: Equipe Fast – Nacional Fast 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Clube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Fato: Em partida contra o Taboão da Serra, 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a torcida local proferiu ofensas e gritos 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pejorativos chamando a equipe 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amazonense de ‘índios’ ao longo da 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partida.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Campeonato: Copa São Paulo de Futebol 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Júnior – Jogo: Fast x Taboão da Serra –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Data: 05/01/2016 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Como terminou: O Fast declarou nota de 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repúdio ao acontecido, pedindo respeito a 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todo o povo amazonense. Não há 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informação de que o fato tenha sido levado 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adiante.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Ocorrências no Exterior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01. Caso: Neymar – Barcelona F.C.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Fato: Em jogo válido pelo campeonato 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espanhol, o atacante Neymar foi alvo de 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racismo por parte da torcida do Espanyol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que entoou cânticos racistas e TV flagrou 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torcedores imitando o som de macacos e 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direcionando xingamentos ao atleta. 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Campeonato: La Liga – Jogo: Espanyol x 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Barcelona – Data: 02/01/2016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Como terminou: Árbitro não registrou em 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súmula o fato. A Liga Espanhola anunciou 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oficialmente que iria denunciar a torcida 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pelas ofensas, pois os atos cometidos 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incitam a violência, a xenofobia, o racismo 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e a intolerância no esporte, posturas 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contrárias ao Código Disciplinar da 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Federação Espanhola, e, portanto, 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enviariam um documento com as 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acusações para o Comitê de Competição, 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que deveria decidir as sanções adequadas.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Não foram divulgados quais os tipos de 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punições o Espanyol poderia sofrer, mas 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até o fechamento deste relatório, não foi 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identificado nenhum registro sobre alguma 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punição aplicada ao clube catalão.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02. Caso: César Augusto de Almeida 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(Bombom) - Fraikin BM. Granollers 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(Handbol)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Fato: Torcida entoa cânticos racistas contra 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o goleiro brasileiro.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Campeonato: Liga Asobal Handebol – Jogo: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Fraikin BM. Granollers x Anjo Ximénez 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Puente Genil – Data: 06/02/2016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Como terminou: O clube Ángel Ximénez 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Puente Genil pediu desculpas lamentando 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o ocorrido, dizendo que não foi o primeiro 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episódio, e condenou de maneira enérgica 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os insultos, se solidarizando e 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desculpando-se com o goleiro Bombom. O 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autor dos insultos foi identificado e ficará 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proibido de participar de toda e qualquer 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evento organizado pelo clube, que deixou 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claro que esta atitude não representa nem 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compactua com as ideias do time.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03. Caso: Marta - F.C. Rosengard (SUÉCIA)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Fato: Após a torcida insultar 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repetidamente as atacantes Marta e Gaelle 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Enganamouit, a árbitra paralisa jogo 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alegando ato de racismo contras as 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jogadoras.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Campeonato: Liga dos Campeões Feminina 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– Jogo: Frankfurt (ALE) x Rosengard (SUE)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– Data: 30/03/2016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Como terminou: UEFA iniciou investigação 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de racismo contra Marta e sua 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companheira, Gaelle Enganamouit. Não 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foram encontrados relatos sobre a 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finalização da investigação. 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04. Caso: Caio - Kashima Antlers F.C. 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(JAPÃO)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Fato: Caio, do Kashima Antlers, sofre 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racismo e ameaças no Japão através de 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rede social. Suposto torcedor do Urawa 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Red Diamonds, identificado com perfil 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“@urawatsubasa” escreveu após a partida 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“morra homem preto”.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Campeonato: J-League (Japão) – Jogo: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Urawa Red Diamonds x Kashima Antlers –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Data: 11/06/2016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Como terminou: Caso repercutiu 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internacionalmente, mas não foi levado 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adiante. Não há registro de punição.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05. Caso: Anderson Talisca – Besiktas J.K. 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(TURQUIA)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Fato: Esposa do jogador Anderson Talisca 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denuncia postagens racistas encaminhadas 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para o seu perfil na sua rede social, após 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atacante fazer gol de empate do Besiktas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contra o Benfica.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Campeonato: Internet – Jogo: Benfica x 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Beskitas – Data: 13/09/2016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Como terminou: O jogador reagiu através 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da sua conta no Twitter e prometeu tomar 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providências, escrevendo: "Todos que 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estão fazendo insultos racistas a mim e 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minha família estão sendo salvos. A 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internet tem lei". Os insultos não foram 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alvo de ação disciplinar da parte da UEFA, 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pois como não foram fatos ocorridos 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dentro do estádio, não estão registados na 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súmula. Nestes casos, a UEFA considera 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não ter autoridade para atuar.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Imagem: Reprodução Internet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