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7BB0D" w14:textId="77777777" w:rsidR="004F2A82" w:rsidRPr="00DE3FF4" w:rsidRDefault="00000000">
      <w:pPr>
        <w:jc w:val="center"/>
        <w:rPr>
          <w:lang w:val="ru-RU"/>
        </w:rPr>
      </w:pPr>
      <w:r w:rsidRPr="00DE3FF4">
        <w:rPr>
          <w:rFonts w:ascii="Times New Roman" w:hAnsi="Times New Roman"/>
          <w:b/>
          <w:sz w:val="32"/>
          <w:lang w:val="ru-RU"/>
        </w:rPr>
        <w:t>ПРИЛОЖЕНИЕ В. Сценарий и результаты тестовых испытаний</w:t>
      </w:r>
    </w:p>
    <w:p w14:paraId="643FD69C" w14:textId="4512507D" w:rsidR="004F2A82" w:rsidRPr="00DE3FF4" w:rsidRDefault="004F2A82">
      <w:pPr>
        <w:rPr>
          <w:lang w:val="ru-RU"/>
        </w:rPr>
      </w:pPr>
    </w:p>
    <w:p w14:paraId="0019064D" w14:textId="77777777" w:rsidR="004F2A82" w:rsidRPr="00DE3FF4" w:rsidRDefault="00000000">
      <w:pPr>
        <w:spacing w:before="200" w:after="120" w:line="360" w:lineRule="exact"/>
        <w:jc w:val="center"/>
        <w:rPr>
          <w:lang w:val="ru-RU"/>
        </w:rPr>
      </w:pPr>
      <w:r w:rsidRPr="00DE3FF4">
        <w:rPr>
          <w:rFonts w:ascii="Times New Roman" w:hAnsi="Times New Roman"/>
          <w:b/>
          <w:sz w:val="28"/>
          <w:lang w:val="ru-RU"/>
        </w:rPr>
        <w:t>АННОТАЦИЯ</w:t>
      </w:r>
    </w:p>
    <w:p w14:paraId="5B137377" w14:textId="77777777" w:rsidR="004F2A82" w:rsidRPr="00DE3FF4" w:rsidRDefault="00000000">
      <w:pPr>
        <w:spacing w:after="0" w:line="360" w:lineRule="exact"/>
        <w:ind w:firstLine="709"/>
        <w:jc w:val="both"/>
        <w:rPr>
          <w:lang w:val="ru-RU"/>
        </w:rPr>
      </w:pPr>
      <w:r w:rsidRPr="00DE3FF4">
        <w:rPr>
          <w:rFonts w:ascii="Times New Roman" w:hAnsi="Times New Roman"/>
          <w:sz w:val="28"/>
          <w:lang w:val="ru-RU"/>
        </w:rPr>
        <w:t>В данном программном документе приведены сценарии тестовых испытаний и результаты тестовых испытаний веб-приложения «Доставка МИГ».</w:t>
      </w:r>
    </w:p>
    <w:p w14:paraId="14417E9E" w14:textId="77777777" w:rsidR="004F2A82" w:rsidRPr="00DE3FF4" w:rsidRDefault="00000000">
      <w:pPr>
        <w:spacing w:after="0" w:line="360" w:lineRule="exact"/>
        <w:ind w:firstLine="709"/>
        <w:jc w:val="both"/>
        <w:rPr>
          <w:lang w:val="ru-RU"/>
        </w:rPr>
      </w:pPr>
      <w:r w:rsidRPr="00DE3FF4">
        <w:rPr>
          <w:rFonts w:ascii="Times New Roman" w:hAnsi="Times New Roman"/>
          <w:sz w:val="28"/>
          <w:lang w:val="ru-RU"/>
        </w:rPr>
        <w:t>В разделе «Цель испытаний» указана цель проведения испытаний.</w:t>
      </w:r>
    </w:p>
    <w:p w14:paraId="2FA3211B" w14:textId="77777777" w:rsidR="004F2A82" w:rsidRPr="00DE3FF4" w:rsidRDefault="00000000">
      <w:pPr>
        <w:spacing w:after="0" w:line="360" w:lineRule="exact"/>
        <w:ind w:firstLine="709"/>
        <w:jc w:val="both"/>
        <w:rPr>
          <w:lang w:val="ru-RU"/>
        </w:rPr>
      </w:pPr>
      <w:r w:rsidRPr="00DE3FF4">
        <w:rPr>
          <w:rFonts w:ascii="Times New Roman" w:hAnsi="Times New Roman"/>
          <w:sz w:val="28"/>
          <w:lang w:val="ru-RU"/>
        </w:rPr>
        <w:t>В разделе «Объект испытаний» указаны наименование работы и цель её выполнения.</w:t>
      </w:r>
    </w:p>
    <w:p w14:paraId="2039DB02" w14:textId="77777777" w:rsidR="004F2A82" w:rsidRPr="00DE3FF4" w:rsidRDefault="00000000">
      <w:pPr>
        <w:spacing w:after="0" w:line="360" w:lineRule="exact"/>
        <w:ind w:firstLine="709"/>
        <w:jc w:val="both"/>
        <w:rPr>
          <w:lang w:val="ru-RU"/>
        </w:rPr>
      </w:pPr>
      <w:r w:rsidRPr="00DE3FF4">
        <w:rPr>
          <w:rFonts w:ascii="Times New Roman" w:hAnsi="Times New Roman"/>
          <w:sz w:val="28"/>
          <w:lang w:val="ru-RU"/>
        </w:rPr>
        <w:t>В разделе «Требования к тестированию» указаны функциональные возможности, подлежащие проверке во время испытаний.</w:t>
      </w:r>
    </w:p>
    <w:p w14:paraId="6693992A" w14:textId="77777777" w:rsidR="004F2A82" w:rsidRPr="00DE3FF4" w:rsidRDefault="00000000">
      <w:pPr>
        <w:spacing w:after="0" w:line="360" w:lineRule="exact"/>
        <w:ind w:firstLine="709"/>
        <w:jc w:val="both"/>
        <w:rPr>
          <w:lang w:val="ru-RU"/>
        </w:rPr>
      </w:pPr>
      <w:r w:rsidRPr="00DE3FF4">
        <w:rPr>
          <w:rFonts w:ascii="Times New Roman" w:hAnsi="Times New Roman"/>
          <w:sz w:val="28"/>
          <w:lang w:val="ru-RU"/>
        </w:rPr>
        <w:t>В разделе «Средства и порядок испытаний» указаны технические и программные средства, используемые во время испытаний, а также порядок проведения испытаний.</w:t>
      </w:r>
    </w:p>
    <w:p w14:paraId="4767DE5D" w14:textId="77777777" w:rsidR="004F2A82" w:rsidRPr="00DE3FF4" w:rsidRDefault="00000000">
      <w:pPr>
        <w:spacing w:after="0" w:line="360" w:lineRule="exact"/>
        <w:ind w:firstLine="709"/>
        <w:jc w:val="both"/>
        <w:rPr>
          <w:lang w:val="ru-RU"/>
        </w:rPr>
      </w:pPr>
      <w:r w:rsidRPr="00DE3FF4">
        <w:rPr>
          <w:rFonts w:ascii="Times New Roman" w:hAnsi="Times New Roman"/>
          <w:sz w:val="28"/>
          <w:lang w:val="ru-RU"/>
        </w:rPr>
        <w:t>В разделе «Методы испытаний» приведено описание используемых методов испытаний.</w:t>
      </w:r>
    </w:p>
    <w:p w14:paraId="76CA6428" w14:textId="77777777" w:rsidR="004F2A82" w:rsidRPr="00DE3FF4" w:rsidRDefault="00000000">
      <w:pPr>
        <w:spacing w:after="0" w:line="360" w:lineRule="exact"/>
        <w:ind w:firstLine="709"/>
        <w:jc w:val="both"/>
        <w:rPr>
          <w:lang w:val="ru-RU"/>
        </w:rPr>
      </w:pPr>
      <w:r w:rsidRPr="00DE3FF4">
        <w:rPr>
          <w:rFonts w:ascii="Times New Roman" w:hAnsi="Times New Roman"/>
          <w:sz w:val="28"/>
          <w:lang w:val="ru-RU"/>
        </w:rPr>
        <w:t>В разделе «Тестовые примеры и результаты» приведены таблицы с тестовыми сценариями и результатами тестовых испытаний.</w:t>
      </w:r>
    </w:p>
    <w:p w14:paraId="4D715295" w14:textId="77777777" w:rsidR="004F2A82" w:rsidRPr="00DE3FF4" w:rsidRDefault="00000000">
      <w:pPr>
        <w:rPr>
          <w:lang w:val="ru-RU"/>
        </w:rPr>
      </w:pPr>
      <w:r w:rsidRPr="00DE3FF4">
        <w:rPr>
          <w:lang w:val="ru-RU"/>
        </w:rPr>
        <w:br w:type="page"/>
      </w:r>
    </w:p>
    <w:p w14:paraId="0F7A084E" w14:textId="77777777" w:rsidR="004F2A82" w:rsidRDefault="00000000">
      <w:pPr>
        <w:jc w:val="center"/>
      </w:pPr>
      <w:r>
        <w:rPr>
          <w:rFonts w:ascii="Times New Roman" w:hAnsi="Times New Roman"/>
          <w:b/>
          <w:sz w:val="28"/>
        </w:rPr>
        <w:lastRenderedPageBreak/>
        <w:t>СОДЕРЖАНИЕ</w:t>
      </w:r>
    </w:p>
    <w:p w14:paraId="579D5A92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>1. ЦЕЛЬ ИСПЫТАНИЙ</w:t>
      </w:r>
    </w:p>
    <w:p w14:paraId="4AA882C2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>2. ОБЪЕКТ ИСПЫТАНИЙ</w:t>
      </w:r>
    </w:p>
    <w:p w14:paraId="3DAD1FA6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2.1. Наименование объекта</w:t>
      </w:r>
    </w:p>
    <w:p w14:paraId="35A3EE9C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2.2. Область применения объекта</w:t>
      </w:r>
    </w:p>
    <w:p w14:paraId="6D059F33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2.3. Обозначение испытуемой программы</w:t>
      </w:r>
    </w:p>
    <w:p w14:paraId="0BB96124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>3. ТРЕБОВАНИЯ К ТЕСТИРОВАНИЮ</w:t>
      </w:r>
    </w:p>
    <w:p w14:paraId="61D04E0F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3.1. Схема тестирования</w:t>
      </w:r>
    </w:p>
    <w:p w14:paraId="0F4F8732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3.2. Требования, подлежащие проверке</w:t>
      </w:r>
    </w:p>
    <w:p w14:paraId="7902324C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>4. СРЕДСТВА И ПОРЯДОК ИСПЫТАНИЙ</w:t>
      </w:r>
    </w:p>
    <w:p w14:paraId="64508318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>5. МЕТОДЫ ИСПЫТАНИЙ</w:t>
      </w:r>
    </w:p>
    <w:p w14:paraId="7FC228B9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>6. ТЕСТОВЫЕ ПРИМЕРЫ И РЕЗУЛЬТАТЫ</w:t>
      </w:r>
    </w:p>
    <w:p w14:paraId="56A14ED2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6.1. Возможности интерфейса</w:t>
      </w:r>
    </w:p>
    <w:p w14:paraId="0559B3D2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6.2. Возможности неавторизованного пользователя</w:t>
      </w:r>
    </w:p>
    <w:p w14:paraId="5D54377C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6.2.1. Возможность авторизации</w:t>
      </w:r>
    </w:p>
    <w:p w14:paraId="02E172BB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6.2.2. Возможность регистрации с подтверждением email</w:t>
      </w:r>
    </w:p>
    <w:p w14:paraId="1DFB2BE1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6.3. Покупатель</w:t>
      </w:r>
    </w:p>
    <w:p w14:paraId="47CF1634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6.3.1. Возможность просмотра каталога и поиска товаров</w:t>
      </w:r>
    </w:p>
    <w:p w14:paraId="6E93B3F6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6.3.2. Возможность управления корзиной</w:t>
      </w:r>
    </w:p>
    <w:p w14:paraId="336BD3DD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6.3.3. Возможность оформления и оплаты заказа</w:t>
      </w:r>
    </w:p>
    <w:p w14:paraId="4AAB838D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6.3.4. Возможность работы с избранным</w:t>
      </w:r>
    </w:p>
    <w:p w14:paraId="30E28FE4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6.3.5. Возможность создания тикета поддержки</w:t>
      </w:r>
    </w:p>
    <w:p w14:paraId="7EB6E53B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6.4. Курьер</w:t>
      </w:r>
    </w:p>
    <w:p w14:paraId="49850C9B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6.4.1. Возможность просмотра доступных заказов</w:t>
      </w:r>
    </w:p>
    <w:p w14:paraId="10418009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6.4.2. Возможность принятия и выполнения доставки</w:t>
      </w:r>
    </w:p>
    <w:p w14:paraId="3BD9980F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6.4.3. Возможность работы с кошельком</w:t>
      </w:r>
    </w:p>
    <w:p w14:paraId="25AB5988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lastRenderedPageBreak/>
        <w:t xml:space="preserve">   6.5. Специалист технической поддержки</w:t>
      </w:r>
    </w:p>
    <w:p w14:paraId="39968754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6.5.1. Возможность работы с тикетами</w:t>
      </w:r>
    </w:p>
    <w:p w14:paraId="5ED281F2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6.5.2. Возможность выгрузки PDF-отчёта</w:t>
      </w:r>
    </w:p>
    <w:p w14:paraId="4CD01859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6.6. Администратор</w:t>
      </w:r>
    </w:p>
    <w:p w14:paraId="6642FCB3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6.6.1. Возможность управления пользователями</w:t>
      </w:r>
    </w:p>
    <w:p w14:paraId="32E54E39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6.6.2. Возможность управления товарами</w:t>
      </w:r>
    </w:p>
    <w:p w14:paraId="21F6A977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6.6.3. Возможность управления заказами</w:t>
      </w:r>
    </w:p>
    <w:p w14:paraId="0ECFFC05" w14:textId="77777777" w:rsidR="004F2A82" w:rsidRDefault="00000000">
      <w:pPr>
        <w:spacing w:line="360" w:lineRule="exact"/>
      </w:pPr>
      <w:r>
        <w:rPr>
          <w:rFonts w:ascii="Times New Roman" w:hAnsi="Times New Roman"/>
          <w:sz w:val="28"/>
        </w:rPr>
        <w:t xml:space="preserve">      6.6.4. Возможность резервного копирования базы данных</w:t>
      </w:r>
    </w:p>
    <w:p w14:paraId="5C0411B9" w14:textId="77777777" w:rsidR="004F2A82" w:rsidRDefault="00000000">
      <w:r>
        <w:br w:type="page"/>
      </w:r>
    </w:p>
    <w:p w14:paraId="2328D21B" w14:textId="77777777" w:rsidR="004F2A82" w:rsidRDefault="00000000">
      <w:pPr>
        <w:spacing w:before="200" w:after="120" w:line="360" w:lineRule="exact"/>
        <w:jc w:val="center"/>
      </w:pPr>
      <w:r>
        <w:rPr>
          <w:rFonts w:ascii="Times New Roman" w:hAnsi="Times New Roman"/>
          <w:b/>
          <w:sz w:val="28"/>
        </w:rPr>
        <w:lastRenderedPageBreak/>
        <w:t>1. ЦЕЛЬ ИСПЫТАНИЙ</w:t>
      </w:r>
    </w:p>
    <w:p w14:paraId="70111EDC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Целью проведения испытаний является проверка соответствия разработанного программного изделия требованиям, изложенным в документе «Пояснительная записка» для разработки веб-приложения «Доставка МИГ».</w:t>
      </w:r>
    </w:p>
    <w:p w14:paraId="5BD9E1F2" w14:textId="77777777" w:rsidR="004F2A82" w:rsidRDefault="00000000">
      <w:pPr>
        <w:spacing w:before="200" w:after="120" w:line="360" w:lineRule="exact"/>
        <w:jc w:val="center"/>
      </w:pPr>
      <w:r>
        <w:rPr>
          <w:rFonts w:ascii="Times New Roman" w:hAnsi="Times New Roman"/>
          <w:b/>
          <w:sz w:val="28"/>
        </w:rPr>
        <w:t>2. ОБЪЕКТ ИСПЫТАНИЙ</w:t>
      </w:r>
    </w:p>
    <w:p w14:paraId="50BDDCDA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2.1. Наименование объекта</w:t>
      </w:r>
    </w:p>
    <w:p w14:paraId="1ECE6C2B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Наименование — «Доставка МИГ».</w:t>
      </w:r>
    </w:p>
    <w:p w14:paraId="70186058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2.2. Область применения объекта</w:t>
      </w:r>
    </w:p>
    <w:p w14:paraId="72350F0B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Приложение предназначено для автоматизации процессов доставки товаров из распределённой сети магазинов. Система реализует полный цикл обработки заказа: от регистрации покупателя и формирования корзины до онлайн-оплаты через ЮКасса, назначения курьера по геолокации и финансового учёта заработка курьеров.</w:t>
      </w:r>
    </w:p>
    <w:p w14:paraId="788F1B98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2.3. Обозначение испытуемой программы</w:t>
      </w:r>
    </w:p>
    <w:p w14:paraId="25228723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Обозначение — «Доставка МИГ».</w:t>
      </w:r>
    </w:p>
    <w:p w14:paraId="38A7195D" w14:textId="77777777" w:rsidR="004F2A82" w:rsidRDefault="00000000">
      <w:pPr>
        <w:spacing w:before="200" w:after="120" w:line="360" w:lineRule="exact"/>
        <w:jc w:val="center"/>
      </w:pPr>
      <w:r>
        <w:rPr>
          <w:rFonts w:ascii="Times New Roman" w:hAnsi="Times New Roman"/>
          <w:b/>
          <w:sz w:val="28"/>
        </w:rPr>
        <w:t>3. ТРЕБОВАНИЯ К ТЕСТИРОВАНИЮ</w:t>
      </w:r>
    </w:p>
    <w:p w14:paraId="7D84E1D8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3.1. Схема тестирования</w:t>
      </w:r>
    </w:p>
    <w:p w14:paraId="6DD90C3C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Тестирование разработанного программного решения проводилось по схеме тестирования, представленной на рисунке 1.</w:t>
      </w:r>
    </w:p>
    <w:p w14:paraId="3AB741DF" w14:textId="77777777" w:rsidR="004F2A82" w:rsidRDefault="00000000">
      <w:pPr>
        <w:jc w:val="center"/>
      </w:pPr>
      <w:r>
        <w:rPr>
          <w:rFonts w:ascii="Times New Roman" w:hAnsi="Times New Roman"/>
          <w:i/>
          <w:sz w:val="24"/>
        </w:rPr>
        <w:t>[МЕСТО ДЛЯ РИСУНКА]</w:t>
      </w:r>
      <w:r>
        <w:rPr>
          <w:rFonts w:ascii="Times New Roman" w:hAnsi="Times New Roman"/>
          <w:i/>
          <w:sz w:val="24"/>
        </w:rPr>
        <w:br/>
        <w:t>Рисунок 1 – Схема тестирования</w:t>
      </w:r>
    </w:p>
    <w:p w14:paraId="2366ED64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3.2. Требования, подлежащие проверке</w:t>
      </w:r>
    </w:p>
    <w:p w14:paraId="3EADE5F4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Функциональные возможности, подлежащие проверке при проведении тестирования:</w:t>
      </w:r>
    </w:p>
    <w:p w14:paraId="305B8634" w14:textId="77777777" w:rsidR="004F2A82" w:rsidRDefault="00000000">
      <w:pPr>
        <w:spacing w:after="0" w:line="360" w:lineRule="exact"/>
        <w:ind w:left="850"/>
      </w:pPr>
      <w:r>
        <w:rPr>
          <w:rFonts w:ascii="Times New Roman" w:hAnsi="Times New Roman"/>
          <w:sz w:val="28"/>
        </w:rPr>
        <w:t>— Функциональные возможности интерфейса: проверка доступности страниц, навигации и отображения данных для каждой роли пользователя.</w:t>
      </w:r>
    </w:p>
    <w:p w14:paraId="42383416" w14:textId="77777777" w:rsidR="004F2A82" w:rsidRDefault="00000000">
      <w:pPr>
        <w:spacing w:after="0" w:line="360" w:lineRule="exact"/>
        <w:ind w:left="850"/>
      </w:pPr>
      <w:r>
        <w:rPr>
          <w:rFonts w:ascii="Times New Roman" w:hAnsi="Times New Roman"/>
          <w:sz w:val="28"/>
        </w:rPr>
        <w:t>— Функциональные возможности неавторизованного пользователя: проверка возможности авторизации, регистрации с подтверждением email-кода.</w:t>
      </w:r>
    </w:p>
    <w:p w14:paraId="0132F681" w14:textId="77777777" w:rsidR="004F2A82" w:rsidRDefault="00000000">
      <w:pPr>
        <w:spacing w:after="0" w:line="360" w:lineRule="exact"/>
        <w:ind w:left="850"/>
      </w:pPr>
      <w:r>
        <w:rPr>
          <w:rFonts w:ascii="Times New Roman" w:hAnsi="Times New Roman"/>
          <w:sz w:val="28"/>
        </w:rPr>
        <w:t xml:space="preserve">— Функциональные возможности покупателя: просмотр и поиск товаров в каталоге, управление корзиной (добавление/удаление/изменение количества), оформление и оплата </w:t>
      </w:r>
      <w:r>
        <w:rPr>
          <w:rFonts w:ascii="Times New Roman" w:hAnsi="Times New Roman"/>
          <w:sz w:val="28"/>
        </w:rPr>
        <w:lastRenderedPageBreak/>
        <w:t>заказа через ЮКасса, просмотр истории заказов, управление избранным, создание тикета поддержки.</w:t>
      </w:r>
    </w:p>
    <w:p w14:paraId="1B27636B" w14:textId="77777777" w:rsidR="004F2A82" w:rsidRDefault="00000000">
      <w:pPr>
        <w:spacing w:after="0" w:line="360" w:lineRule="exact"/>
        <w:ind w:left="850"/>
      </w:pPr>
      <w:r>
        <w:rPr>
          <w:rFonts w:ascii="Times New Roman" w:hAnsi="Times New Roman"/>
          <w:sz w:val="28"/>
        </w:rPr>
        <w:t>— Функциональные возможности курьера: просмотр доступных заказов с фильтрацией по расстоянию (≤10 км), принятие заказа, начало и завершение доставки, просмотр кошелька и запрос вывода средств через СБП.</w:t>
      </w:r>
    </w:p>
    <w:p w14:paraId="511DCE52" w14:textId="77777777" w:rsidR="004F2A82" w:rsidRDefault="00000000">
      <w:pPr>
        <w:spacing w:after="0" w:line="360" w:lineRule="exact"/>
        <w:ind w:left="850"/>
      </w:pPr>
      <w:r>
        <w:rPr>
          <w:rFonts w:ascii="Times New Roman" w:hAnsi="Times New Roman"/>
          <w:sz w:val="28"/>
        </w:rPr>
        <w:t>— Функциональные возможности специалиста технической поддержки: просмотр очереди тикетов, ответ на тикет, просмотр аналитических графиков, выгрузка отчёта в формате PDF.</w:t>
      </w:r>
    </w:p>
    <w:p w14:paraId="7F810BF2" w14:textId="77777777" w:rsidR="004F2A82" w:rsidRDefault="00000000">
      <w:pPr>
        <w:spacing w:after="0" w:line="360" w:lineRule="exact"/>
        <w:ind w:left="850"/>
      </w:pPr>
      <w:r>
        <w:rPr>
          <w:rFonts w:ascii="Times New Roman" w:hAnsi="Times New Roman"/>
          <w:sz w:val="28"/>
        </w:rPr>
        <w:t>— Функциональные возможности администратора: управление пользователями (изменение роли), управление каталогом товаров (добавление/редактирование/удаление), управление заказами (изменение статуса, отмена с автовозвратом через ЮКасса), резервное копирование базы данных (JSON и SQL форматы, скачивание, восстановление).</w:t>
      </w:r>
    </w:p>
    <w:p w14:paraId="14B43781" w14:textId="77777777" w:rsidR="004F2A82" w:rsidRDefault="00000000">
      <w:pPr>
        <w:spacing w:before="200" w:after="120" w:line="360" w:lineRule="exact"/>
        <w:jc w:val="center"/>
      </w:pPr>
      <w:r>
        <w:rPr>
          <w:rFonts w:ascii="Times New Roman" w:hAnsi="Times New Roman"/>
          <w:b/>
          <w:sz w:val="28"/>
        </w:rPr>
        <w:t>4. СРЕДСТВА И ПОРЯДОК ИСПЫТАНИЙ</w:t>
      </w:r>
    </w:p>
    <w:p w14:paraId="60C21B9D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качестве средств вычислительной техники при тестировании использовался персональный компьютер под управлением Windows 10 Pro. Характеристики представлены в Таблице 1.</w:t>
      </w:r>
    </w:p>
    <w:p w14:paraId="11AA4861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1 – Характеристики вычислительной техники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F2A82" w14:paraId="68FB9E3B" w14:textId="77777777">
        <w:tc>
          <w:tcPr>
            <w:tcW w:w="3118" w:type="dxa"/>
          </w:tcPr>
          <w:p w14:paraId="4CA76BC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3118" w:type="dxa"/>
          </w:tcPr>
          <w:p w14:paraId="4DDDC5F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 средства</w:t>
            </w:r>
          </w:p>
        </w:tc>
        <w:tc>
          <w:tcPr>
            <w:tcW w:w="3118" w:type="dxa"/>
          </w:tcPr>
          <w:p w14:paraId="50019D4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 средства</w:t>
            </w:r>
          </w:p>
        </w:tc>
      </w:tr>
      <w:tr w:rsidR="004F2A82" w14:paraId="06016831" w14:textId="77777777">
        <w:tc>
          <w:tcPr>
            <w:tcW w:w="3118" w:type="dxa"/>
          </w:tcPr>
          <w:p w14:paraId="17F23DCA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18" w:type="dxa"/>
          </w:tcPr>
          <w:p w14:paraId="433927A1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118" w:type="dxa"/>
          </w:tcPr>
          <w:p w14:paraId="02B21CA4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 w:rsidR="004F2A82" w14:paraId="451DDDBD" w14:textId="77777777">
        <w:tc>
          <w:tcPr>
            <w:tcW w:w="3118" w:type="dxa"/>
          </w:tcPr>
          <w:p w14:paraId="7F06E482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18" w:type="dxa"/>
          </w:tcPr>
          <w:p w14:paraId="467955B7" w14:textId="77777777" w:rsidR="004F2A82" w:rsidRDefault="00000000">
            <w:r>
              <w:rPr>
                <w:rFonts w:ascii="Times New Roman" w:hAnsi="Times New Roman"/>
                <w:sz w:val="20"/>
              </w:rPr>
              <w:t>Операционная система</w:t>
            </w:r>
          </w:p>
        </w:tc>
        <w:tc>
          <w:tcPr>
            <w:tcW w:w="3118" w:type="dxa"/>
          </w:tcPr>
          <w:p w14:paraId="37DA19D5" w14:textId="77777777" w:rsidR="004F2A82" w:rsidRDefault="00000000">
            <w:r>
              <w:rPr>
                <w:rFonts w:ascii="Times New Roman" w:hAnsi="Times New Roman"/>
                <w:sz w:val="20"/>
              </w:rPr>
              <w:t>Windows 10 Pro (64-бит)</w:t>
            </w:r>
          </w:p>
        </w:tc>
      </w:tr>
      <w:tr w:rsidR="004F2A82" w14:paraId="6B0788C2" w14:textId="77777777">
        <w:tc>
          <w:tcPr>
            <w:tcW w:w="3118" w:type="dxa"/>
          </w:tcPr>
          <w:p w14:paraId="25D081F0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118" w:type="dxa"/>
          </w:tcPr>
          <w:p w14:paraId="4B15ABB4" w14:textId="77777777" w:rsidR="004F2A82" w:rsidRDefault="00000000">
            <w:r>
              <w:rPr>
                <w:rFonts w:ascii="Times New Roman" w:hAnsi="Times New Roman"/>
                <w:sz w:val="20"/>
              </w:rPr>
              <w:t>Процессор</w:t>
            </w:r>
          </w:p>
        </w:tc>
        <w:tc>
          <w:tcPr>
            <w:tcW w:w="3118" w:type="dxa"/>
          </w:tcPr>
          <w:p w14:paraId="1968F83A" w14:textId="77777777" w:rsidR="004F2A82" w:rsidRDefault="00000000">
            <w:r>
              <w:rPr>
                <w:rFonts w:ascii="Times New Roman" w:hAnsi="Times New Roman"/>
                <w:sz w:val="20"/>
              </w:rPr>
              <w:t>Intel Core i5 / AMD Ryzen 5 (4+ ядра)</w:t>
            </w:r>
          </w:p>
        </w:tc>
      </w:tr>
      <w:tr w:rsidR="004F2A82" w14:paraId="22BCDC09" w14:textId="77777777">
        <w:tc>
          <w:tcPr>
            <w:tcW w:w="3118" w:type="dxa"/>
          </w:tcPr>
          <w:p w14:paraId="1B166374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118" w:type="dxa"/>
          </w:tcPr>
          <w:p w14:paraId="44F21F0C" w14:textId="77777777" w:rsidR="004F2A82" w:rsidRDefault="00000000">
            <w:r>
              <w:rPr>
                <w:rFonts w:ascii="Times New Roman" w:hAnsi="Times New Roman"/>
                <w:sz w:val="20"/>
              </w:rPr>
              <w:t>Оперативная память</w:t>
            </w:r>
          </w:p>
        </w:tc>
        <w:tc>
          <w:tcPr>
            <w:tcW w:w="3118" w:type="dxa"/>
          </w:tcPr>
          <w:p w14:paraId="179DFB42" w14:textId="77777777" w:rsidR="004F2A82" w:rsidRDefault="00000000">
            <w:r>
              <w:rPr>
                <w:rFonts w:ascii="Times New Roman" w:hAnsi="Times New Roman"/>
                <w:sz w:val="20"/>
              </w:rPr>
              <w:t>16 ГБ</w:t>
            </w:r>
          </w:p>
        </w:tc>
      </w:tr>
      <w:tr w:rsidR="004F2A82" w14:paraId="4DBD49AC" w14:textId="77777777">
        <w:tc>
          <w:tcPr>
            <w:tcW w:w="3118" w:type="dxa"/>
          </w:tcPr>
          <w:p w14:paraId="4251FC91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118" w:type="dxa"/>
          </w:tcPr>
          <w:p w14:paraId="5E532276" w14:textId="77777777" w:rsidR="004F2A82" w:rsidRDefault="00000000">
            <w:r>
              <w:rPr>
                <w:rFonts w:ascii="Times New Roman" w:hAnsi="Times New Roman"/>
                <w:sz w:val="20"/>
              </w:rPr>
              <w:t>Конфигурация накопителей</w:t>
            </w:r>
          </w:p>
        </w:tc>
        <w:tc>
          <w:tcPr>
            <w:tcW w:w="3118" w:type="dxa"/>
          </w:tcPr>
          <w:p w14:paraId="365DF643" w14:textId="77777777" w:rsidR="004F2A82" w:rsidRDefault="00000000">
            <w:r>
              <w:rPr>
                <w:rFonts w:ascii="Times New Roman" w:hAnsi="Times New Roman"/>
                <w:sz w:val="20"/>
              </w:rPr>
              <w:t>SSD</w:t>
            </w:r>
          </w:p>
        </w:tc>
      </w:tr>
      <w:tr w:rsidR="004F2A82" w14:paraId="010ED91A" w14:textId="77777777">
        <w:tc>
          <w:tcPr>
            <w:tcW w:w="3118" w:type="dxa"/>
          </w:tcPr>
          <w:p w14:paraId="71C02373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118" w:type="dxa"/>
          </w:tcPr>
          <w:p w14:paraId="731CD60E" w14:textId="77777777" w:rsidR="004F2A82" w:rsidRDefault="00000000">
            <w:r>
              <w:rPr>
                <w:rFonts w:ascii="Times New Roman" w:hAnsi="Times New Roman"/>
                <w:sz w:val="20"/>
              </w:rPr>
              <w:t>Браузер для тестирования</w:t>
            </w:r>
          </w:p>
        </w:tc>
        <w:tc>
          <w:tcPr>
            <w:tcW w:w="3118" w:type="dxa"/>
          </w:tcPr>
          <w:p w14:paraId="344CCADA" w14:textId="77777777" w:rsidR="004F2A82" w:rsidRDefault="00000000">
            <w:r>
              <w:rPr>
                <w:rFonts w:ascii="Times New Roman" w:hAnsi="Times New Roman"/>
                <w:sz w:val="20"/>
              </w:rPr>
              <w:t>Google Chrome (последняя версия)</w:t>
            </w:r>
          </w:p>
        </w:tc>
      </w:tr>
      <w:tr w:rsidR="004F2A82" w14:paraId="6AF04D8F" w14:textId="77777777">
        <w:tc>
          <w:tcPr>
            <w:tcW w:w="3118" w:type="dxa"/>
          </w:tcPr>
          <w:p w14:paraId="31AB6DFF" w14:textId="77777777" w:rsidR="004F2A82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3118" w:type="dxa"/>
          </w:tcPr>
          <w:p w14:paraId="18A7A848" w14:textId="77777777" w:rsidR="004F2A82" w:rsidRDefault="00000000">
            <w:r>
              <w:rPr>
                <w:rFonts w:ascii="Times New Roman" w:hAnsi="Times New Roman"/>
                <w:sz w:val="20"/>
              </w:rPr>
              <w:t>Платформа запуска</w:t>
            </w:r>
          </w:p>
        </w:tc>
        <w:tc>
          <w:tcPr>
            <w:tcW w:w="3118" w:type="dxa"/>
          </w:tcPr>
          <w:p w14:paraId="72EF8C8F" w14:textId="77777777" w:rsidR="004F2A82" w:rsidRDefault="00000000">
            <w:r>
              <w:rPr>
                <w:rFonts w:ascii="Times New Roman" w:hAnsi="Times New Roman"/>
                <w:sz w:val="20"/>
              </w:rPr>
              <w:t>Docker Compose (localhost:80)</w:t>
            </w:r>
          </w:p>
        </w:tc>
      </w:tr>
    </w:tbl>
    <w:p w14:paraId="1FDC5612" w14:textId="77777777" w:rsidR="004F2A82" w:rsidRDefault="004F2A82"/>
    <w:p w14:paraId="62DEB266" w14:textId="77777777" w:rsidR="004F2A82" w:rsidRDefault="00000000">
      <w:pPr>
        <w:spacing w:before="200" w:after="120" w:line="360" w:lineRule="exact"/>
        <w:jc w:val="center"/>
      </w:pPr>
      <w:r>
        <w:rPr>
          <w:rFonts w:ascii="Times New Roman" w:hAnsi="Times New Roman"/>
          <w:b/>
          <w:sz w:val="28"/>
        </w:rPr>
        <w:t>5. МЕТОДЫ ИСПЫТАНИЙ</w:t>
      </w:r>
    </w:p>
    <w:p w14:paraId="146EE64C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1. По формальности тестирования. Тестирование по тестам — тестирование по предварительно написанным тест-кейсам.</w:t>
      </w:r>
    </w:p>
    <w:p w14:paraId="7D85B305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2. По исполнению кода. Динамическое тестирование — во время тестирования код исполняется.</w:t>
      </w:r>
    </w:p>
    <w:p w14:paraId="0D31B69D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3. По уровню тестирования. Системное — проверка работы всей системы на соответствие заявленным требованиям.</w:t>
      </w:r>
    </w:p>
    <w:p w14:paraId="473758CF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4. По целям. Функциональное тестирование — направлено на проверку того, какие функции ПО реализованы и насколько верно они реализованы.</w:t>
      </w:r>
    </w:p>
    <w:p w14:paraId="3156EABF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5. По степени автоматизации. Ручное — без использования дополнительных программных средств автоматизации.</w:t>
      </w:r>
    </w:p>
    <w:p w14:paraId="6E786A4A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6. По позитивности сценария. Позитивное — проверка ПО на соответствие ожидаемому поведению при корректных данных. Негативное — проверяет поведение ПО при некорректных или граничных входных данных.</w:t>
      </w:r>
    </w:p>
    <w:p w14:paraId="1C928EF9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7. По знанию системы. Тестирование «чёрного ящика» — тестирование без анализа внутреннего кода продукта, на основе требований к функциональности.</w:t>
      </w:r>
    </w:p>
    <w:p w14:paraId="3D83A420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8. По разработке тестовых испытаний. На основе требований — требования к функциональности определены до начала тестирования в пояснительной записке (раздел 2.1.3).</w:t>
      </w:r>
    </w:p>
    <w:p w14:paraId="7E3C25E7" w14:textId="77777777" w:rsidR="004F2A82" w:rsidRDefault="00000000">
      <w:r>
        <w:br w:type="page"/>
      </w:r>
    </w:p>
    <w:p w14:paraId="64871DA8" w14:textId="77777777" w:rsidR="004F2A82" w:rsidRDefault="00000000">
      <w:pPr>
        <w:spacing w:before="200" w:after="120" w:line="360" w:lineRule="exact"/>
        <w:jc w:val="center"/>
      </w:pPr>
      <w:r>
        <w:rPr>
          <w:rFonts w:ascii="Times New Roman" w:hAnsi="Times New Roman"/>
          <w:b/>
          <w:sz w:val="28"/>
        </w:rPr>
        <w:lastRenderedPageBreak/>
        <w:t>6. ТЕСТОВЫЕ ПРИМЕРЫ И РЕЗУЛЬТАТЫ</w:t>
      </w:r>
    </w:p>
    <w:p w14:paraId="2E8990EC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Все тестовые данные, действия и результаты для проведения тестирования веб-приложения «Доставка МИГ» представлены в Таблицах 2–19.</w:t>
      </w:r>
    </w:p>
    <w:p w14:paraId="6E896DDF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6.1. Возможности интерфейса</w:t>
      </w:r>
    </w:p>
    <w:p w14:paraId="2948F06F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2 предоставлены тестовые случаи проверки возможностей интерфейса веб-приложения «Доставка МИГ».</w:t>
      </w:r>
    </w:p>
    <w:p w14:paraId="6E3CA5DE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2 – Тест возможности интерфейса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941"/>
        <w:gridCol w:w="1893"/>
        <w:gridCol w:w="1893"/>
        <w:gridCol w:w="1871"/>
      </w:tblGrid>
      <w:tr w:rsidR="004F2A82" w14:paraId="4FE69A1C" w14:textId="77777777">
        <w:tc>
          <w:tcPr>
            <w:tcW w:w="1871" w:type="dxa"/>
          </w:tcPr>
          <w:p w14:paraId="27B423C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44CDFD2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2D76D72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4327EBC6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6D8CDC26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50F35151" w14:textId="77777777">
        <w:tc>
          <w:tcPr>
            <w:tcW w:w="1871" w:type="dxa"/>
          </w:tcPr>
          <w:p w14:paraId="5CB30B32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5BC17400" w14:textId="77777777" w:rsidR="004F2A82" w:rsidRDefault="00000000">
            <w:r>
              <w:rPr>
                <w:rFonts w:ascii="Times New Roman" w:hAnsi="Times New Roman"/>
                <w:sz w:val="20"/>
              </w:rPr>
              <w:t>Главная страница каталога (неавторизованный)</w:t>
            </w:r>
          </w:p>
        </w:tc>
        <w:tc>
          <w:tcPr>
            <w:tcW w:w="1871" w:type="dxa"/>
          </w:tcPr>
          <w:p w14:paraId="278C00FD" w14:textId="77777777" w:rsidR="004F2A82" w:rsidRDefault="00000000">
            <w:r>
              <w:rPr>
                <w:rFonts w:ascii="Times New Roman" w:hAnsi="Times New Roman"/>
                <w:sz w:val="20"/>
              </w:rPr>
              <w:t>Страница отображается с категориями и товарами; кнопки «Войти» и «Регистрация» доступны в навбаре</w:t>
            </w:r>
          </w:p>
        </w:tc>
        <w:tc>
          <w:tcPr>
            <w:tcW w:w="1871" w:type="dxa"/>
          </w:tcPr>
          <w:p w14:paraId="410EAD59" w14:textId="77777777" w:rsidR="004F2A82" w:rsidRDefault="00000000">
            <w:r>
              <w:rPr>
                <w:rFonts w:ascii="Times New Roman" w:hAnsi="Times New Roman"/>
                <w:sz w:val="20"/>
              </w:rPr>
              <w:t>Страница отображается с категориями и товарами; кнопки «Войти» и «Регистрация» доступны в навбаре</w:t>
            </w:r>
          </w:p>
        </w:tc>
        <w:tc>
          <w:tcPr>
            <w:tcW w:w="1871" w:type="dxa"/>
          </w:tcPr>
          <w:p w14:paraId="6B1CF517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78A0083" w14:textId="77777777">
        <w:tc>
          <w:tcPr>
            <w:tcW w:w="1871" w:type="dxa"/>
          </w:tcPr>
          <w:p w14:paraId="218361E0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484E92DC" w14:textId="77777777" w:rsidR="004F2A82" w:rsidRDefault="00000000">
            <w:r>
              <w:rPr>
                <w:rFonts w:ascii="Times New Roman" w:hAnsi="Times New Roman"/>
                <w:sz w:val="20"/>
              </w:rPr>
              <w:t>Страница авторизации</w:t>
            </w:r>
          </w:p>
        </w:tc>
        <w:tc>
          <w:tcPr>
            <w:tcW w:w="1871" w:type="dxa"/>
          </w:tcPr>
          <w:p w14:paraId="0964DC84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неавторизованному пользователю</w:t>
            </w:r>
          </w:p>
        </w:tc>
        <w:tc>
          <w:tcPr>
            <w:tcW w:w="1871" w:type="dxa"/>
          </w:tcPr>
          <w:p w14:paraId="7D6C5837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неавторизованному пользователю</w:t>
            </w:r>
          </w:p>
        </w:tc>
        <w:tc>
          <w:tcPr>
            <w:tcW w:w="1871" w:type="dxa"/>
          </w:tcPr>
          <w:p w14:paraId="408132E3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72807AC" w14:textId="77777777">
        <w:tc>
          <w:tcPr>
            <w:tcW w:w="1871" w:type="dxa"/>
          </w:tcPr>
          <w:p w14:paraId="44427775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44EDA37D" w14:textId="77777777" w:rsidR="004F2A82" w:rsidRDefault="00000000">
            <w:r>
              <w:rPr>
                <w:rFonts w:ascii="Times New Roman" w:hAnsi="Times New Roman"/>
                <w:sz w:val="20"/>
              </w:rPr>
              <w:t>Страница регистрации</w:t>
            </w:r>
          </w:p>
        </w:tc>
        <w:tc>
          <w:tcPr>
            <w:tcW w:w="1871" w:type="dxa"/>
          </w:tcPr>
          <w:p w14:paraId="6BA5C009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неавторизованному пользователю</w:t>
            </w:r>
          </w:p>
        </w:tc>
        <w:tc>
          <w:tcPr>
            <w:tcW w:w="1871" w:type="dxa"/>
          </w:tcPr>
          <w:p w14:paraId="50C4FA00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неавторизованному пользователю</w:t>
            </w:r>
          </w:p>
        </w:tc>
        <w:tc>
          <w:tcPr>
            <w:tcW w:w="1871" w:type="dxa"/>
          </w:tcPr>
          <w:p w14:paraId="2FB7BF06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C358B5B" w14:textId="77777777">
        <w:tc>
          <w:tcPr>
            <w:tcW w:w="1871" w:type="dxa"/>
          </w:tcPr>
          <w:p w14:paraId="15BB17B2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4588C2B5" w14:textId="77777777" w:rsidR="004F2A82" w:rsidRDefault="00000000">
            <w:r>
              <w:rPr>
                <w:rFonts w:ascii="Times New Roman" w:hAnsi="Times New Roman"/>
                <w:sz w:val="20"/>
              </w:rPr>
              <w:t>Каталог (Покупатель)</w:t>
            </w:r>
          </w:p>
        </w:tc>
        <w:tc>
          <w:tcPr>
            <w:tcW w:w="1871" w:type="dxa"/>
          </w:tcPr>
          <w:p w14:paraId="2AA278B1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Доступен после авторизации под ролью «Покупатель»; отображается корзина в навбаре</w:t>
            </w:r>
          </w:p>
        </w:tc>
        <w:tc>
          <w:tcPr>
            <w:tcW w:w="1871" w:type="dxa"/>
          </w:tcPr>
          <w:p w14:paraId="35FCD719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Доступен после авторизации; корзина отображается</w:t>
            </w:r>
          </w:p>
        </w:tc>
        <w:tc>
          <w:tcPr>
            <w:tcW w:w="1871" w:type="dxa"/>
          </w:tcPr>
          <w:p w14:paraId="3FD4A7C8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BFD5638" w14:textId="77777777">
        <w:tc>
          <w:tcPr>
            <w:tcW w:w="1871" w:type="dxa"/>
          </w:tcPr>
          <w:p w14:paraId="0D300AE3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071E5E5D" w14:textId="77777777" w:rsidR="004F2A82" w:rsidRDefault="00000000">
            <w:r>
              <w:rPr>
                <w:rFonts w:ascii="Times New Roman" w:hAnsi="Times New Roman"/>
                <w:sz w:val="20"/>
              </w:rPr>
              <w:t>Корзина (Покупатель)</w:t>
            </w:r>
          </w:p>
        </w:tc>
        <w:tc>
          <w:tcPr>
            <w:tcW w:w="1871" w:type="dxa"/>
          </w:tcPr>
          <w:p w14:paraId="3316DC98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из навбара; отображает список товаров и итоговую сумму</w:t>
            </w:r>
          </w:p>
        </w:tc>
        <w:tc>
          <w:tcPr>
            <w:tcW w:w="1871" w:type="dxa"/>
          </w:tcPr>
          <w:p w14:paraId="0F197FA6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Доступна; товары и сумма отображаются корректно</w:t>
            </w:r>
          </w:p>
        </w:tc>
        <w:tc>
          <w:tcPr>
            <w:tcW w:w="1871" w:type="dxa"/>
          </w:tcPr>
          <w:p w14:paraId="6042C14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5044C6A" w14:textId="77777777">
        <w:tc>
          <w:tcPr>
            <w:tcW w:w="1871" w:type="dxa"/>
          </w:tcPr>
          <w:p w14:paraId="40E1A099" w14:textId="77777777" w:rsidR="004F2A82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871" w:type="dxa"/>
          </w:tcPr>
          <w:p w14:paraId="2ADAE9F8" w14:textId="77777777" w:rsidR="004F2A82" w:rsidRDefault="00000000">
            <w:r>
              <w:rPr>
                <w:rFonts w:ascii="Times New Roman" w:hAnsi="Times New Roman"/>
                <w:sz w:val="20"/>
              </w:rPr>
              <w:t>Оформление заказа</w:t>
            </w:r>
          </w:p>
        </w:tc>
        <w:tc>
          <w:tcPr>
            <w:tcW w:w="1871" w:type="dxa"/>
          </w:tcPr>
          <w:p w14:paraId="2B4EA783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из корзины при наличии товаров; содержит карту Яндекс и поле адреса</w:t>
            </w:r>
          </w:p>
        </w:tc>
        <w:tc>
          <w:tcPr>
            <w:tcW w:w="1871" w:type="dxa"/>
          </w:tcPr>
          <w:p w14:paraId="037D0CF5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Доступна; карта и поле адреса отображаются</w:t>
            </w:r>
          </w:p>
        </w:tc>
        <w:tc>
          <w:tcPr>
            <w:tcW w:w="1871" w:type="dxa"/>
          </w:tcPr>
          <w:p w14:paraId="6F66C79A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36FCF3F" w14:textId="77777777">
        <w:tc>
          <w:tcPr>
            <w:tcW w:w="1871" w:type="dxa"/>
          </w:tcPr>
          <w:p w14:paraId="20F466E3" w14:textId="77777777" w:rsidR="004F2A82" w:rsidRDefault="00000000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871" w:type="dxa"/>
          </w:tcPr>
          <w:p w14:paraId="5B1BC6EA" w14:textId="77777777" w:rsidR="004F2A82" w:rsidRDefault="00000000">
            <w:r>
              <w:rPr>
                <w:rFonts w:ascii="Times New Roman" w:hAnsi="Times New Roman"/>
                <w:sz w:val="20"/>
              </w:rPr>
              <w:t>Панель курьера</w:t>
            </w:r>
          </w:p>
        </w:tc>
        <w:tc>
          <w:tcPr>
            <w:tcW w:w="1871" w:type="dxa"/>
          </w:tcPr>
          <w:p w14:paraId="53AADE8A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после авторизации под ролью «Курьер»; содержит карту и списки заказов</w:t>
            </w:r>
          </w:p>
        </w:tc>
        <w:tc>
          <w:tcPr>
            <w:tcW w:w="1871" w:type="dxa"/>
          </w:tcPr>
          <w:p w14:paraId="5D2844AC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Доступна; карта и заказы отображаются</w:t>
            </w:r>
          </w:p>
        </w:tc>
        <w:tc>
          <w:tcPr>
            <w:tcW w:w="1871" w:type="dxa"/>
          </w:tcPr>
          <w:p w14:paraId="6CDF73F1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39EC2C3" w14:textId="77777777">
        <w:tc>
          <w:tcPr>
            <w:tcW w:w="1871" w:type="dxa"/>
          </w:tcPr>
          <w:p w14:paraId="036E96E8" w14:textId="77777777" w:rsidR="004F2A82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71" w:type="dxa"/>
          </w:tcPr>
          <w:p w14:paraId="449FEECA" w14:textId="77777777" w:rsidR="004F2A82" w:rsidRDefault="00000000">
            <w:r>
              <w:rPr>
                <w:rFonts w:ascii="Times New Roman" w:hAnsi="Times New Roman"/>
                <w:sz w:val="20"/>
              </w:rPr>
              <w:t>Кошелёк курьера</w:t>
            </w:r>
          </w:p>
        </w:tc>
        <w:tc>
          <w:tcPr>
            <w:tcW w:w="1871" w:type="dxa"/>
          </w:tcPr>
          <w:p w14:paraId="4698912D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Доступен из навбара при роли «Курьер»; отображает баланс и историю транзакций</w:t>
            </w:r>
          </w:p>
        </w:tc>
        <w:tc>
          <w:tcPr>
            <w:tcW w:w="1871" w:type="dxa"/>
          </w:tcPr>
          <w:p w14:paraId="6606445C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Доступен; баланс и история транзакций отображаются</w:t>
            </w:r>
          </w:p>
        </w:tc>
        <w:tc>
          <w:tcPr>
            <w:tcW w:w="1871" w:type="dxa"/>
          </w:tcPr>
          <w:p w14:paraId="19797589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40EE7D6" w14:textId="77777777">
        <w:tc>
          <w:tcPr>
            <w:tcW w:w="1871" w:type="dxa"/>
          </w:tcPr>
          <w:p w14:paraId="5CA2A34E" w14:textId="77777777" w:rsidR="004F2A82" w:rsidRDefault="00000000"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871" w:type="dxa"/>
          </w:tcPr>
          <w:p w14:paraId="665FD9D3" w14:textId="77777777" w:rsidR="004F2A82" w:rsidRDefault="00000000">
            <w:r>
              <w:rPr>
                <w:rFonts w:ascii="Times New Roman" w:hAnsi="Times New Roman"/>
                <w:sz w:val="20"/>
              </w:rPr>
              <w:t>Панель поддержки</w:t>
            </w:r>
          </w:p>
        </w:tc>
        <w:tc>
          <w:tcPr>
            <w:tcW w:w="1871" w:type="dxa"/>
          </w:tcPr>
          <w:p w14:paraId="0634627A" w14:textId="77777777" w:rsidR="004F2A82" w:rsidRDefault="00000000">
            <w:r>
              <w:rPr>
                <w:rFonts w:ascii="Times New Roman" w:hAnsi="Times New Roman"/>
                <w:sz w:val="20"/>
              </w:rPr>
              <w:t xml:space="preserve">Доступна после авторизации под </w:t>
            </w:r>
            <w:r>
              <w:rPr>
                <w:rFonts w:ascii="Times New Roman" w:hAnsi="Times New Roman"/>
                <w:sz w:val="20"/>
              </w:rPr>
              <w:lastRenderedPageBreak/>
              <w:t>ролью «Тех. поддержка»; содержит список тикетов и графики</w:t>
            </w:r>
          </w:p>
        </w:tc>
        <w:tc>
          <w:tcPr>
            <w:tcW w:w="1871" w:type="dxa"/>
          </w:tcPr>
          <w:p w14:paraId="22B2883C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 xml:space="preserve">Доступна; тикеты и графики </w:t>
            </w:r>
            <w:r>
              <w:rPr>
                <w:rFonts w:ascii="Times New Roman" w:hAnsi="Times New Roman"/>
                <w:sz w:val="20"/>
              </w:rPr>
              <w:lastRenderedPageBreak/>
              <w:t>отображаются</w:t>
            </w:r>
          </w:p>
        </w:tc>
        <w:tc>
          <w:tcPr>
            <w:tcW w:w="1871" w:type="dxa"/>
          </w:tcPr>
          <w:p w14:paraId="36213C31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>Тест пройден</w:t>
            </w:r>
          </w:p>
        </w:tc>
      </w:tr>
      <w:tr w:rsidR="004F2A82" w14:paraId="7CFCA050" w14:textId="77777777">
        <w:tc>
          <w:tcPr>
            <w:tcW w:w="1871" w:type="dxa"/>
          </w:tcPr>
          <w:p w14:paraId="3AE0D3E2" w14:textId="77777777" w:rsidR="004F2A82" w:rsidRDefault="00000000"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871" w:type="dxa"/>
          </w:tcPr>
          <w:p w14:paraId="5E2D6874" w14:textId="77777777" w:rsidR="004F2A82" w:rsidRDefault="00000000">
            <w:r>
              <w:rPr>
                <w:rFonts w:ascii="Times New Roman" w:hAnsi="Times New Roman"/>
                <w:sz w:val="20"/>
              </w:rPr>
              <w:t>Панель администратора</w:t>
            </w:r>
          </w:p>
        </w:tc>
        <w:tc>
          <w:tcPr>
            <w:tcW w:w="1871" w:type="dxa"/>
          </w:tcPr>
          <w:p w14:paraId="0F0D24CD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после авторизации под ролью «Администратор»; содержит статистику и карточки разделов</w:t>
            </w:r>
          </w:p>
        </w:tc>
        <w:tc>
          <w:tcPr>
            <w:tcW w:w="1871" w:type="dxa"/>
          </w:tcPr>
          <w:p w14:paraId="06498D37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Доступна; статистика и карточки разделов отображаются</w:t>
            </w:r>
          </w:p>
        </w:tc>
        <w:tc>
          <w:tcPr>
            <w:tcW w:w="1871" w:type="dxa"/>
          </w:tcPr>
          <w:p w14:paraId="4EBB280F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C00FA44" w14:textId="77777777">
        <w:tc>
          <w:tcPr>
            <w:tcW w:w="1871" w:type="dxa"/>
          </w:tcPr>
          <w:p w14:paraId="029F073D" w14:textId="77777777" w:rsidR="004F2A82" w:rsidRDefault="00000000"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871" w:type="dxa"/>
          </w:tcPr>
          <w:p w14:paraId="29E57179" w14:textId="77777777" w:rsidR="004F2A82" w:rsidRDefault="00000000">
            <w:r>
              <w:rPr>
                <w:rFonts w:ascii="Times New Roman" w:hAnsi="Times New Roman"/>
                <w:sz w:val="20"/>
              </w:rPr>
              <w:t>Страница товара (detail)</w:t>
            </w:r>
          </w:p>
        </w:tc>
        <w:tc>
          <w:tcPr>
            <w:tcW w:w="1871" w:type="dxa"/>
          </w:tcPr>
          <w:p w14:paraId="623EFF48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из каталога по клику; отображает КБЖУ, похожие товары, кнопку «В корзину»</w:t>
            </w:r>
          </w:p>
        </w:tc>
        <w:tc>
          <w:tcPr>
            <w:tcW w:w="1871" w:type="dxa"/>
          </w:tcPr>
          <w:p w14:paraId="25D45336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Доступна; все элементы отображаются</w:t>
            </w:r>
          </w:p>
        </w:tc>
        <w:tc>
          <w:tcPr>
            <w:tcW w:w="1871" w:type="dxa"/>
          </w:tcPr>
          <w:p w14:paraId="5D89013A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F73754D" w14:textId="77777777">
        <w:tc>
          <w:tcPr>
            <w:tcW w:w="1871" w:type="dxa"/>
          </w:tcPr>
          <w:p w14:paraId="7C8DE7A1" w14:textId="77777777" w:rsidR="004F2A82" w:rsidRDefault="00000000"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871" w:type="dxa"/>
          </w:tcPr>
          <w:p w14:paraId="6AFBFF1A" w14:textId="77777777" w:rsidR="004F2A82" w:rsidRDefault="00000000">
            <w:r>
              <w:rPr>
                <w:rFonts w:ascii="Times New Roman" w:hAnsi="Times New Roman"/>
                <w:sz w:val="20"/>
              </w:rPr>
              <w:t>Страница избранного</w:t>
            </w:r>
          </w:p>
        </w:tc>
        <w:tc>
          <w:tcPr>
            <w:tcW w:w="1871" w:type="dxa"/>
          </w:tcPr>
          <w:p w14:paraId="60766CC6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из дропдауна покупателя; отображает добавленные товары</w:t>
            </w:r>
          </w:p>
        </w:tc>
        <w:tc>
          <w:tcPr>
            <w:tcW w:w="1871" w:type="dxa"/>
          </w:tcPr>
          <w:p w14:paraId="3A37CA29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Доступна; избранные товары отображаются</w:t>
            </w:r>
          </w:p>
        </w:tc>
        <w:tc>
          <w:tcPr>
            <w:tcW w:w="1871" w:type="dxa"/>
          </w:tcPr>
          <w:p w14:paraId="095365C2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B07B2E0" w14:textId="77777777">
        <w:tc>
          <w:tcPr>
            <w:tcW w:w="1871" w:type="dxa"/>
          </w:tcPr>
          <w:p w14:paraId="6B680328" w14:textId="77777777" w:rsidR="004F2A82" w:rsidRDefault="00000000"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871" w:type="dxa"/>
          </w:tcPr>
          <w:p w14:paraId="104DFCDC" w14:textId="77777777" w:rsidR="004F2A82" w:rsidRDefault="00000000">
            <w:r>
              <w:rPr>
                <w:rFonts w:ascii="Times New Roman" w:hAnsi="Times New Roman"/>
                <w:sz w:val="20"/>
              </w:rPr>
              <w:t>История заказов</w:t>
            </w:r>
          </w:p>
        </w:tc>
        <w:tc>
          <w:tcPr>
            <w:tcW w:w="1871" w:type="dxa"/>
          </w:tcPr>
          <w:p w14:paraId="1AEA49FB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из дропдауна покупателя; отображает все заказы с их статусами</w:t>
            </w:r>
          </w:p>
        </w:tc>
        <w:tc>
          <w:tcPr>
            <w:tcW w:w="1871" w:type="dxa"/>
          </w:tcPr>
          <w:p w14:paraId="2924F5A8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Доступна; заказы отображаются</w:t>
            </w:r>
          </w:p>
        </w:tc>
        <w:tc>
          <w:tcPr>
            <w:tcW w:w="1871" w:type="dxa"/>
          </w:tcPr>
          <w:p w14:paraId="09F0EED9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C6398D8" w14:textId="77777777">
        <w:tc>
          <w:tcPr>
            <w:tcW w:w="1871" w:type="dxa"/>
          </w:tcPr>
          <w:p w14:paraId="7166367B" w14:textId="77777777" w:rsidR="004F2A82" w:rsidRDefault="00000000"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871" w:type="dxa"/>
          </w:tcPr>
          <w:p w14:paraId="7944F74E" w14:textId="77777777" w:rsidR="004F2A82" w:rsidRDefault="00000000">
            <w:r>
              <w:rPr>
                <w:rFonts w:ascii="Times New Roman" w:hAnsi="Times New Roman"/>
                <w:sz w:val="20"/>
              </w:rPr>
              <w:t>Страница тикета</w:t>
            </w:r>
          </w:p>
        </w:tc>
        <w:tc>
          <w:tcPr>
            <w:tcW w:w="1871" w:type="dxa"/>
          </w:tcPr>
          <w:p w14:paraId="65D05775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из раздела «Мои тикеты»; содержит историю переписки</w:t>
            </w:r>
          </w:p>
        </w:tc>
        <w:tc>
          <w:tcPr>
            <w:tcW w:w="1871" w:type="dxa"/>
          </w:tcPr>
          <w:p w14:paraId="04B8018B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Доступна; история переписки отображается</w:t>
            </w:r>
          </w:p>
        </w:tc>
        <w:tc>
          <w:tcPr>
            <w:tcW w:w="1871" w:type="dxa"/>
          </w:tcPr>
          <w:p w14:paraId="221FE367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36D9D73" w14:textId="77777777">
        <w:tc>
          <w:tcPr>
            <w:tcW w:w="1871" w:type="dxa"/>
          </w:tcPr>
          <w:p w14:paraId="53EB79AC" w14:textId="77777777" w:rsidR="004F2A82" w:rsidRDefault="00000000"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871" w:type="dxa"/>
          </w:tcPr>
          <w:p w14:paraId="0BA7A835" w14:textId="77777777" w:rsidR="004F2A82" w:rsidRDefault="00000000">
            <w:r>
              <w:rPr>
                <w:rFonts w:ascii="Times New Roman" w:hAnsi="Times New Roman"/>
                <w:sz w:val="20"/>
              </w:rPr>
              <w:t>Страница резервных копий</w:t>
            </w:r>
          </w:p>
        </w:tc>
        <w:tc>
          <w:tcPr>
            <w:tcW w:w="1871" w:type="dxa"/>
          </w:tcPr>
          <w:p w14:paraId="39ECC23C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 администратору; отображает список копий и настройки автобэкапа</w:t>
            </w:r>
          </w:p>
        </w:tc>
        <w:tc>
          <w:tcPr>
            <w:tcW w:w="1871" w:type="dxa"/>
          </w:tcPr>
          <w:p w14:paraId="4AE44E7D" w14:textId="77777777" w:rsidR="004F2A82" w:rsidRDefault="00000000">
            <w:r>
              <w:rPr>
                <w:rFonts w:ascii="Times New Roman" w:hAnsi="Times New Roman"/>
                <w:sz w:val="20"/>
              </w:rPr>
              <w:t>Доступна; список копий и настройки отображаются</w:t>
            </w:r>
          </w:p>
        </w:tc>
        <w:tc>
          <w:tcPr>
            <w:tcW w:w="1871" w:type="dxa"/>
          </w:tcPr>
          <w:p w14:paraId="33A3F152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4BF0F06D" w14:textId="77777777">
        <w:tc>
          <w:tcPr>
            <w:tcW w:w="1871" w:type="dxa"/>
          </w:tcPr>
          <w:p w14:paraId="0F3E034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59103446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5DB242D6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1ABAEAAE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0FC9CE0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75446D4C" w14:textId="77777777" w:rsidR="004F2A82" w:rsidRDefault="004F2A82"/>
    <w:p w14:paraId="5D21E56F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6.2. Возможности неавторизованного пользователя</w:t>
      </w:r>
    </w:p>
    <w:p w14:paraId="786BB1A8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6.2.1. Возможность авторизации</w:t>
      </w:r>
    </w:p>
    <w:p w14:paraId="568B6E2B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3 предоставлены тестовые случаи возможности авторизации.</w:t>
      </w:r>
    </w:p>
    <w:p w14:paraId="3E0E5671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3 – Тест возможности авторизации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79677804" w14:textId="77777777">
        <w:tc>
          <w:tcPr>
            <w:tcW w:w="1871" w:type="dxa"/>
          </w:tcPr>
          <w:p w14:paraId="4716F95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5767E1E8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47526BAE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3FF9C95A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6CAE650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53CADA27" w14:textId="77777777">
        <w:tc>
          <w:tcPr>
            <w:tcW w:w="1871" w:type="dxa"/>
          </w:tcPr>
          <w:p w14:paraId="117418A2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2DE1B6F9" w14:textId="77777777" w:rsidR="004F2A82" w:rsidRDefault="00000000">
            <w:r>
              <w:rPr>
                <w:rFonts w:ascii="Times New Roman" w:hAnsi="Times New Roman"/>
                <w:sz w:val="20"/>
              </w:rPr>
              <w:t>Телефон: +79000000004 / Пароль: customer123</w:t>
            </w:r>
          </w:p>
        </w:tc>
        <w:tc>
          <w:tcPr>
            <w:tcW w:w="1871" w:type="dxa"/>
          </w:tcPr>
          <w:p w14:paraId="47354A2B" w14:textId="77777777" w:rsidR="004F2A82" w:rsidRDefault="00000000">
            <w:r>
              <w:rPr>
                <w:rFonts w:ascii="Times New Roman" w:hAnsi="Times New Roman"/>
                <w:sz w:val="20"/>
              </w:rPr>
              <w:t>Успешная авторизация; перенаправление на главную страницу каталога</w:t>
            </w:r>
          </w:p>
        </w:tc>
        <w:tc>
          <w:tcPr>
            <w:tcW w:w="1871" w:type="dxa"/>
          </w:tcPr>
          <w:p w14:paraId="626B3A0C" w14:textId="77777777" w:rsidR="004F2A82" w:rsidRDefault="00000000">
            <w:r>
              <w:rPr>
                <w:rFonts w:ascii="Times New Roman" w:hAnsi="Times New Roman"/>
                <w:sz w:val="20"/>
              </w:rPr>
              <w:t>Успешная авторизация; перенаправление выполнено</w:t>
            </w:r>
          </w:p>
        </w:tc>
        <w:tc>
          <w:tcPr>
            <w:tcW w:w="1871" w:type="dxa"/>
          </w:tcPr>
          <w:p w14:paraId="469EC3D0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3578D74" w14:textId="77777777">
        <w:tc>
          <w:tcPr>
            <w:tcW w:w="1871" w:type="dxa"/>
          </w:tcPr>
          <w:p w14:paraId="281FF0F9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6C6C3C06" w14:textId="77777777" w:rsidR="004F2A82" w:rsidRDefault="00000000">
            <w:r>
              <w:rPr>
                <w:rFonts w:ascii="Times New Roman" w:hAnsi="Times New Roman"/>
                <w:sz w:val="20"/>
              </w:rPr>
              <w:t xml:space="preserve">Телефон: +79000000002 / </w:t>
            </w:r>
            <w:r>
              <w:rPr>
                <w:rFonts w:ascii="Times New Roman" w:hAnsi="Times New Roman"/>
                <w:sz w:val="20"/>
              </w:rPr>
              <w:lastRenderedPageBreak/>
              <w:t>Пароль: courier123</w:t>
            </w:r>
          </w:p>
        </w:tc>
        <w:tc>
          <w:tcPr>
            <w:tcW w:w="1871" w:type="dxa"/>
          </w:tcPr>
          <w:p w14:paraId="0F479B88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 xml:space="preserve">Успешная авторизация; </w:t>
            </w:r>
            <w:r>
              <w:rPr>
                <w:rFonts w:ascii="Times New Roman" w:hAnsi="Times New Roman"/>
                <w:sz w:val="20"/>
              </w:rPr>
              <w:lastRenderedPageBreak/>
              <w:t>перенаправление на панель курьера</w:t>
            </w:r>
          </w:p>
        </w:tc>
        <w:tc>
          <w:tcPr>
            <w:tcW w:w="1871" w:type="dxa"/>
          </w:tcPr>
          <w:p w14:paraId="492672DE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 xml:space="preserve">Успешная авторизация; </w:t>
            </w:r>
            <w:r>
              <w:rPr>
                <w:rFonts w:ascii="Times New Roman" w:hAnsi="Times New Roman"/>
                <w:sz w:val="20"/>
              </w:rPr>
              <w:lastRenderedPageBreak/>
              <w:t>перенаправление на панель курьера</w:t>
            </w:r>
          </w:p>
        </w:tc>
        <w:tc>
          <w:tcPr>
            <w:tcW w:w="1871" w:type="dxa"/>
          </w:tcPr>
          <w:p w14:paraId="63118CE8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>Тест пройден</w:t>
            </w:r>
          </w:p>
        </w:tc>
      </w:tr>
      <w:tr w:rsidR="004F2A82" w14:paraId="739BCD1F" w14:textId="77777777">
        <w:tc>
          <w:tcPr>
            <w:tcW w:w="1871" w:type="dxa"/>
          </w:tcPr>
          <w:p w14:paraId="40DA6791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15C40A02" w14:textId="77777777" w:rsidR="004F2A82" w:rsidRDefault="00000000">
            <w:r>
              <w:rPr>
                <w:rFonts w:ascii="Times New Roman" w:hAnsi="Times New Roman"/>
                <w:sz w:val="20"/>
              </w:rPr>
              <w:t>Телефон: +79000000001 / Пароль: admin123</w:t>
            </w:r>
          </w:p>
        </w:tc>
        <w:tc>
          <w:tcPr>
            <w:tcW w:w="1871" w:type="dxa"/>
          </w:tcPr>
          <w:p w14:paraId="1CC0AA86" w14:textId="77777777" w:rsidR="004F2A82" w:rsidRDefault="00000000">
            <w:r>
              <w:rPr>
                <w:rFonts w:ascii="Times New Roman" w:hAnsi="Times New Roman"/>
                <w:sz w:val="20"/>
              </w:rPr>
              <w:t>Успешная авторизация; перенаправление на панель администратора</w:t>
            </w:r>
          </w:p>
        </w:tc>
        <w:tc>
          <w:tcPr>
            <w:tcW w:w="1871" w:type="dxa"/>
          </w:tcPr>
          <w:p w14:paraId="265A8836" w14:textId="77777777" w:rsidR="004F2A82" w:rsidRDefault="00000000">
            <w:r>
              <w:rPr>
                <w:rFonts w:ascii="Times New Roman" w:hAnsi="Times New Roman"/>
                <w:sz w:val="20"/>
              </w:rPr>
              <w:t>Успешная авторизация; перенаправление выполнено</w:t>
            </w:r>
          </w:p>
        </w:tc>
        <w:tc>
          <w:tcPr>
            <w:tcW w:w="1871" w:type="dxa"/>
          </w:tcPr>
          <w:p w14:paraId="7A283590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7100AFC" w14:textId="77777777">
        <w:tc>
          <w:tcPr>
            <w:tcW w:w="1871" w:type="dxa"/>
          </w:tcPr>
          <w:p w14:paraId="3B19092F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4A8231B5" w14:textId="77777777" w:rsidR="004F2A82" w:rsidRDefault="00000000">
            <w:r>
              <w:rPr>
                <w:rFonts w:ascii="Times New Roman" w:hAnsi="Times New Roman"/>
                <w:sz w:val="20"/>
              </w:rPr>
              <w:t>Телефон: +79000000004 / Пароль: неверный</w:t>
            </w:r>
          </w:p>
        </w:tc>
        <w:tc>
          <w:tcPr>
            <w:tcW w:w="1871" w:type="dxa"/>
          </w:tcPr>
          <w:p w14:paraId="7FB9BA3A" w14:textId="77777777" w:rsidR="004F2A82" w:rsidRDefault="00000000">
            <w:r>
              <w:rPr>
                <w:rFonts w:ascii="Times New Roman" w:hAnsi="Times New Roman"/>
                <w:sz w:val="20"/>
              </w:rPr>
              <w:t>Авторизация не выполнена; отображается сообщение «Неверный номер телефона или пароль»</w:t>
            </w:r>
          </w:p>
        </w:tc>
        <w:tc>
          <w:tcPr>
            <w:tcW w:w="1871" w:type="dxa"/>
          </w:tcPr>
          <w:p w14:paraId="132A3C3C" w14:textId="77777777" w:rsidR="004F2A82" w:rsidRDefault="00000000">
            <w:r>
              <w:rPr>
                <w:rFonts w:ascii="Times New Roman" w:hAnsi="Times New Roman"/>
                <w:sz w:val="20"/>
              </w:rPr>
              <w:t>Авторизация не выполнена; сообщение об ошибке отображается</w:t>
            </w:r>
          </w:p>
        </w:tc>
        <w:tc>
          <w:tcPr>
            <w:tcW w:w="1871" w:type="dxa"/>
          </w:tcPr>
          <w:p w14:paraId="5655725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48F1D944" w14:textId="77777777">
        <w:tc>
          <w:tcPr>
            <w:tcW w:w="1871" w:type="dxa"/>
          </w:tcPr>
          <w:p w14:paraId="2D8232CD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76E3A05C" w14:textId="77777777" w:rsidR="004F2A82" w:rsidRDefault="00000000">
            <w:r>
              <w:rPr>
                <w:rFonts w:ascii="Times New Roman" w:hAnsi="Times New Roman"/>
                <w:sz w:val="20"/>
              </w:rPr>
              <w:t>Телефон: +70000000000 (несуществующий) / Пароль: любой</w:t>
            </w:r>
          </w:p>
        </w:tc>
        <w:tc>
          <w:tcPr>
            <w:tcW w:w="1871" w:type="dxa"/>
          </w:tcPr>
          <w:p w14:paraId="158BEAFA" w14:textId="77777777" w:rsidR="004F2A82" w:rsidRDefault="00000000">
            <w:r>
              <w:rPr>
                <w:rFonts w:ascii="Times New Roman" w:hAnsi="Times New Roman"/>
                <w:sz w:val="20"/>
              </w:rPr>
              <w:t>Авторизация не выполнена; сообщение об ошибке</w:t>
            </w:r>
          </w:p>
        </w:tc>
        <w:tc>
          <w:tcPr>
            <w:tcW w:w="1871" w:type="dxa"/>
          </w:tcPr>
          <w:p w14:paraId="33C22E8C" w14:textId="77777777" w:rsidR="004F2A82" w:rsidRDefault="00000000">
            <w:r>
              <w:rPr>
                <w:rFonts w:ascii="Times New Roman" w:hAnsi="Times New Roman"/>
                <w:sz w:val="20"/>
              </w:rPr>
              <w:t>Авторизация не выполнена; сообщение отображается</w:t>
            </w:r>
          </w:p>
        </w:tc>
        <w:tc>
          <w:tcPr>
            <w:tcW w:w="1871" w:type="dxa"/>
          </w:tcPr>
          <w:p w14:paraId="3B806D67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5119C75" w14:textId="77777777">
        <w:tc>
          <w:tcPr>
            <w:tcW w:w="1871" w:type="dxa"/>
          </w:tcPr>
          <w:p w14:paraId="0128DF2C" w14:textId="77777777" w:rsidR="004F2A82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871" w:type="dxa"/>
          </w:tcPr>
          <w:p w14:paraId="180649D1" w14:textId="77777777" w:rsidR="004F2A82" w:rsidRDefault="00000000">
            <w:r>
              <w:rPr>
                <w:rFonts w:ascii="Times New Roman" w:hAnsi="Times New Roman"/>
                <w:sz w:val="20"/>
              </w:rPr>
              <w:t>Телефон: пустое поле / Пароль: customer123</w:t>
            </w:r>
          </w:p>
        </w:tc>
        <w:tc>
          <w:tcPr>
            <w:tcW w:w="1871" w:type="dxa"/>
          </w:tcPr>
          <w:p w14:paraId="444A9E8F" w14:textId="77777777" w:rsidR="004F2A82" w:rsidRDefault="00000000">
            <w:r>
              <w:rPr>
                <w:rFonts w:ascii="Times New Roman" w:hAnsi="Times New Roman"/>
                <w:sz w:val="20"/>
              </w:rPr>
              <w:t>Авторизация не выполнена; над полем телефона «Заполните это поле»</w:t>
            </w:r>
          </w:p>
        </w:tc>
        <w:tc>
          <w:tcPr>
            <w:tcW w:w="1871" w:type="dxa"/>
          </w:tcPr>
          <w:p w14:paraId="7DB1ABCD" w14:textId="77777777" w:rsidR="004F2A82" w:rsidRDefault="00000000">
            <w:r>
              <w:rPr>
                <w:rFonts w:ascii="Times New Roman" w:hAnsi="Times New Roman"/>
                <w:sz w:val="20"/>
              </w:rPr>
              <w:t>Авторизация не выполнена; сообщение о пустом поле отображается</w:t>
            </w:r>
          </w:p>
        </w:tc>
        <w:tc>
          <w:tcPr>
            <w:tcW w:w="1871" w:type="dxa"/>
          </w:tcPr>
          <w:p w14:paraId="2418C38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0055DCC" w14:textId="77777777">
        <w:tc>
          <w:tcPr>
            <w:tcW w:w="1871" w:type="dxa"/>
          </w:tcPr>
          <w:p w14:paraId="6FAC17DB" w14:textId="77777777" w:rsidR="004F2A82" w:rsidRDefault="00000000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871" w:type="dxa"/>
          </w:tcPr>
          <w:p w14:paraId="381C2738" w14:textId="77777777" w:rsidR="004F2A82" w:rsidRDefault="00000000">
            <w:r>
              <w:rPr>
                <w:rFonts w:ascii="Times New Roman" w:hAnsi="Times New Roman"/>
                <w:sz w:val="20"/>
              </w:rPr>
              <w:t>Телефон: +79000000004 / Пароль: пустое поле</w:t>
            </w:r>
          </w:p>
        </w:tc>
        <w:tc>
          <w:tcPr>
            <w:tcW w:w="1871" w:type="dxa"/>
          </w:tcPr>
          <w:p w14:paraId="2B195029" w14:textId="77777777" w:rsidR="004F2A82" w:rsidRDefault="00000000">
            <w:r>
              <w:rPr>
                <w:rFonts w:ascii="Times New Roman" w:hAnsi="Times New Roman"/>
                <w:sz w:val="20"/>
              </w:rPr>
              <w:t>Авторизация не выполнена; над полем пароля «Заполните это поле»</w:t>
            </w:r>
          </w:p>
        </w:tc>
        <w:tc>
          <w:tcPr>
            <w:tcW w:w="1871" w:type="dxa"/>
          </w:tcPr>
          <w:p w14:paraId="0524ECF2" w14:textId="77777777" w:rsidR="004F2A82" w:rsidRDefault="00000000">
            <w:r>
              <w:rPr>
                <w:rFonts w:ascii="Times New Roman" w:hAnsi="Times New Roman"/>
                <w:sz w:val="20"/>
              </w:rPr>
              <w:t>Авторизация не выполнена; сообщение о пустом поле отображается</w:t>
            </w:r>
          </w:p>
        </w:tc>
        <w:tc>
          <w:tcPr>
            <w:tcW w:w="1871" w:type="dxa"/>
          </w:tcPr>
          <w:p w14:paraId="74A2AE4B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74757B9" w14:textId="77777777">
        <w:tc>
          <w:tcPr>
            <w:tcW w:w="1871" w:type="dxa"/>
          </w:tcPr>
          <w:p w14:paraId="08EC19FA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64AD4E81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67A99E0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7120535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002A7140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06FD4C3F" w14:textId="77777777" w:rsidR="004F2A82" w:rsidRDefault="004F2A82"/>
    <w:p w14:paraId="3E62CE4D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6.2.2. Возможность регистрации с подтверждением email</w:t>
      </w:r>
    </w:p>
    <w:p w14:paraId="6F912966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4 предоставлены тестовые случаи возможности регистрации нового пользователя с подтверждением адреса электронной почты.</w:t>
      </w:r>
    </w:p>
    <w:p w14:paraId="2EEE2E8F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4 – Тест возможности регистрации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984"/>
        <w:gridCol w:w="1871"/>
        <w:gridCol w:w="1871"/>
        <w:gridCol w:w="1871"/>
      </w:tblGrid>
      <w:tr w:rsidR="004F2A82" w14:paraId="5A1F6CCC" w14:textId="77777777">
        <w:tc>
          <w:tcPr>
            <w:tcW w:w="1871" w:type="dxa"/>
          </w:tcPr>
          <w:p w14:paraId="027CEB36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0D58202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08D55D9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7C74654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185D9B6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289C936F" w14:textId="77777777">
        <w:tc>
          <w:tcPr>
            <w:tcW w:w="1871" w:type="dxa"/>
          </w:tcPr>
          <w:p w14:paraId="029DB8A9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77C1EA1B" w14:textId="77777777" w:rsidR="004F2A82" w:rsidRDefault="00000000">
            <w:r>
              <w:rPr>
                <w:rFonts w:ascii="Times New Roman" w:hAnsi="Times New Roman"/>
                <w:sz w:val="20"/>
              </w:rPr>
              <w:t>ФИО: Тестов Тест Тестович / Телефон: +79000000099 / Email: test@mail.ru / Пароль: Test1234 / Подтверждение: Test1234</w:t>
            </w:r>
          </w:p>
        </w:tc>
        <w:tc>
          <w:tcPr>
            <w:tcW w:w="1871" w:type="dxa"/>
          </w:tcPr>
          <w:p w14:paraId="653F0F49" w14:textId="77777777" w:rsidR="004F2A82" w:rsidRDefault="00000000">
            <w:r>
              <w:rPr>
                <w:rFonts w:ascii="Times New Roman" w:hAnsi="Times New Roman"/>
                <w:sz w:val="20"/>
              </w:rPr>
              <w:t>Код отправлен на email; после ввода кода — успешная регистрация и вход</w:t>
            </w:r>
          </w:p>
        </w:tc>
        <w:tc>
          <w:tcPr>
            <w:tcW w:w="1871" w:type="dxa"/>
          </w:tcPr>
          <w:p w14:paraId="3F3A4FA4" w14:textId="77777777" w:rsidR="004F2A82" w:rsidRDefault="00000000">
            <w:r>
              <w:rPr>
                <w:rFonts w:ascii="Times New Roman" w:hAnsi="Times New Roman"/>
                <w:sz w:val="20"/>
              </w:rPr>
              <w:t>Код отправлен; регистрация выполнена успешно</w:t>
            </w:r>
          </w:p>
        </w:tc>
        <w:tc>
          <w:tcPr>
            <w:tcW w:w="1871" w:type="dxa"/>
          </w:tcPr>
          <w:p w14:paraId="3B0E248A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384D5BC" w14:textId="77777777">
        <w:tc>
          <w:tcPr>
            <w:tcW w:w="1871" w:type="dxa"/>
          </w:tcPr>
          <w:p w14:paraId="19D0BFE0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785DB0D7" w14:textId="77777777" w:rsidR="004F2A82" w:rsidRDefault="00000000">
            <w:r>
              <w:rPr>
                <w:rFonts w:ascii="Times New Roman" w:hAnsi="Times New Roman"/>
                <w:sz w:val="20"/>
              </w:rPr>
              <w:t>Поле «ФИО» пустое, остальное заполнено корректно</w:t>
            </w:r>
          </w:p>
        </w:tc>
        <w:tc>
          <w:tcPr>
            <w:tcW w:w="1871" w:type="dxa"/>
          </w:tcPr>
          <w:p w14:paraId="3D561859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«Заполните это поле» под полем ФИО</w:t>
            </w:r>
          </w:p>
        </w:tc>
        <w:tc>
          <w:tcPr>
            <w:tcW w:w="1871" w:type="dxa"/>
          </w:tcPr>
          <w:p w14:paraId="2AF0EC12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отображается</w:t>
            </w:r>
          </w:p>
        </w:tc>
        <w:tc>
          <w:tcPr>
            <w:tcW w:w="1871" w:type="dxa"/>
          </w:tcPr>
          <w:p w14:paraId="779D2AE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A02D87D" w14:textId="77777777">
        <w:tc>
          <w:tcPr>
            <w:tcW w:w="1871" w:type="dxa"/>
          </w:tcPr>
          <w:p w14:paraId="7A086F13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309A2DAE" w14:textId="77777777" w:rsidR="004F2A82" w:rsidRDefault="00000000">
            <w:r>
              <w:rPr>
                <w:rFonts w:ascii="Times New Roman" w:hAnsi="Times New Roman"/>
                <w:sz w:val="20"/>
              </w:rPr>
              <w:t>Поле «Телефон» пустое, остальное заполнено корректно</w:t>
            </w:r>
          </w:p>
        </w:tc>
        <w:tc>
          <w:tcPr>
            <w:tcW w:w="1871" w:type="dxa"/>
          </w:tcPr>
          <w:p w14:paraId="25D736C4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о пустом поле телефона</w:t>
            </w:r>
          </w:p>
        </w:tc>
        <w:tc>
          <w:tcPr>
            <w:tcW w:w="1871" w:type="dxa"/>
          </w:tcPr>
          <w:p w14:paraId="4C5CCCC7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отображается</w:t>
            </w:r>
          </w:p>
        </w:tc>
        <w:tc>
          <w:tcPr>
            <w:tcW w:w="1871" w:type="dxa"/>
          </w:tcPr>
          <w:p w14:paraId="1F28C463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E9F0747" w14:textId="77777777">
        <w:tc>
          <w:tcPr>
            <w:tcW w:w="1871" w:type="dxa"/>
          </w:tcPr>
          <w:p w14:paraId="5A381B09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35720A34" w14:textId="77777777" w:rsidR="004F2A82" w:rsidRDefault="00000000">
            <w:r>
              <w:rPr>
                <w:rFonts w:ascii="Times New Roman" w:hAnsi="Times New Roman"/>
                <w:sz w:val="20"/>
              </w:rPr>
              <w:t xml:space="preserve">Поле «Email» пустое, остальное заполнено </w:t>
            </w:r>
            <w:r>
              <w:rPr>
                <w:rFonts w:ascii="Times New Roman" w:hAnsi="Times New Roman"/>
                <w:sz w:val="20"/>
              </w:rPr>
              <w:lastRenderedPageBreak/>
              <w:t>корректно</w:t>
            </w:r>
          </w:p>
        </w:tc>
        <w:tc>
          <w:tcPr>
            <w:tcW w:w="1871" w:type="dxa"/>
          </w:tcPr>
          <w:p w14:paraId="72FE2FE0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 xml:space="preserve">Регистрация не выполнена; сообщение о </w:t>
            </w:r>
            <w:r>
              <w:rPr>
                <w:rFonts w:ascii="Times New Roman" w:hAnsi="Times New Roman"/>
                <w:sz w:val="20"/>
              </w:rPr>
              <w:lastRenderedPageBreak/>
              <w:t>пустом поле email</w:t>
            </w:r>
          </w:p>
        </w:tc>
        <w:tc>
          <w:tcPr>
            <w:tcW w:w="1871" w:type="dxa"/>
          </w:tcPr>
          <w:p w14:paraId="1C7F8D0D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 xml:space="preserve">Регистрация не выполнена; сообщение </w:t>
            </w:r>
            <w:r>
              <w:rPr>
                <w:rFonts w:ascii="Times New Roman" w:hAnsi="Times New Roman"/>
                <w:sz w:val="20"/>
              </w:rPr>
              <w:lastRenderedPageBreak/>
              <w:t>отображается</w:t>
            </w:r>
          </w:p>
        </w:tc>
        <w:tc>
          <w:tcPr>
            <w:tcW w:w="1871" w:type="dxa"/>
          </w:tcPr>
          <w:p w14:paraId="6452FC1E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>Тест пройден</w:t>
            </w:r>
          </w:p>
        </w:tc>
      </w:tr>
      <w:tr w:rsidR="004F2A82" w14:paraId="19BFF5FC" w14:textId="77777777">
        <w:tc>
          <w:tcPr>
            <w:tcW w:w="1871" w:type="dxa"/>
          </w:tcPr>
          <w:p w14:paraId="15E71CB7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5E455DDD" w14:textId="77777777" w:rsidR="004F2A82" w:rsidRDefault="00000000">
            <w:r>
              <w:rPr>
                <w:rFonts w:ascii="Times New Roman" w:hAnsi="Times New Roman"/>
                <w:sz w:val="20"/>
              </w:rPr>
              <w:t>Email: некорректный формат (без @)</w:t>
            </w:r>
          </w:p>
        </w:tc>
        <w:tc>
          <w:tcPr>
            <w:tcW w:w="1871" w:type="dxa"/>
          </w:tcPr>
          <w:p w14:paraId="262EC8C5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«Введите корректный email»</w:t>
            </w:r>
          </w:p>
        </w:tc>
        <w:tc>
          <w:tcPr>
            <w:tcW w:w="1871" w:type="dxa"/>
          </w:tcPr>
          <w:p w14:paraId="6BD8ED1A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отображается</w:t>
            </w:r>
          </w:p>
        </w:tc>
        <w:tc>
          <w:tcPr>
            <w:tcW w:w="1871" w:type="dxa"/>
          </w:tcPr>
          <w:p w14:paraId="7C0CFFD8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DA4BD42" w14:textId="77777777">
        <w:tc>
          <w:tcPr>
            <w:tcW w:w="1871" w:type="dxa"/>
          </w:tcPr>
          <w:p w14:paraId="744C8967" w14:textId="77777777" w:rsidR="004F2A82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871" w:type="dxa"/>
          </w:tcPr>
          <w:p w14:paraId="374031D9" w14:textId="77777777" w:rsidR="004F2A82" w:rsidRDefault="00000000">
            <w:r>
              <w:rPr>
                <w:rFonts w:ascii="Times New Roman" w:hAnsi="Times New Roman"/>
                <w:sz w:val="20"/>
              </w:rPr>
              <w:t>Пароль: пустое поле</w:t>
            </w:r>
          </w:p>
        </w:tc>
        <w:tc>
          <w:tcPr>
            <w:tcW w:w="1871" w:type="dxa"/>
          </w:tcPr>
          <w:p w14:paraId="34C52E5F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о пустом поле пароля</w:t>
            </w:r>
          </w:p>
        </w:tc>
        <w:tc>
          <w:tcPr>
            <w:tcW w:w="1871" w:type="dxa"/>
          </w:tcPr>
          <w:p w14:paraId="0B90B281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отображается</w:t>
            </w:r>
          </w:p>
        </w:tc>
        <w:tc>
          <w:tcPr>
            <w:tcW w:w="1871" w:type="dxa"/>
          </w:tcPr>
          <w:p w14:paraId="491CB6FC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3406026" w14:textId="77777777">
        <w:tc>
          <w:tcPr>
            <w:tcW w:w="1871" w:type="dxa"/>
          </w:tcPr>
          <w:p w14:paraId="63FD7367" w14:textId="77777777" w:rsidR="004F2A82" w:rsidRDefault="00000000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871" w:type="dxa"/>
          </w:tcPr>
          <w:p w14:paraId="0D411BF3" w14:textId="77777777" w:rsidR="004F2A82" w:rsidRDefault="00000000">
            <w:r>
              <w:rPr>
                <w:rFonts w:ascii="Times New Roman" w:hAnsi="Times New Roman"/>
                <w:sz w:val="20"/>
              </w:rPr>
              <w:t>Пароль: Test1234 / Подтверждение: Test5678 (не совпадают)</w:t>
            </w:r>
          </w:p>
        </w:tc>
        <w:tc>
          <w:tcPr>
            <w:tcW w:w="1871" w:type="dxa"/>
          </w:tcPr>
          <w:p w14:paraId="15D9F17A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«Пароли не совпадают»</w:t>
            </w:r>
          </w:p>
        </w:tc>
        <w:tc>
          <w:tcPr>
            <w:tcW w:w="1871" w:type="dxa"/>
          </w:tcPr>
          <w:p w14:paraId="651191A3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отображается</w:t>
            </w:r>
          </w:p>
        </w:tc>
        <w:tc>
          <w:tcPr>
            <w:tcW w:w="1871" w:type="dxa"/>
          </w:tcPr>
          <w:p w14:paraId="6E0CFC8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4264A06" w14:textId="77777777">
        <w:tc>
          <w:tcPr>
            <w:tcW w:w="1871" w:type="dxa"/>
          </w:tcPr>
          <w:p w14:paraId="57B53F96" w14:textId="77777777" w:rsidR="004F2A82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71" w:type="dxa"/>
          </w:tcPr>
          <w:p w14:paraId="5F5536A8" w14:textId="77777777" w:rsidR="004F2A82" w:rsidRDefault="00000000">
            <w:r>
              <w:rPr>
                <w:rFonts w:ascii="Times New Roman" w:hAnsi="Times New Roman"/>
                <w:sz w:val="20"/>
              </w:rPr>
              <w:t>Телефон: +79000000004 (уже зарегистрирован)</w:t>
            </w:r>
          </w:p>
        </w:tc>
        <w:tc>
          <w:tcPr>
            <w:tcW w:w="1871" w:type="dxa"/>
          </w:tcPr>
          <w:p w14:paraId="631EC1B7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«Пользователь с таким номером уже зарегистрирован»</w:t>
            </w:r>
          </w:p>
        </w:tc>
        <w:tc>
          <w:tcPr>
            <w:tcW w:w="1871" w:type="dxa"/>
          </w:tcPr>
          <w:p w14:paraId="2DFA7EE5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отображается</w:t>
            </w:r>
          </w:p>
        </w:tc>
        <w:tc>
          <w:tcPr>
            <w:tcW w:w="1871" w:type="dxa"/>
          </w:tcPr>
          <w:p w14:paraId="7DE2E2D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FC30393" w14:textId="77777777">
        <w:tc>
          <w:tcPr>
            <w:tcW w:w="1871" w:type="dxa"/>
          </w:tcPr>
          <w:p w14:paraId="4BF286E5" w14:textId="77777777" w:rsidR="004F2A82" w:rsidRDefault="00000000"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871" w:type="dxa"/>
          </w:tcPr>
          <w:p w14:paraId="322DDA4E" w14:textId="77777777" w:rsidR="004F2A82" w:rsidRDefault="00000000">
            <w:r>
              <w:rPr>
                <w:rFonts w:ascii="Times New Roman" w:hAnsi="Times New Roman"/>
                <w:sz w:val="20"/>
              </w:rPr>
              <w:t>Email: уже зарегистрированный (существующий)</w:t>
            </w:r>
          </w:p>
        </w:tc>
        <w:tc>
          <w:tcPr>
            <w:tcW w:w="1871" w:type="dxa"/>
          </w:tcPr>
          <w:p w14:paraId="241CB762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«Пользователь с таким email уже зарегистрирован»</w:t>
            </w:r>
          </w:p>
        </w:tc>
        <w:tc>
          <w:tcPr>
            <w:tcW w:w="1871" w:type="dxa"/>
          </w:tcPr>
          <w:p w14:paraId="7CB3E44B" w14:textId="77777777" w:rsidR="004F2A82" w:rsidRDefault="00000000">
            <w:r>
              <w:rPr>
                <w:rFonts w:ascii="Times New Roman" w:hAnsi="Times New Roman"/>
                <w:sz w:val="20"/>
              </w:rPr>
              <w:t>Регистрация не выполнена; сообщение отображается</w:t>
            </w:r>
          </w:p>
        </w:tc>
        <w:tc>
          <w:tcPr>
            <w:tcW w:w="1871" w:type="dxa"/>
          </w:tcPr>
          <w:p w14:paraId="1C4A0C3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0B19061" w14:textId="77777777">
        <w:tc>
          <w:tcPr>
            <w:tcW w:w="1871" w:type="dxa"/>
          </w:tcPr>
          <w:p w14:paraId="576D12B1" w14:textId="77777777" w:rsidR="004F2A82" w:rsidRDefault="00000000"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871" w:type="dxa"/>
          </w:tcPr>
          <w:p w14:paraId="0E72E68C" w14:textId="77777777" w:rsidR="004F2A82" w:rsidRDefault="00000000">
            <w:r>
              <w:rPr>
                <w:rFonts w:ascii="Times New Roman" w:hAnsi="Times New Roman"/>
                <w:sz w:val="20"/>
              </w:rPr>
              <w:t>Введён неверный код подтверждения (6 цифр)</w:t>
            </w:r>
          </w:p>
        </w:tc>
        <w:tc>
          <w:tcPr>
            <w:tcW w:w="1871" w:type="dxa"/>
          </w:tcPr>
          <w:p w14:paraId="69033EF5" w14:textId="77777777" w:rsidR="004F2A82" w:rsidRDefault="00000000">
            <w:r>
              <w:rPr>
                <w:rFonts w:ascii="Times New Roman" w:hAnsi="Times New Roman"/>
                <w:sz w:val="20"/>
              </w:rPr>
              <w:t>Код не принят; сообщение «Неверный код. Проверьте почту и попробуйте снова»</w:t>
            </w:r>
          </w:p>
        </w:tc>
        <w:tc>
          <w:tcPr>
            <w:tcW w:w="1871" w:type="dxa"/>
          </w:tcPr>
          <w:p w14:paraId="3C931C63" w14:textId="77777777" w:rsidR="004F2A82" w:rsidRDefault="00000000">
            <w:r>
              <w:rPr>
                <w:rFonts w:ascii="Times New Roman" w:hAnsi="Times New Roman"/>
                <w:sz w:val="20"/>
              </w:rPr>
              <w:t>Код не принят; сообщение отображается</w:t>
            </w:r>
          </w:p>
        </w:tc>
        <w:tc>
          <w:tcPr>
            <w:tcW w:w="1871" w:type="dxa"/>
          </w:tcPr>
          <w:p w14:paraId="72B4E491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E2B1238" w14:textId="77777777">
        <w:tc>
          <w:tcPr>
            <w:tcW w:w="1871" w:type="dxa"/>
          </w:tcPr>
          <w:p w14:paraId="56FC9CE6" w14:textId="77777777" w:rsidR="004F2A82" w:rsidRDefault="00000000"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871" w:type="dxa"/>
          </w:tcPr>
          <w:p w14:paraId="341BFE38" w14:textId="77777777" w:rsidR="004F2A82" w:rsidRDefault="00000000">
            <w:r>
              <w:rPr>
                <w:rFonts w:ascii="Times New Roman" w:hAnsi="Times New Roman"/>
                <w:sz w:val="20"/>
              </w:rPr>
              <w:t>Нажата кнопка «Отправить повторно»</w:t>
            </w:r>
          </w:p>
        </w:tc>
        <w:tc>
          <w:tcPr>
            <w:tcW w:w="1871" w:type="dxa"/>
          </w:tcPr>
          <w:p w14:paraId="30F47BF1" w14:textId="77777777" w:rsidR="004F2A82" w:rsidRDefault="00000000">
            <w:r>
              <w:rPr>
                <w:rFonts w:ascii="Times New Roman" w:hAnsi="Times New Roman"/>
                <w:sz w:val="20"/>
              </w:rPr>
              <w:t>Новый код отправлен на email; сообщение «Новый код отправлен на вашу почту»</w:t>
            </w:r>
          </w:p>
        </w:tc>
        <w:tc>
          <w:tcPr>
            <w:tcW w:w="1871" w:type="dxa"/>
          </w:tcPr>
          <w:p w14:paraId="2E439EF9" w14:textId="77777777" w:rsidR="004F2A82" w:rsidRDefault="00000000">
            <w:r>
              <w:rPr>
                <w:rFonts w:ascii="Times New Roman" w:hAnsi="Times New Roman"/>
                <w:sz w:val="20"/>
              </w:rPr>
              <w:t>Новый код отправлен; сообщение подтверждения отображается</w:t>
            </w:r>
          </w:p>
        </w:tc>
        <w:tc>
          <w:tcPr>
            <w:tcW w:w="1871" w:type="dxa"/>
          </w:tcPr>
          <w:p w14:paraId="733688CD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2E4DB09" w14:textId="77777777">
        <w:tc>
          <w:tcPr>
            <w:tcW w:w="1871" w:type="dxa"/>
          </w:tcPr>
          <w:p w14:paraId="256697A2" w14:textId="77777777" w:rsidR="004F2A82" w:rsidRDefault="00000000"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871" w:type="dxa"/>
          </w:tcPr>
          <w:p w14:paraId="6BD3D88C" w14:textId="77777777" w:rsidR="004F2A82" w:rsidRDefault="00000000">
            <w:r>
              <w:rPr>
                <w:rFonts w:ascii="Times New Roman" w:hAnsi="Times New Roman"/>
                <w:sz w:val="20"/>
              </w:rPr>
              <w:t>Код истёк (прошло более 10 минут)</w:t>
            </w:r>
          </w:p>
        </w:tc>
        <w:tc>
          <w:tcPr>
            <w:tcW w:w="1871" w:type="dxa"/>
          </w:tcPr>
          <w:p w14:paraId="392763A1" w14:textId="77777777" w:rsidR="004F2A82" w:rsidRDefault="00000000">
            <w:r>
              <w:rPr>
                <w:rFonts w:ascii="Times New Roman" w:hAnsi="Times New Roman"/>
                <w:sz w:val="20"/>
              </w:rPr>
              <w:t>Ошибка «Код истёк. Зарегистрируйтесь заново»; перенаправление на форму регистрации</w:t>
            </w:r>
          </w:p>
        </w:tc>
        <w:tc>
          <w:tcPr>
            <w:tcW w:w="1871" w:type="dxa"/>
          </w:tcPr>
          <w:p w14:paraId="3725D934" w14:textId="77777777" w:rsidR="004F2A82" w:rsidRDefault="00000000">
            <w:r>
              <w:rPr>
                <w:rFonts w:ascii="Times New Roman" w:hAnsi="Times New Roman"/>
                <w:sz w:val="20"/>
              </w:rPr>
              <w:t>Ошибка отображена; перенаправление выполнено</w:t>
            </w:r>
          </w:p>
        </w:tc>
        <w:tc>
          <w:tcPr>
            <w:tcW w:w="1871" w:type="dxa"/>
          </w:tcPr>
          <w:p w14:paraId="420A5ED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DE15F5B" w14:textId="77777777">
        <w:tc>
          <w:tcPr>
            <w:tcW w:w="1871" w:type="dxa"/>
          </w:tcPr>
          <w:p w14:paraId="40B3B0F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48983B76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132DE7E6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632627B6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49CE640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1A13D99D" w14:textId="77777777" w:rsidR="004F2A82" w:rsidRDefault="004F2A82"/>
    <w:p w14:paraId="06900E51" w14:textId="77777777" w:rsidR="004F2A82" w:rsidRDefault="00000000">
      <w:r>
        <w:br w:type="page"/>
      </w:r>
    </w:p>
    <w:p w14:paraId="5F81E854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lastRenderedPageBreak/>
        <w:t>6.3. Покупатель</w:t>
      </w:r>
    </w:p>
    <w:p w14:paraId="15BAD37B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6.3.1. Возможность просмотра каталога и поиска товаров</w:t>
      </w:r>
    </w:p>
    <w:p w14:paraId="3B4FDDEA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5 предоставлены тестовые случаи просмотра каталога и поиска товаров.</w:t>
      </w:r>
    </w:p>
    <w:p w14:paraId="020137BF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5 – Тест возможности просмотра каталога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65EA51DD" w14:textId="77777777">
        <w:tc>
          <w:tcPr>
            <w:tcW w:w="1871" w:type="dxa"/>
          </w:tcPr>
          <w:p w14:paraId="03C456C8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1E41F99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64102860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5AE9CD5E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56787340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491A67A0" w14:textId="77777777">
        <w:tc>
          <w:tcPr>
            <w:tcW w:w="1871" w:type="dxa"/>
          </w:tcPr>
          <w:p w14:paraId="69536F89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40EADC52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главную страницу каталога</w:t>
            </w:r>
          </w:p>
        </w:tc>
        <w:tc>
          <w:tcPr>
            <w:tcW w:w="1871" w:type="dxa"/>
          </w:tcPr>
          <w:p w14:paraId="0D1311CE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Отображаются все товары, список категорий в боковой панели, строка поиска</w:t>
            </w:r>
          </w:p>
        </w:tc>
        <w:tc>
          <w:tcPr>
            <w:tcW w:w="1871" w:type="dxa"/>
          </w:tcPr>
          <w:p w14:paraId="2F9EC169" w14:textId="77777777" w:rsidR="004F2A82" w:rsidRDefault="00000000">
            <w:r>
              <w:rPr>
                <w:rFonts w:ascii="Times New Roman" w:hAnsi="Times New Roman"/>
                <w:sz w:val="20"/>
              </w:rPr>
              <w:t>Товары и категории отображаются корректно</w:t>
            </w:r>
          </w:p>
        </w:tc>
        <w:tc>
          <w:tcPr>
            <w:tcW w:w="1871" w:type="dxa"/>
          </w:tcPr>
          <w:p w14:paraId="786EAE1C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7ABFB0E" w14:textId="77777777">
        <w:tc>
          <w:tcPr>
            <w:tcW w:w="1871" w:type="dxa"/>
          </w:tcPr>
          <w:p w14:paraId="15063DEB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2B821D37" w14:textId="77777777" w:rsidR="004F2A82" w:rsidRDefault="00000000">
            <w:r>
              <w:rPr>
                <w:rFonts w:ascii="Times New Roman" w:hAnsi="Times New Roman"/>
                <w:sz w:val="20"/>
              </w:rPr>
              <w:t>Ввести запрос «кефир» в строке поиска и нажать «Найти»</w:t>
            </w:r>
          </w:p>
        </w:tc>
        <w:tc>
          <w:tcPr>
            <w:tcW w:w="1871" w:type="dxa"/>
          </w:tcPr>
          <w:p w14:paraId="39A78D57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Отображаются только товары, содержащие «кефир» в названии</w:t>
            </w:r>
          </w:p>
        </w:tc>
        <w:tc>
          <w:tcPr>
            <w:tcW w:w="1871" w:type="dxa"/>
          </w:tcPr>
          <w:p w14:paraId="6BE60B95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«Кефир 2.5% Простоквашино»</w:t>
            </w:r>
          </w:p>
        </w:tc>
        <w:tc>
          <w:tcPr>
            <w:tcW w:w="1871" w:type="dxa"/>
          </w:tcPr>
          <w:p w14:paraId="7357502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3DABA0B" w14:textId="77777777">
        <w:tc>
          <w:tcPr>
            <w:tcW w:w="1871" w:type="dxa"/>
          </w:tcPr>
          <w:p w14:paraId="1BCB3C27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5ECF6594" w14:textId="77777777" w:rsidR="004F2A82" w:rsidRDefault="00000000">
            <w:r>
              <w:rPr>
                <w:rFonts w:ascii="Times New Roman" w:hAnsi="Times New Roman"/>
                <w:sz w:val="20"/>
              </w:rPr>
              <w:t>Выбрать категорию «Молоко и яйца» в боковой панели</w:t>
            </w:r>
          </w:p>
        </w:tc>
        <w:tc>
          <w:tcPr>
            <w:tcW w:w="1871" w:type="dxa"/>
          </w:tcPr>
          <w:p w14:paraId="5578CE8F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Отображаются только товары категории «Молоко и яйца»</w:t>
            </w:r>
          </w:p>
        </w:tc>
        <w:tc>
          <w:tcPr>
            <w:tcW w:w="1871" w:type="dxa"/>
          </w:tcPr>
          <w:p w14:paraId="16991E17" w14:textId="77777777" w:rsidR="004F2A82" w:rsidRDefault="00000000">
            <w:r>
              <w:rPr>
                <w:rFonts w:ascii="Times New Roman" w:hAnsi="Times New Roman"/>
                <w:sz w:val="20"/>
              </w:rPr>
              <w:t>Товары категории отображаются корректно</w:t>
            </w:r>
          </w:p>
        </w:tc>
        <w:tc>
          <w:tcPr>
            <w:tcW w:w="1871" w:type="dxa"/>
          </w:tcPr>
          <w:p w14:paraId="0B241F8A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B72D7DC" w14:textId="77777777">
        <w:tc>
          <w:tcPr>
            <w:tcW w:w="1871" w:type="dxa"/>
          </w:tcPr>
          <w:p w14:paraId="791FE15A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57154416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на карточку товара</w:t>
            </w:r>
          </w:p>
        </w:tc>
        <w:tc>
          <w:tcPr>
            <w:tcW w:w="1871" w:type="dxa"/>
          </w:tcPr>
          <w:p w14:paraId="65E1ECB6" w14:textId="77777777" w:rsidR="004F2A82" w:rsidRDefault="00000000">
            <w:r>
              <w:rPr>
                <w:rFonts w:ascii="Times New Roman" w:hAnsi="Times New Roman"/>
                <w:sz w:val="20"/>
              </w:rPr>
              <w:t>Открывается детальная страница товара с описанием, КБЖУ и похожими товарами</w:t>
            </w:r>
          </w:p>
        </w:tc>
        <w:tc>
          <w:tcPr>
            <w:tcW w:w="1871" w:type="dxa"/>
          </w:tcPr>
          <w:p w14:paraId="2742F176" w14:textId="77777777" w:rsidR="004F2A82" w:rsidRDefault="00000000">
            <w:r>
              <w:rPr>
                <w:rFonts w:ascii="Times New Roman" w:hAnsi="Times New Roman"/>
                <w:sz w:val="20"/>
              </w:rPr>
              <w:t>Детальная страница открывается; КБЖУ и похожие товары отображаются</w:t>
            </w:r>
          </w:p>
        </w:tc>
        <w:tc>
          <w:tcPr>
            <w:tcW w:w="1871" w:type="dxa"/>
          </w:tcPr>
          <w:p w14:paraId="4E36128F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A46DB5F" w14:textId="77777777">
        <w:tc>
          <w:tcPr>
            <w:tcW w:w="1871" w:type="dxa"/>
          </w:tcPr>
          <w:p w14:paraId="4FCFD994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73DAE79E" w14:textId="77777777" w:rsidR="004F2A82" w:rsidRDefault="00000000">
            <w:r>
              <w:rPr>
                <w:rFonts w:ascii="Times New Roman" w:hAnsi="Times New Roman"/>
                <w:sz w:val="20"/>
              </w:rPr>
              <w:t>Ввести запрос, по которому нет товаров</w:t>
            </w:r>
          </w:p>
        </w:tc>
        <w:tc>
          <w:tcPr>
            <w:tcW w:w="1871" w:type="dxa"/>
          </w:tcPr>
          <w:p w14:paraId="2FF484F9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сообщение «Товары не найдены»</w:t>
            </w:r>
          </w:p>
        </w:tc>
        <w:tc>
          <w:tcPr>
            <w:tcW w:w="1871" w:type="dxa"/>
          </w:tcPr>
          <w:p w14:paraId="529DFF93" w14:textId="77777777" w:rsidR="004F2A82" w:rsidRDefault="00000000">
            <w:r>
              <w:rPr>
                <w:rFonts w:ascii="Times New Roman" w:hAnsi="Times New Roman"/>
                <w:sz w:val="20"/>
              </w:rPr>
              <w:t>Сообщение «Товары не найдены» отображается</w:t>
            </w:r>
          </w:p>
        </w:tc>
        <w:tc>
          <w:tcPr>
            <w:tcW w:w="1871" w:type="dxa"/>
          </w:tcPr>
          <w:p w14:paraId="1262904F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4AFE91E" w14:textId="77777777">
        <w:tc>
          <w:tcPr>
            <w:tcW w:w="1871" w:type="dxa"/>
          </w:tcPr>
          <w:p w14:paraId="3B5ABFF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2382B17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67DEA9B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6421FE5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07272B2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6B8EC4DD" w14:textId="77777777" w:rsidR="004F2A82" w:rsidRDefault="004F2A82"/>
    <w:p w14:paraId="5F234F7D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6.3.2. Возможность управления корзиной</w:t>
      </w:r>
    </w:p>
    <w:p w14:paraId="68AD5C54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6 предоставлены тестовые случаи управления корзиной покупателя.</w:t>
      </w:r>
    </w:p>
    <w:p w14:paraId="5DBBEE43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6 – Тест возможности управления корзиной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5DDBE20C" w14:textId="77777777">
        <w:tc>
          <w:tcPr>
            <w:tcW w:w="1871" w:type="dxa"/>
          </w:tcPr>
          <w:p w14:paraId="0DB061D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42A59B31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663F81D6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2D64E32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126C3FE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134A4C5D" w14:textId="77777777">
        <w:tc>
          <w:tcPr>
            <w:tcW w:w="1871" w:type="dxa"/>
          </w:tcPr>
          <w:p w14:paraId="577BC67E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427AAB56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кнопку «+» (В корзину) на карточке товара</w:t>
            </w:r>
          </w:p>
        </w:tc>
        <w:tc>
          <w:tcPr>
            <w:tcW w:w="1871" w:type="dxa"/>
          </w:tcPr>
          <w:p w14:paraId="770BDABB" w14:textId="77777777" w:rsidR="004F2A82" w:rsidRDefault="00000000">
            <w:r>
              <w:rPr>
                <w:rFonts w:ascii="Times New Roman" w:hAnsi="Times New Roman"/>
                <w:sz w:val="20"/>
              </w:rPr>
              <w:t>Товар добавлен в корзину; счётчик в навбаре увеличивается</w:t>
            </w:r>
          </w:p>
        </w:tc>
        <w:tc>
          <w:tcPr>
            <w:tcW w:w="1871" w:type="dxa"/>
          </w:tcPr>
          <w:p w14:paraId="1CD325A2" w14:textId="77777777" w:rsidR="004F2A82" w:rsidRDefault="00000000">
            <w:r>
              <w:rPr>
                <w:rFonts w:ascii="Times New Roman" w:hAnsi="Times New Roman"/>
                <w:sz w:val="20"/>
              </w:rPr>
              <w:t>Товар добавлен; счётчик обновлён</w:t>
            </w:r>
          </w:p>
        </w:tc>
        <w:tc>
          <w:tcPr>
            <w:tcW w:w="1871" w:type="dxa"/>
          </w:tcPr>
          <w:p w14:paraId="6B576854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16946843" w14:textId="77777777">
        <w:tc>
          <w:tcPr>
            <w:tcW w:w="1871" w:type="dxa"/>
          </w:tcPr>
          <w:p w14:paraId="24604A5A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1D112BE0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страницу корзины</w:t>
            </w:r>
          </w:p>
        </w:tc>
        <w:tc>
          <w:tcPr>
            <w:tcW w:w="1871" w:type="dxa"/>
          </w:tcPr>
          <w:p w14:paraId="36CCE74C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список добавленных товаров с количеством, ценой и итоговой суммой</w:t>
            </w:r>
          </w:p>
        </w:tc>
        <w:tc>
          <w:tcPr>
            <w:tcW w:w="1871" w:type="dxa"/>
          </w:tcPr>
          <w:p w14:paraId="6DD22DEA" w14:textId="77777777" w:rsidR="004F2A82" w:rsidRDefault="00000000">
            <w:r>
              <w:rPr>
                <w:rFonts w:ascii="Times New Roman" w:hAnsi="Times New Roman"/>
                <w:sz w:val="20"/>
              </w:rPr>
              <w:t>Корзина отображается корректно</w:t>
            </w:r>
          </w:p>
        </w:tc>
        <w:tc>
          <w:tcPr>
            <w:tcW w:w="1871" w:type="dxa"/>
          </w:tcPr>
          <w:p w14:paraId="33386C02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BE4844B" w14:textId="77777777">
        <w:tc>
          <w:tcPr>
            <w:tcW w:w="1871" w:type="dxa"/>
          </w:tcPr>
          <w:p w14:paraId="56709C85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39316D6A" w14:textId="77777777" w:rsidR="004F2A82" w:rsidRDefault="00000000">
            <w:r>
              <w:rPr>
                <w:rFonts w:ascii="Times New Roman" w:hAnsi="Times New Roman"/>
                <w:sz w:val="20"/>
              </w:rPr>
              <w:t xml:space="preserve">Изменить </w:t>
            </w:r>
            <w:r>
              <w:rPr>
                <w:rFonts w:ascii="Times New Roman" w:hAnsi="Times New Roman"/>
                <w:sz w:val="20"/>
              </w:rPr>
              <w:lastRenderedPageBreak/>
              <w:t>количество товара в корзине (увеличить)</w:t>
            </w:r>
          </w:p>
        </w:tc>
        <w:tc>
          <w:tcPr>
            <w:tcW w:w="1871" w:type="dxa"/>
          </w:tcPr>
          <w:p w14:paraId="383F3FD8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 xml:space="preserve">Количество </w:t>
            </w:r>
            <w:r>
              <w:rPr>
                <w:rFonts w:ascii="Times New Roman" w:hAnsi="Times New Roman"/>
                <w:sz w:val="20"/>
              </w:rPr>
              <w:lastRenderedPageBreak/>
              <w:t>обновлено; итоговая сумма пересчитана</w:t>
            </w:r>
          </w:p>
        </w:tc>
        <w:tc>
          <w:tcPr>
            <w:tcW w:w="1871" w:type="dxa"/>
          </w:tcPr>
          <w:p w14:paraId="6D810E1E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 xml:space="preserve">Количество и </w:t>
            </w:r>
            <w:r>
              <w:rPr>
                <w:rFonts w:ascii="Times New Roman" w:hAnsi="Times New Roman"/>
                <w:sz w:val="20"/>
              </w:rPr>
              <w:lastRenderedPageBreak/>
              <w:t>сумма обновлены корректно</w:t>
            </w:r>
          </w:p>
        </w:tc>
        <w:tc>
          <w:tcPr>
            <w:tcW w:w="1871" w:type="dxa"/>
          </w:tcPr>
          <w:p w14:paraId="0B078E23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>Тест пройден</w:t>
            </w:r>
          </w:p>
        </w:tc>
      </w:tr>
      <w:tr w:rsidR="004F2A82" w14:paraId="010CFCE0" w14:textId="77777777">
        <w:tc>
          <w:tcPr>
            <w:tcW w:w="1871" w:type="dxa"/>
          </w:tcPr>
          <w:p w14:paraId="48B41833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40112608" w14:textId="77777777" w:rsidR="004F2A82" w:rsidRDefault="00000000">
            <w:r>
              <w:rPr>
                <w:rFonts w:ascii="Times New Roman" w:hAnsi="Times New Roman"/>
                <w:sz w:val="20"/>
              </w:rPr>
              <w:t>Удалить товар из корзины</w:t>
            </w:r>
          </w:p>
        </w:tc>
        <w:tc>
          <w:tcPr>
            <w:tcW w:w="1871" w:type="dxa"/>
          </w:tcPr>
          <w:p w14:paraId="6CECE203" w14:textId="77777777" w:rsidR="004F2A82" w:rsidRDefault="00000000">
            <w:r>
              <w:rPr>
                <w:rFonts w:ascii="Times New Roman" w:hAnsi="Times New Roman"/>
                <w:sz w:val="20"/>
              </w:rPr>
              <w:t>Товар удалён; итоговая сумма пересчитана; если корзина пуста — сообщение «Корзина пуста»</w:t>
            </w:r>
          </w:p>
        </w:tc>
        <w:tc>
          <w:tcPr>
            <w:tcW w:w="1871" w:type="dxa"/>
          </w:tcPr>
          <w:p w14:paraId="56A77683" w14:textId="77777777" w:rsidR="004F2A82" w:rsidRDefault="00000000">
            <w:r>
              <w:rPr>
                <w:rFonts w:ascii="Times New Roman" w:hAnsi="Times New Roman"/>
                <w:sz w:val="20"/>
              </w:rPr>
              <w:t>Товар удалён; сумма пересчитана</w:t>
            </w:r>
          </w:p>
        </w:tc>
        <w:tc>
          <w:tcPr>
            <w:tcW w:w="1871" w:type="dxa"/>
          </w:tcPr>
          <w:p w14:paraId="717A6F4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6DC27CF" w14:textId="77777777">
        <w:tc>
          <w:tcPr>
            <w:tcW w:w="1871" w:type="dxa"/>
          </w:tcPr>
          <w:p w14:paraId="6A4DC276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442A25B3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страницу оформления заказа с пустой корзиной</w:t>
            </w:r>
          </w:p>
        </w:tc>
        <w:tc>
          <w:tcPr>
            <w:tcW w:w="1871" w:type="dxa"/>
          </w:tcPr>
          <w:p w14:paraId="1FF51A7F" w14:textId="77777777" w:rsidR="004F2A82" w:rsidRDefault="00000000">
            <w:r>
              <w:rPr>
                <w:rFonts w:ascii="Times New Roman" w:hAnsi="Times New Roman"/>
                <w:sz w:val="20"/>
              </w:rPr>
              <w:t>Перенаправление на каталог с сообщением «Ваша корзина пуста»</w:t>
            </w:r>
          </w:p>
        </w:tc>
        <w:tc>
          <w:tcPr>
            <w:tcW w:w="1871" w:type="dxa"/>
          </w:tcPr>
          <w:p w14:paraId="19064525" w14:textId="77777777" w:rsidR="004F2A82" w:rsidRDefault="00000000">
            <w:r>
              <w:rPr>
                <w:rFonts w:ascii="Times New Roman" w:hAnsi="Times New Roman"/>
                <w:sz w:val="20"/>
              </w:rPr>
              <w:t>Перенаправление выполнено; сообщение отображается</w:t>
            </w:r>
          </w:p>
        </w:tc>
        <w:tc>
          <w:tcPr>
            <w:tcW w:w="1871" w:type="dxa"/>
          </w:tcPr>
          <w:p w14:paraId="2097491A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1F0C8AF" w14:textId="77777777">
        <w:tc>
          <w:tcPr>
            <w:tcW w:w="1871" w:type="dxa"/>
          </w:tcPr>
          <w:p w14:paraId="26F02756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6621E0B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3CB78BFA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6881BD1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543F782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2D4F9F9E" w14:textId="77777777" w:rsidR="004F2A82" w:rsidRDefault="004F2A82"/>
    <w:p w14:paraId="62AB3328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6.3.3. Возможность оформления и оплаты заказа</w:t>
      </w:r>
    </w:p>
    <w:p w14:paraId="5CD67FAA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7 предоставлены тестовые случаи оформления заказа.</w:t>
      </w:r>
    </w:p>
    <w:p w14:paraId="2BEC7972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7 – Тест возможности оформления заказа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64D8730E" w14:textId="77777777">
        <w:tc>
          <w:tcPr>
            <w:tcW w:w="1871" w:type="dxa"/>
          </w:tcPr>
          <w:p w14:paraId="29FBD85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3DA757D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57E1FC4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1398A8A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628A0B18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7227323E" w14:textId="77777777">
        <w:tc>
          <w:tcPr>
            <w:tcW w:w="1871" w:type="dxa"/>
          </w:tcPr>
          <w:p w14:paraId="5EC2CA08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71CD8EF6" w14:textId="77777777" w:rsidR="004F2A82" w:rsidRDefault="00000000">
            <w:r>
              <w:rPr>
                <w:rFonts w:ascii="Times New Roman" w:hAnsi="Times New Roman"/>
                <w:sz w:val="20"/>
              </w:rPr>
              <w:t>Заполнить адрес из подсказок DaData / нажать «Оплатить»</w:t>
            </w:r>
          </w:p>
        </w:tc>
        <w:tc>
          <w:tcPr>
            <w:tcW w:w="1871" w:type="dxa"/>
          </w:tcPr>
          <w:p w14:paraId="75F26F72" w14:textId="77777777" w:rsidR="004F2A82" w:rsidRDefault="00000000">
            <w:r>
              <w:rPr>
                <w:rFonts w:ascii="Times New Roman" w:hAnsi="Times New Roman"/>
                <w:sz w:val="20"/>
              </w:rPr>
              <w:t>Создаётся заказ в статусе «Ожидает оплаты»; перенаправление на страницу ЮКасса</w:t>
            </w:r>
          </w:p>
        </w:tc>
        <w:tc>
          <w:tcPr>
            <w:tcW w:w="1871" w:type="dxa"/>
          </w:tcPr>
          <w:p w14:paraId="70AA60D2" w14:textId="77777777" w:rsidR="004F2A82" w:rsidRDefault="00000000">
            <w:r>
              <w:rPr>
                <w:rFonts w:ascii="Times New Roman" w:hAnsi="Times New Roman"/>
                <w:sz w:val="20"/>
              </w:rPr>
              <w:t>Заказ создан; перенаправление на ЮКасса выполнено</w:t>
            </w:r>
          </w:p>
        </w:tc>
        <w:tc>
          <w:tcPr>
            <w:tcW w:w="1871" w:type="dxa"/>
          </w:tcPr>
          <w:p w14:paraId="53515498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012A0A3" w14:textId="77777777">
        <w:tc>
          <w:tcPr>
            <w:tcW w:w="1871" w:type="dxa"/>
          </w:tcPr>
          <w:p w14:paraId="64BF6B5C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1E86858F" w14:textId="77777777" w:rsidR="004F2A82" w:rsidRDefault="00000000">
            <w:r>
              <w:rPr>
                <w:rFonts w:ascii="Times New Roman" w:hAnsi="Times New Roman"/>
                <w:sz w:val="20"/>
              </w:rPr>
              <w:t>Завершить оплату на стороне ЮКасса (тестовый режим)</w:t>
            </w:r>
          </w:p>
        </w:tc>
        <w:tc>
          <w:tcPr>
            <w:tcW w:w="1871" w:type="dxa"/>
          </w:tcPr>
          <w:p w14:paraId="29BE9053" w14:textId="77777777" w:rsidR="004F2A82" w:rsidRDefault="00000000">
            <w:r>
              <w:rPr>
                <w:rFonts w:ascii="Times New Roman" w:hAnsi="Times New Roman"/>
                <w:sz w:val="20"/>
              </w:rPr>
              <w:t>Заказ переходит в статус «Ожидает курьера»; корзина очищается; отображается страница деталей заказа</w:t>
            </w:r>
          </w:p>
        </w:tc>
        <w:tc>
          <w:tcPr>
            <w:tcW w:w="1871" w:type="dxa"/>
          </w:tcPr>
          <w:p w14:paraId="0EB37DAC" w14:textId="77777777" w:rsidR="004F2A82" w:rsidRDefault="00000000">
            <w:r>
              <w:rPr>
                <w:rFonts w:ascii="Times New Roman" w:hAnsi="Times New Roman"/>
                <w:sz w:val="20"/>
              </w:rPr>
              <w:t>Статус заказа обновлён; корзина очищена</w:t>
            </w:r>
          </w:p>
        </w:tc>
        <w:tc>
          <w:tcPr>
            <w:tcW w:w="1871" w:type="dxa"/>
          </w:tcPr>
          <w:p w14:paraId="16E8E7D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150A27D" w14:textId="77777777">
        <w:tc>
          <w:tcPr>
            <w:tcW w:w="1871" w:type="dxa"/>
          </w:tcPr>
          <w:p w14:paraId="65A940EA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292C3796" w14:textId="77777777" w:rsidR="004F2A82" w:rsidRDefault="00000000">
            <w:r>
              <w:rPr>
                <w:rFonts w:ascii="Times New Roman" w:hAnsi="Times New Roman"/>
                <w:sz w:val="20"/>
              </w:rPr>
              <w:t>Поле «Адрес доставки» пустое</w:t>
            </w:r>
          </w:p>
        </w:tc>
        <w:tc>
          <w:tcPr>
            <w:tcW w:w="1871" w:type="dxa"/>
          </w:tcPr>
          <w:p w14:paraId="205D5028" w14:textId="77777777" w:rsidR="004F2A82" w:rsidRDefault="00000000">
            <w:r>
              <w:rPr>
                <w:rFonts w:ascii="Times New Roman" w:hAnsi="Times New Roman"/>
                <w:sz w:val="20"/>
              </w:rPr>
              <w:t>Форма не отправлена; поле подсвечено как обязательное</w:t>
            </w:r>
          </w:p>
        </w:tc>
        <w:tc>
          <w:tcPr>
            <w:tcW w:w="1871" w:type="dxa"/>
          </w:tcPr>
          <w:p w14:paraId="36D8E021" w14:textId="77777777" w:rsidR="004F2A82" w:rsidRDefault="00000000">
            <w:r>
              <w:rPr>
                <w:rFonts w:ascii="Times New Roman" w:hAnsi="Times New Roman"/>
                <w:sz w:val="20"/>
              </w:rPr>
              <w:t>Форма не отправлена; сообщение об обязательном поле</w:t>
            </w:r>
          </w:p>
        </w:tc>
        <w:tc>
          <w:tcPr>
            <w:tcW w:w="1871" w:type="dxa"/>
          </w:tcPr>
          <w:p w14:paraId="391B2469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4340C81" w14:textId="77777777">
        <w:tc>
          <w:tcPr>
            <w:tcW w:w="1871" w:type="dxa"/>
          </w:tcPr>
          <w:p w14:paraId="6D768726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772BB2AA" w14:textId="77777777" w:rsidR="004F2A82" w:rsidRDefault="00000000">
            <w:r>
              <w:rPr>
                <w:rFonts w:ascii="Times New Roman" w:hAnsi="Times New Roman"/>
                <w:sz w:val="20"/>
              </w:rPr>
              <w:t>Кликнуть на карту Яндекс для выбора адреса</w:t>
            </w:r>
          </w:p>
        </w:tc>
        <w:tc>
          <w:tcPr>
            <w:tcW w:w="1871" w:type="dxa"/>
          </w:tcPr>
          <w:p w14:paraId="62721952" w14:textId="77777777" w:rsidR="004F2A82" w:rsidRDefault="00000000">
            <w:r>
              <w:rPr>
                <w:rFonts w:ascii="Times New Roman" w:hAnsi="Times New Roman"/>
                <w:sz w:val="20"/>
              </w:rPr>
              <w:t>Адрес определяется через обратное геокодирование; поле заполняется автоматически</w:t>
            </w:r>
          </w:p>
        </w:tc>
        <w:tc>
          <w:tcPr>
            <w:tcW w:w="1871" w:type="dxa"/>
          </w:tcPr>
          <w:p w14:paraId="4E42387A" w14:textId="77777777" w:rsidR="004F2A82" w:rsidRDefault="00000000">
            <w:r>
              <w:rPr>
                <w:rFonts w:ascii="Times New Roman" w:hAnsi="Times New Roman"/>
                <w:sz w:val="20"/>
              </w:rPr>
              <w:t>Адрес определён и заполнен автоматически</w:t>
            </w:r>
          </w:p>
        </w:tc>
        <w:tc>
          <w:tcPr>
            <w:tcW w:w="1871" w:type="dxa"/>
          </w:tcPr>
          <w:p w14:paraId="5D7D8A6B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3B76E16" w14:textId="77777777">
        <w:tc>
          <w:tcPr>
            <w:tcW w:w="1871" w:type="dxa"/>
          </w:tcPr>
          <w:p w14:paraId="4BD07E57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188BA267" w14:textId="77777777" w:rsidR="004F2A82" w:rsidRDefault="00000000">
            <w:r>
              <w:rPr>
                <w:rFonts w:ascii="Times New Roman" w:hAnsi="Times New Roman"/>
                <w:sz w:val="20"/>
              </w:rPr>
              <w:t>Итоговая сумма отображается с учётом доставки</w:t>
            </w:r>
          </w:p>
        </w:tc>
        <w:tc>
          <w:tcPr>
            <w:tcW w:w="1871" w:type="dxa"/>
          </w:tcPr>
          <w:p w14:paraId="3FE2183E" w14:textId="77777777" w:rsidR="004F2A82" w:rsidRDefault="00000000">
            <w:r>
              <w:rPr>
                <w:rFonts w:ascii="Times New Roman" w:hAnsi="Times New Roman"/>
                <w:sz w:val="20"/>
              </w:rPr>
              <w:t>Раздел заказа: «Товары: X ₽», «Доставка: 100 ₽», «Итого: X+100 ₽»</w:t>
            </w:r>
          </w:p>
        </w:tc>
        <w:tc>
          <w:tcPr>
            <w:tcW w:w="1871" w:type="dxa"/>
          </w:tcPr>
          <w:p w14:paraId="5FC8DFA8" w14:textId="77777777" w:rsidR="004F2A82" w:rsidRDefault="00000000">
            <w:r>
              <w:rPr>
                <w:rFonts w:ascii="Times New Roman" w:hAnsi="Times New Roman"/>
                <w:sz w:val="20"/>
              </w:rPr>
              <w:t>Сумма с доставкой отображается корректно</w:t>
            </w:r>
          </w:p>
        </w:tc>
        <w:tc>
          <w:tcPr>
            <w:tcW w:w="1871" w:type="dxa"/>
          </w:tcPr>
          <w:p w14:paraId="383927C4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4985205" w14:textId="77777777">
        <w:tc>
          <w:tcPr>
            <w:tcW w:w="1871" w:type="dxa"/>
          </w:tcPr>
          <w:p w14:paraId="2F06FA5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39BEA5D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61EDC2F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795E241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2B9CACA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528F4B01" w14:textId="77777777" w:rsidR="004F2A82" w:rsidRDefault="004F2A82"/>
    <w:p w14:paraId="5E3D4040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6.3.4. Возможность работы с избранным</w:t>
      </w:r>
    </w:p>
    <w:p w14:paraId="6ED6BDC0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8 предоставлены тестовые случаи управления избранным.</w:t>
      </w:r>
    </w:p>
    <w:p w14:paraId="3F3A5B2C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8 – Тест возможности работы с избранным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30B8A218" w14:textId="77777777">
        <w:tc>
          <w:tcPr>
            <w:tcW w:w="1871" w:type="dxa"/>
          </w:tcPr>
          <w:p w14:paraId="3CC87A88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lastRenderedPageBreak/>
              <w:t>№</w:t>
            </w:r>
          </w:p>
        </w:tc>
        <w:tc>
          <w:tcPr>
            <w:tcW w:w="1871" w:type="dxa"/>
          </w:tcPr>
          <w:p w14:paraId="72117B2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23AFBABA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279B46C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0AF694D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665A01DD" w14:textId="77777777">
        <w:tc>
          <w:tcPr>
            <w:tcW w:w="1871" w:type="dxa"/>
          </w:tcPr>
          <w:p w14:paraId="362F5015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501FF58B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иконку «♡» на карточке товара (каталог)</w:t>
            </w:r>
          </w:p>
        </w:tc>
        <w:tc>
          <w:tcPr>
            <w:tcW w:w="1871" w:type="dxa"/>
          </w:tcPr>
          <w:p w14:paraId="751BAD02" w14:textId="77777777" w:rsidR="004F2A82" w:rsidRDefault="00000000">
            <w:r>
              <w:rPr>
                <w:rFonts w:ascii="Times New Roman" w:hAnsi="Times New Roman"/>
                <w:sz w:val="20"/>
              </w:rPr>
              <w:t>Товар добавлен в избранное; иконка меняется на «♥» (заполненное сердце)</w:t>
            </w:r>
          </w:p>
        </w:tc>
        <w:tc>
          <w:tcPr>
            <w:tcW w:w="1871" w:type="dxa"/>
          </w:tcPr>
          <w:p w14:paraId="41C92BEC" w14:textId="77777777" w:rsidR="004F2A82" w:rsidRDefault="00000000">
            <w:r>
              <w:rPr>
                <w:rFonts w:ascii="Times New Roman" w:hAnsi="Times New Roman"/>
                <w:sz w:val="20"/>
              </w:rPr>
              <w:t>Товар добавлен; иконка изменилась</w:t>
            </w:r>
          </w:p>
        </w:tc>
        <w:tc>
          <w:tcPr>
            <w:tcW w:w="1871" w:type="dxa"/>
          </w:tcPr>
          <w:p w14:paraId="5DA6E2DC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F61EBDA" w14:textId="77777777">
        <w:tc>
          <w:tcPr>
            <w:tcW w:w="1871" w:type="dxa"/>
          </w:tcPr>
          <w:p w14:paraId="2606635D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5E1EA5B9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иконку «♥» на карточке товара повторно</w:t>
            </w:r>
          </w:p>
        </w:tc>
        <w:tc>
          <w:tcPr>
            <w:tcW w:w="1871" w:type="dxa"/>
          </w:tcPr>
          <w:p w14:paraId="58C89A39" w14:textId="77777777" w:rsidR="004F2A82" w:rsidRDefault="00000000">
            <w:r>
              <w:rPr>
                <w:rFonts w:ascii="Times New Roman" w:hAnsi="Times New Roman"/>
                <w:sz w:val="20"/>
              </w:rPr>
              <w:t>Товар удалён из избранного; иконка возвращается к «♡»</w:t>
            </w:r>
          </w:p>
        </w:tc>
        <w:tc>
          <w:tcPr>
            <w:tcW w:w="1871" w:type="dxa"/>
          </w:tcPr>
          <w:p w14:paraId="22D16BC1" w14:textId="77777777" w:rsidR="004F2A82" w:rsidRDefault="00000000">
            <w:r>
              <w:rPr>
                <w:rFonts w:ascii="Times New Roman" w:hAnsi="Times New Roman"/>
                <w:sz w:val="20"/>
              </w:rPr>
              <w:t>Товар удалён; иконка изменилась</w:t>
            </w:r>
          </w:p>
        </w:tc>
        <w:tc>
          <w:tcPr>
            <w:tcW w:w="1871" w:type="dxa"/>
          </w:tcPr>
          <w:p w14:paraId="571F85E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4B7329F" w14:textId="77777777">
        <w:tc>
          <w:tcPr>
            <w:tcW w:w="1871" w:type="dxa"/>
          </w:tcPr>
          <w:p w14:paraId="1AA1F5B8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525C607F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страницу «Избранное» из дропдауна профиля</w:t>
            </w:r>
          </w:p>
        </w:tc>
        <w:tc>
          <w:tcPr>
            <w:tcW w:w="1871" w:type="dxa"/>
          </w:tcPr>
          <w:p w14:paraId="3CEEBB02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Отображаются все добавленные в избранное товары</w:t>
            </w:r>
          </w:p>
        </w:tc>
        <w:tc>
          <w:tcPr>
            <w:tcW w:w="1871" w:type="dxa"/>
          </w:tcPr>
          <w:p w14:paraId="2D891185" w14:textId="77777777" w:rsidR="004F2A82" w:rsidRDefault="00000000">
            <w:r>
              <w:rPr>
                <w:rFonts w:ascii="Times New Roman" w:hAnsi="Times New Roman"/>
                <w:sz w:val="20"/>
              </w:rPr>
              <w:t>Избранные товары отображаются корректно</w:t>
            </w:r>
          </w:p>
        </w:tc>
        <w:tc>
          <w:tcPr>
            <w:tcW w:w="1871" w:type="dxa"/>
          </w:tcPr>
          <w:p w14:paraId="7E71F454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54B4DCE" w14:textId="77777777">
        <w:tc>
          <w:tcPr>
            <w:tcW w:w="1871" w:type="dxa"/>
          </w:tcPr>
          <w:p w14:paraId="331E048F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21A1B319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«♥» на странице избранного</w:t>
            </w:r>
          </w:p>
        </w:tc>
        <w:tc>
          <w:tcPr>
            <w:tcW w:w="1871" w:type="dxa"/>
          </w:tcPr>
          <w:p w14:paraId="5360950E" w14:textId="77777777" w:rsidR="004F2A82" w:rsidRDefault="00000000">
            <w:r>
              <w:rPr>
                <w:rFonts w:ascii="Times New Roman" w:hAnsi="Times New Roman"/>
                <w:sz w:val="20"/>
              </w:rPr>
              <w:t>Товар удаляется из списка с анимацией исчезновения</w:t>
            </w:r>
          </w:p>
        </w:tc>
        <w:tc>
          <w:tcPr>
            <w:tcW w:w="1871" w:type="dxa"/>
          </w:tcPr>
          <w:p w14:paraId="3B432529" w14:textId="77777777" w:rsidR="004F2A82" w:rsidRDefault="00000000">
            <w:r>
              <w:rPr>
                <w:rFonts w:ascii="Times New Roman" w:hAnsi="Times New Roman"/>
                <w:sz w:val="20"/>
              </w:rPr>
              <w:t>Товар удалён с анимацией</w:t>
            </w:r>
          </w:p>
        </w:tc>
        <w:tc>
          <w:tcPr>
            <w:tcW w:w="1871" w:type="dxa"/>
          </w:tcPr>
          <w:p w14:paraId="19F55F07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D2768B6" w14:textId="77777777">
        <w:tc>
          <w:tcPr>
            <w:tcW w:w="1871" w:type="dxa"/>
          </w:tcPr>
          <w:p w14:paraId="64F4D5DD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1FBD6D35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страницу избранного при пустом списке</w:t>
            </w:r>
          </w:p>
        </w:tc>
        <w:tc>
          <w:tcPr>
            <w:tcW w:w="1871" w:type="dxa"/>
          </w:tcPr>
          <w:p w14:paraId="41134FA3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сообщение «Список избранного пуст»</w:t>
            </w:r>
          </w:p>
        </w:tc>
        <w:tc>
          <w:tcPr>
            <w:tcW w:w="1871" w:type="dxa"/>
          </w:tcPr>
          <w:p w14:paraId="1CE301B3" w14:textId="77777777" w:rsidR="004F2A82" w:rsidRDefault="00000000">
            <w:r>
              <w:rPr>
                <w:rFonts w:ascii="Times New Roman" w:hAnsi="Times New Roman"/>
                <w:sz w:val="20"/>
              </w:rPr>
              <w:t>Сообщение «Список избранного пуст» отображается</w:t>
            </w:r>
          </w:p>
        </w:tc>
        <w:tc>
          <w:tcPr>
            <w:tcW w:w="1871" w:type="dxa"/>
          </w:tcPr>
          <w:p w14:paraId="4BC4EF91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1A7669B" w14:textId="77777777">
        <w:tc>
          <w:tcPr>
            <w:tcW w:w="1871" w:type="dxa"/>
          </w:tcPr>
          <w:p w14:paraId="4BE9028E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4513E5C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2762646D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04B3635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70F7E8B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3E183614" w14:textId="77777777" w:rsidR="004F2A82" w:rsidRDefault="004F2A82"/>
    <w:p w14:paraId="41DF7B27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6.3.5. Возможность создания тикета поддержки</w:t>
      </w:r>
    </w:p>
    <w:p w14:paraId="3584517F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9 предоставлены тестовые случаи создания тикета поддержки.</w:t>
      </w:r>
    </w:p>
    <w:p w14:paraId="3037562C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9 – Тест возможности создания тикета поддержки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390EED7D" w14:textId="77777777">
        <w:tc>
          <w:tcPr>
            <w:tcW w:w="1871" w:type="dxa"/>
          </w:tcPr>
          <w:p w14:paraId="55F1921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2F7DD6A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09A129F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06D3223A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6CD4C17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57FA9DDF" w14:textId="77777777">
        <w:tc>
          <w:tcPr>
            <w:tcW w:w="1871" w:type="dxa"/>
          </w:tcPr>
          <w:p w14:paraId="0CB9A69C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49396C1D" w14:textId="77777777" w:rsidR="004F2A82" w:rsidRDefault="00000000">
            <w:r>
              <w:rPr>
                <w:rFonts w:ascii="Times New Roman" w:hAnsi="Times New Roman"/>
                <w:sz w:val="20"/>
              </w:rPr>
              <w:t>Заполнить форму тикета (заказ, тема, сообщение) и нажать «Отправить»</w:t>
            </w:r>
          </w:p>
        </w:tc>
        <w:tc>
          <w:tcPr>
            <w:tcW w:w="1871" w:type="dxa"/>
          </w:tcPr>
          <w:p w14:paraId="3AF56C47" w14:textId="77777777" w:rsidR="004F2A82" w:rsidRDefault="00000000">
            <w:r>
              <w:rPr>
                <w:rFonts w:ascii="Times New Roman" w:hAnsi="Times New Roman"/>
                <w:sz w:val="20"/>
              </w:rPr>
              <w:t>Тикет создан со статусом «Открыт»; пользователь перенаправлен на страницу тикета</w:t>
            </w:r>
          </w:p>
        </w:tc>
        <w:tc>
          <w:tcPr>
            <w:tcW w:w="1871" w:type="dxa"/>
          </w:tcPr>
          <w:p w14:paraId="7447AE2A" w14:textId="77777777" w:rsidR="004F2A82" w:rsidRDefault="00000000">
            <w:r>
              <w:rPr>
                <w:rFonts w:ascii="Times New Roman" w:hAnsi="Times New Roman"/>
                <w:sz w:val="20"/>
              </w:rPr>
              <w:t>Тикет создан; страница тикета открылась</w:t>
            </w:r>
          </w:p>
        </w:tc>
        <w:tc>
          <w:tcPr>
            <w:tcW w:w="1871" w:type="dxa"/>
          </w:tcPr>
          <w:p w14:paraId="7CF1814F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F0EDF4C" w14:textId="77777777">
        <w:tc>
          <w:tcPr>
            <w:tcW w:w="1871" w:type="dxa"/>
          </w:tcPr>
          <w:p w14:paraId="44875CB0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17FB9C43" w14:textId="77777777" w:rsidR="004F2A82" w:rsidRDefault="00000000">
            <w:r>
              <w:rPr>
                <w:rFonts w:ascii="Times New Roman" w:hAnsi="Times New Roman"/>
                <w:sz w:val="20"/>
              </w:rPr>
              <w:t>Поле «Тема» пустое</w:t>
            </w:r>
          </w:p>
        </w:tc>
        <w:tc>
          <w:tcPr>
            <w:tcW w:w="1871" w:type="dxa"/>
          </w:tcPr>
          <w:p w14:paraId="2AA68564" w14:textId="77777777" w:rsidR="004F2A82" w:rsidRDefault="00000000">
            <w:r>
              <w:rPr>
                <w:rFonts w:ascii="Times New Roman" w:hAnsi="Times New Roman"/>
                <w:sz w:val="20"/>
              </w:rPr>
              <w:t>Тикет не создан; сообщение о пустом поле</w:t>
            </w:r>
          </w:p>
        </w:tc>
        <w:tc>
          <w:tcPr>
            <w:tcW w:w="1871" w:type="dxa"/>
          </w:tcPr>
          <w:p w14:paraId="51581901" w14:textId="77777777" w:rsidR="004F2A82" w:rsidRDefault="00000000">
            <w:r>
              <w:rPr>
                <w:rFonts w:ascii="Times New Roman" w:hAnsi="Times New Roman"/>
                <w:sz w:val="20"/>
              </w:rPr>
              <w:t>Тикет не создан; сообщение отображается</w:t>
            </w:r>
          </w:p>
        </w:tc>
        <w:tc>
          <w:tcPr>
            <w:tcW w:w="1871" w:type="dxa"/>
          </w:tcPr>
          <w:p w14:paraId="3BC426BC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488BDEB" w14:textId="77777777">
        <w:tc>
          <w:tcPr>
            <w:tcW w:w="1871" w:type="dxa"/>
          </w:tcPr>
          <w:p w14:paraId="2899611E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1F2F9524" w14:textId="77777777" w:rsidR="004F2A82" w:rsidRDefault="00000000">
            <w:r>
              <w:rPr>
                <w:rFonts w:ascii="Times New Roman" w:hAnsi="Times New Roman"/>
                <w:sz w:val="20"/>
              </w:rPr>
              <w:t>Поле «Сообщение» пустое</w:t>
            </w:r>
          </w:p>
        </w:tc>
        <w:tc>
          <w:tcPr>
            <w:tcW w:w="1871" w:type="dxa"/>
          </w:tcPr>
          <w:p w14:paraId="7F79465D" w14:textId="77777777" w:rsidR="004F2A82" w:rsidRDefault="00000000">
            <w:r>
              <w:rPr>
                <w:rFonts w:ascii="Times New Roman" w:hAnsi="Times New Roman"/>
                <w:sz w:val="20"/>
              </w:rPr>
              <w:t>Тикет не создан; сообщение о пустом поле</w:t>
            </w:r>
          </w:p>
        </w:tc>
        <w:tc>
          <w:tcPr>
            <w:tcW w:w="1871" w:type="dxa"/>
          </w:tcPr>
          <w:p w14:paraId="6A8D5824" w14:textId="77777777" w:rsidR="004F2A82" w:rsidRDefault="00000000">
            <w:r>
              <w:rPr>
                <w:rFonts w:ascii="Times New Roman" w:hAnsi="Times New Roman"/>
                <w:sz w:val="20"/>
              </w:rPr>
              <w:t>Тикет не создан; сообщение отображается</w:t>
            </w:r>
          </w:p>
        </w:tc>
        <w:tc>
          <w:tcPr>
            <w:tcW w:w="1871" w:type="dxa"/>
          </w:tcPr>
          <w:p w14:paraId="4B7B4EB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53D6B1F" w14:textId="77777777">
        <w:tc>
          <w:tcPr>
            <w:tcW w:w="1871" w:type="dxa"/>
          </w:tcPr>
          <w:p w14:paraId="1CEAB39E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72F986AB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страницу «Мои тикеты»</w:t>
            </w:r>
          </w:p>
        </w:tc>
        <w:tc>
          <w:tcPr>
            <w:tcW w:w="1871" w:type="dxa"/>
          </w:tcPr>
          <w:p w14:paraId="69B038E4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список тикетов пользователя со статусами</w:t>
            </w:r>
          </w:p>
        </w:tc>
        <w:tc>
          <w:tcPr>
            <w:tcW w:w="1871" w:type="dxa"/>
          </w:tcPr>
          <w:p w14:paraId="28837CE3" w14:textId="77777777" w:rsidR="004F2A82" w:rsidRDefault="00000000">
            <w:r>
              <w:rPr>
                <w:rFonts w:ascii="Times New Roman" w:hAnsi="Times New Roman"/>
                <w:sz w:val="20"/>
              </w:rPr>
              <w:t>Список тикетов отображается корректно</w:t>
            </w:r>
          </w:p>
        </w:tc>
        <w:tc>
          <w:tcPr>
            <w:tcW w:w="1871" w:type="dxa"/>
          </w:tcPr>
          <w:p w14:paraId="575AE62F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1755510A" w14:textId="77777777">
        <w:tc>
          <w:tcPr>
            <w:tcW w:w="1871" w:type="dxa"/>
          </w:tcPr>
          <w:p w14:paraId="30435A21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22E583F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5A04B51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01A3C75E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0324015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3F129C19" w14:textId="77777777" w:rsidR="004F2A82" w:rsidRDefault="004F2A82"/>
    <w:p w14:paraId="47FB43C2" w14:textId="77777777" w:rsidR="004F2A82" w:rsidRDefault="00000000">
      <w:r>
        <w:br w:type="page"/>
      </w:r>
    </w:p>
    <w:p w14:paraId="0D635560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lastRenderedPageBreak/>
        <w:t>6.4. Курьер</w:t>
      </w:r>
    </w:p>
    <w:p w14:paraId="36CF0CEE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6.4.1. Возможность просмотра доступных заказов</w:t>
      </w:r>
    </w:p>
    <w:p w14:paraId="402FE41F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10 предоставлены тестовые случаи просмотра заказов на панели курьера.</w:t>
      </w:r>
    </w:p>
    <w:p w14:paraId="084F550D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10 – Тест возможности просмотра доступных заказов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53B4C9CD" w14:textId="77777777">
        <w:tc>
          <w:tcPr>
            <w:tcW w:w="1871" w:type="dxa"/>
          </w:tcPr>
          <w:p w14:paraId="667E9AC1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2203BF7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04D4506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601C7C8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3FE1C7A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4CB51EAE" w14:textId="77777777">
        <w:tc>
          <w:tcPr>
            <w:tcW w:w="1871" w:type="dxa"/>
          </w:tcPr>
          <w:p w14:paraId="59AE948A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19854E86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панель курьера при наличии активных заказов в радиусе ≤10 км</w:t>
            </w:r>
          </w:p>
        </w:tc>
        <w:tc>
          <w:tcPr>
            <w:tcW w:w="1871" w:type="dxa"/>
          </w:tcPr>
          <w:p w14:paraId="2A221CBC" w14:textId="77777777" w:rsidR="004F2A82" w:rsidRDefault="00000000">
            <w:r>
              <w:rPr>
                <w:rFonts w:ascii="Times New Roman" w:hAnsi="Times New Roman"/>
                <w:sz w:val="20"/>
              </w:rPr>
              <w:t>Заказы отображаются в разделе «Заказы» с указанием расстояния (км) и кнопкой «Принять заказ»</w:t>
            </w:r>
          </w:p>
        </w:tc>
        <w:tc>
          <w:tcPr>
            <w:tcW w:w="1871" w:type="dxa"/>
          </w:tcPr>
          <w:p w14:paraId="79B518A8" w14:textId="77777777" w:rsidR="004F2A82" w:rsidRDefault="00000000">
            <w:r>
              <w:rPr>
                <w:rFonts w:ascii="Times New Roman" w:hAnsi="Times New Roman"/>
                <w:sz w:val="20"/>
              </w:rPr>
              <w:t>Заказы отображаются корректно; расстояние указано</w:t>
            </w:r>
          </w:p>
        </w:tc>
        <w:tc>
          <w:tcPr>
            <w:tcW w:w="1871" w:type="dxa"/>
          </w:tcPr>
          <w:p w14:paraId="337FE65C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143015B" w14:textId="77777777">
        <w:tc>
          <w:tcPr>
            <w:tcW w:w="1871" w:type="dxa"/>
          </w:tcPr>
          <w:p w14:paraId="5B66C915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113D1C99" w14:textId="77777777" w:rsidR="004F2A82" w:rsidRDefault="00000000">
            <w:r>
              <w:rPr>
                <w:rFonts w:ascii="Times New Roman" w:hAnsi="Times New Roman"/>
                <w:sz w:val="20"/>
              </w:rPr>
              <w:t>Заказы за пределами радиуса 10 км (при активной геолокации)</w:t>
            </w:r>
          </w:p>
        </w:tc>
        <w:tc>
          <w:tcPr>
            <w:tcW w:w="1871" w:type="dxa"/>
          </w:tcPr>
          <w:p w14:paraId="707ED79F" w14:textId="77777777" w:rsidR="004F2A82" w:rsidRDefault="00000000">
            <w:r>
              <w:rPr>
                <w:rFonts w:ascii="Times New Roman" w:hAnsi="Times New Roman"/>
                <w:sz w:val="20"/>
              </w:rPr>
              <w:t>Заказы отображаются серым цветом (opacity-50) с кнопкой «Далеко от вас» (заблокирована)</w:t>
            </w:r>
          </w:p>
        </w:tc>
        <w:tc>
          <w:tcPr>
            <w:tcW w:w="1871" w:type="dxa"/>
          </w:tcPr>
          <w:p w14:paraId="4D22D7E3" w14:textId="77777777" w:rsidR="004F2A82" w:rsidRDefault="00000000">
            <w:r>
              <w:rPr>
                <w:rFonts w:ascii="Times New Roman" w:hAnsi="Times New Roman"/>
                <w:sz w:val="20"/>
              </w:rPr>
              <w:t>Далёкие заказы отображаются серыми; кнопка заблокирована</w:t>
            </w:r>
          </w:p>
        </w:tc>
        <w:tc>
          <w:tcPr>
            <w:tcW w:w="1871" w:type="dxa"/>
          </w:tcPr>
          <w:p w14:paraId="4CC0F34F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2D368B2" w14:textId="77777777">
        <w:tc>
          <w:tcPr>
            <w:tcW w:w="1871" w:type="dxa"/>
          </w:tcPr>
          <w:p w14:paraId="2297C9DD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3427F9E7" w14:textId="77777777" w:rsidR="004F2A82" w:rsidRDefault="00000000">
            <w:r>
              <w:rPr>
                <w:rFonts w:ascii="Times New Roman" w:hAnsi="Times New Roman"/>
                <w:sz w:val="20"/>
              </w:rPr>
              <w:t>Карта заказов на панели курьера</w:t>
            </w:r>
          </w:p>
        </w:tc>
        <w:tc>
          <w:tcPr>
            <w:tcW w:w="1871" w:type="dxa"/>
          </w:tcPr>
          <w:p w14:paraId="7CAAEBDB" w14:textId="77777777" w:rsidR="004F2A82" w:rsidRDefault="00000000">
            <w:r>
              <w:rPr>
                <w:rFonts w:ascii="Times New Roman" w:hAnsi="Times New Roman"/>
                <w:sz w:val="20"/>
              </w:rPr>
              <w:t>На карте отображается синий маркер «Вы здесь» и жёлтые маркеры доступных заказов</w:t>
            </w:r>
          </w:p>
        </w:tc>
        <w:tc>
          <w:tcPr>
            <w:tcW w:w="1871" w:type="dxa"/>
          </w:tcPr>
          <w:p w14:paraId="442721B3" w14:textId="77777777" w:rsidR="004F2A82" w:rsidRDefault="00000000">
            <w:r>
              <w:rPr>
                <w:rFonts w:ascii="Times New Roman" w:hAnsi="Times New Roman"/>
                <w:sz w:val="20"/>
              </w:rPr>
              <w:t>Маркеры курьера и заказов отображаются на карте</w:t>
            </w:r>
          </w:p>
        </w:tc>
        <w:tc>
          <w:tcPr>
            <w:tcW w:w="1871" w:type="dxa"/>
          </w:tcPr>
          <w:p w14:paraId="2C44B4A8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1CEE38B" w14:textId="77777777">
        <w:tc>
          <w:tcPr>
            <w:tcW w:w="1871" w:type="dxa"/>
          </w:tcPr>
          <w:p w14:paraId="6364626F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1D211A23" w14:textId="77777777" w:rsidR="004F2A82" w:rsidRDefault="00000000">
            <w:r>
              <w:rPr>
                <w:rFonts w:ascii="Times New Roman" w:hAnsi="Times New Roman"/>
                <w:sz w:val="20"/>
              </w:rPr>
              <w:t>Геолокация браузера разрешена</w:t>
            </w:r>
          </w:p>
        </w:tc>
        <w:tc>
          <w:tcPr>
            <w:tcW w:w="1871" w:type="dxa"/>
          </w:tcPr>
          <w:p w14:paraId="19F47414" w14:textId="77777777" w:rsidR="004F2A82" w:rsidRDefault="00000000">
            <w:r>
              <w:rPr>
                <w:rFonts w:ascii="Times New Roman" w:hAnsi="Times New Roman"/>
                <w:sz w:val="20"/>
              </w:rPr>
              <w:t>Значок геолокации в навбаре — зелёный «Геолокация активна»; карта центрируется на текущей позиции</w:t>
            </w:r>
          </w:p>
        </w:tc>
        <w:tc>
          <w:tcPr>
            <w:tcW w:w="1871" w:type="dxa"/>
          </w:tcPr>
          <w:p w14:paraId="5215E20E" w14:textId="77777777" w:rsidR="004F2A82" w:rsidRDefault="00000000">
            <w:r>
              <w:rPr>
                <w:rFonts w:ascii="Times New Roman" w:hAnsi="Times New Roman"/>
                <w:sz w:val="20"/>
              </w:rPr>
              <w:t>Геолокация определена; карта центрирована</w:t>
            </w:r>
          </w:p>
        </w:tc>
        <w:tc>
          <w:tcPr>
            <w:tcW w:w="1871" w:type="dxa"/>
          </w:tcPr>
          <w:p w14:paraId="2C8E152B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3D0AD65" w14:textId="77777777">
        <w:tc>
          <w:tcPr>
            <w:tcW w:w="1871" w:type="dxa"/>
          </w:tcPr>
          <w:p w14:paraId="58FC2BED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5D2E1A88" w14:textId="77777777" w:rsidR="004F2A82" w:rsidRDefault="00000000">
            <w:r>
              <w:rPr>
                <w:rFonts w:ascii="Times New Roman" w:hAnsi="Times New Roman"/>
                <w:sz w:val="20"/>
              </w:rPr>
              <w:t>Нет доступных заказов</w:t>
            </w:r>
          </w:p>
        </w:tc>
        <w:tc>
          <w:tcPr>
            <w:tcW w:w="1871" w:type="dxa"/>
          </w:tcPr>
          <w:p w14:paraId="4CBCC1C6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сообщение «Нет доступных заказов. Ожидайте новых заказов»</w:t>
            </w:r>
          </w:p>
        </w:tc>
        <w:tc>
          <w:tcPr>
            <w:tcW w:w="1871" w:type="dxa"/>
          </w:tcPr>
          <w:p w14:paraId="0062B821" w14:textId="77777777" w:rsidR="004F2A82" w:rsidRDefault="00000000">
            <w:r>
              <w:rPr>
                <w:rFonts w:ascii="Times New Roman" w:hAnsi="Times New Roman"/>
                <w:sz w:val="20"/>
              </w:rPr>
              <w:t>Сообщение отображается корректно</w:t>
            </w:r>
          </w:p>
        </w:tc>
        <w:tc>
          <w:tcPr>
            <w:tcW w:w="1871" w:type="dxa"/>
          </w:tcPr>
          <w:p w14:paraId="663E6C61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43045CBD" w14:textId="77777777">
        <w:tc>
          <w:tcPr>
            <w:tcW w:w="1871" w:type="dxa"/>
          </w:tcPr>
          <w:p w14:paraId="7798A99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36B01FDD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1DC338B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6564106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4AD75C7F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19668805" w14:textId="77777777" w:rsidR="004F2A82" w:rsidRDefault="004F2A82"/>
    <w:p w14:paraId="0D7CD4A0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6.4.2. Возможность принятия и выполнения доставки</w:t>
      </w:r>
    </w:p>
    <w:p w14:paraId="08F5C96E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11 предоставлены тестовые случаи принятия и выполнения заказа курьером.</w:t>
      </w:r>
    </w:p>
    <w:p w14:paraId="583D497E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11 – Тест возможности принятия и выполнения доставки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1C5F1297" w14:textId="77777777">
        <w:tc>
          <w:tcPr>
            <w:tcW w:w="1871" w:type="dxa"/>
          </w:tcPr>
          <w:p w14:paraId="42393A0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2873A41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776ACAC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56F194D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0CE73168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4C88CCDD" w14:textId="77777777">
        <w:tc>
          <w:tcPr>
            <w:tcW w:w="1871" w:type="dxa"/>
          </w:tcPr>
          <w:p w14:paraId="0658D9FD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19AF7C0E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«Принять заказ» на доступном заказе (≤10 км)</w:t>
            </w:r>
          </w:p>
        </w:tc>
        <w:tc>
          <w:tcPr>
            <w:tcW w:w="1871" w:type="dxa"/>
          </w:tcPr>
          <w:p w14:paraId="7C36E0F3" w14:textId="77777777" w:rsidR="004F2A82" w:rsidRDefault="00000000">
            <w:r>
              <w:rPr>
                <w:rFonts w:ascii="Times New Roman" w:hAnsi="Times New Roman"/>
                <w:sz w:val="20"/>
              </w:rPr>
              <w:t xml:space="preserve">Заказ переходит в статус «Курьер назначен»; перемещается в </w:t>
            </w:r>
            <w:r>
              <w:rPr>
                <w:rFonts w:ascii="Times New Roman" w:hAnsi="Times New Roman"/>
                <w:sz w:val="20"/>
              </w:rPr>
              <w:lastRenderedPageBreak/>
              <w:t>раздел «Активные доставки»</w:t>
            </w:r>
          </w:p>
        </w:tc>
        <w:tc>
          <w:tcPr>
            <w:tcW w:w="1871" w:type="dxa"/>
          </w:tcPr>
          <w:p w14:paraId="6060CF80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>Заказ принят; статус обновлён</w:t>
            </w:r>
          </w:p>
        </w:tc>
        <w:tc>
          <w:tcPr>
            <w:tcW w:w="1871" w:type="dxa"/>
          </w:tcPr>
          <w:p w14:paraId="7D0539D6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6C0E7E6" w14:textId="77777777">
        <w:tc>
          <w:tcPr>
            <w:tcW w:w="1871" w:type="dxa"/>
          </w:tcPr>
          <w:p w14:paraId="37281985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1867D7FD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«Начать доставку» в активном заказе</w:t>
            </w:r>
          </w:p>
        </w:tc>
        <w:tc>
          <w:tcPr>
            <w:tcW w:w="1871" w:type="dxa"/>
          </w:tcPr>
          <w:p w14:paraId="62D5C220" w14:textId="77777777" w:rsidR="004F2A82" w:rsidRDefault="00000000">
            <w:r>
              <w:rPr>
                <w:rFonts w:ascii="Times New Roman" w:hAnsi="Times New Roman"/>
                <w:sz w:val="20"/>
              </w:rPr>
              <w:t>Заказ переходит в статус «В пути»; фиксируется время начала доставки</w:t>
            </w:r>
          </w:p>
        </w:tc>
        <w:tc>
          <w:tcPr>
            <w:tcW w:w="1871" w:type="dxa"/>
          </w:tcPr>
          <w:p w14:paraId="3D852ED3" w14:textId="77777777" w:rsidR="004F2A82" w:rsidRDefault="00000000">
            <w:r>
              <w:rPr>
                <w:rFonts w:ascii="Times New Roman" w:hAnsi="Times New Roman"/>
                <w:sz w:val="20"/>
              </w:rPr>
              <w:t>Статус обновлён; время зафиксировано</w:t>
            </w:r>
          </w:p>
        </w:tc>
        <w:tc>
          <w:tcPr>
            <w:tcW w:w="1871" w:type="dxa"/>
          </w:tcPr>
          <w:p w14:paraId="39622F64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4D12FAD2" w14:textId="77777777">
        <w:tc>
          <w:tcPr>
            <w:tcW w:w="1871" w:type="dxa"/>
          </w:tcPr>
          <w:p w14:paraId="318D0A7E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0AD8567F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«Доставлено!» в заказе со статусом «В пути»</w:t>
            </w:r>
          </w:p>
        </w:tc>
        <w:tc>
          <w:tcPr>
            <w:tcW w:w="1871" w:type="dxa"/>
          </w:tcPr>
          <w:p w14:paraId="287B0DFF" w14:textId="77777777" w:rsidR="004F2A82" w:rsidRDefault="00000000">
            <w:r>
              <w:rPr>
                <w:rFonts w:ascii="Times New Roman" w:hAnsi="Times New Roman"/>
                <w:sz w:val="20"/>
              </w:rPr>
              <w:t>Заказ переходит в статус «Доставлен»; курьеру начисляется заработок (10% + 100 ₽); заказ перемещается в «Завершённые»</w:t>
            </w:r>
          </w:p>
        </w:tc>
        <w:tc>
          <w:tcPr>
            <w:tcW w:w="1871" w:type="dxa"/>
          </w:tcPr>
          <w:p w14:paraId="13D4AA89" w14:textId="77777777" w:rsidR="004F2A82" w:rsidRDefault="00000000">
            <w:r>
              <w:rPr>
                <w:rFonts w:ascii="Times New Roman" w:hAnsi="Times New Roman"/>
                <w:sz w:val="20"/>
              </w:rPr>
              <w:t>Заказ завершён; заработок начислен</w:t>
            </w:r>
          </w:p>
        </w:tc>
        <w:tc>
          <w:tcPr>
            <w:tcW w:w="1871" w:type="dxa"/>
          </w:tcPr>
          <w:p w14:paraId="609EF467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B00500D" w14:textId="77777777">
        <w:tc>
          <w:tcPr>
            <w:tcW w:w="1871" w:type="dxa"/>
          </w:tcPr>
          <w:p w14:paraId="6C2D173D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18E16DE8" w14:textId="77777777" w:rsidR="004F2A82" w:rsidRDefault="00000000">
            <w:r>
              <w:rPr>
                <w:rFonts w:ascii="Times New Roman" w:hAnsi="Times New Roman"/>
                <w:sz w:val="20"/>
              </w:rPr>
              <w:t>Проверить баланс кошелька после завершённой доставки</w:t>
            </w:r>
          </w:p>
        </w:tc>
        <w:tc>
          <w:tcPr>
            <w:tcW w:w="1871" w:type="dxa"/>
          </w:tcPr>
          <w:p w14:paraId="1B4222BE" w14:textId="77777777" w:rsidR="004F2A82" w:rsidRDefault="00000000">
            <w:r>
              <w:rPr>
                <w:rFonts w:ascii="Times New Roman" w:hAnsi="Times New Roman"/>
                <w:sz w:val="20"/>
              </w:rPr>
              <w:t>Баланс увеличен на сумму заработка (10% от стоимости товаров + 100 ₽ за доставку)</w:t>
            </w:r>
          </w:p>
        </w:tc>
        <w:tc>
          <w:tcPr>
            <w:tcW w:w="1871" w:type="dxa"/>
          </w:tcPr>
          <w:p w14:paraId="533B951C" w14:textId="77777777" w:rsidR="004F2A82" w:rsidRDefault="00000000">
            <w:r>
              <w:rPr>
                <w:rFonts w:ascii="Times New Roman" w:hAnsi="Times New Roman"/>
                <w:sz w:val="20"/>
              </w:rPr>
              <w:t>Баланс обновлён корректно</w:t>
            </w:r>
          </w:p>
        </w:tc>
        <w:tc>
          <w:tcPr>
            <w:tcW w:w="1871" w:type="dxa"/>
          </w:tcPr>
          <w:p w14:paraId="2FD434F4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7DA3CDE" w14:textId="77777777">
        <w:tc>
          <w:tcPr>
            <w:tcW w:w="1871" w:type="dxa"/>
          </w:tcPr>
          <w:p w14:paraId="560BF3A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238EAA3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3325502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397FF2C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7C90BE1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6A5E04DC" w14:textId="77777777" w:rsidR="004F2A82" w:rsidRDefault="004F2A82"/>
    <w:p w14:paraId="33ED618F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6.4.3. Возможность работы с кошельком</w:t>
      </w:r>
    </w:p>
    <w:p w14:paraId="34C48B88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12 предоставлены тестовые случаи работы курьера с кошельком.</w:t>
      </w:r>
    </w:p>
    <w:p w14:paraId="7329BF6A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12 – Тест возможности работы с кошельком курьера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58B9DE5B" w14:textId="77777777">
        <w:tc>
          <w:tcPr>
            <w:tcW w:w="1871" w:type="dxa"/>
          </w:tcPr>
          <w:p w14:paraId="23A12BA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7913D5DE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090094B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76552BA1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3C77BDD1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1A587370" w14:textId="77777777">
        <w:tc>
          <w:tcPr>
            <w:tcW w:w="1871" w:type="dxa"/>
          </w:tcPr>
          <w:p w14:paraId="6D942452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674240C4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страницу кошелька из навбара</w:t>
            </w:r>
          </w:p>
        </w:tc>
        <w:tc>
          <w:tcPr>
            <w:tcW w:w="1871" w:type="dxa"/>
          </w:tcPr>
          <w:p w14:paraId="73BB9D74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текущий баланс, история начислений и форма запроса вывода</w:t>
            </w:r>
          </w:p>
        </w:tc>
        <w:tc>
          <w:tcPr>
            <w:tcW w:w="1871" w:type="dxa"/>
          </w:tcPr>
          <w:p w14:paraId="7F946DD0" w14:textId="77777777" w:rsidR="004F2A82" w:rsidRDefault="00000000">
            <w:r>
              <w:rPr>
                <w:rFonts w:ascii="Times New Roman" w:hAnsi="Times New Roman"/>
                <w:sz w:val="20"/>
              </w:rPr>
              <w:t>Страница кошелька открылась; баланс и история отображаются</w:t>
            </w:r>
          </w:p>
        </w:tc>
        <w:tc>
          <w:tcPr>
            <w:tcW w:w="1871" w:type="dxa"/>
          </w:tcPr>
          <w:p w14:paraId="7C45BC5F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46012928" w14:textId="77777777">
        <w:tc>
          <w:tcPr>
            <w:tcW w:w="1871" w:type="dxa"/>
          </w:tcPr>
          <w:p w14:paraId="4E514AF5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1FB5667B" w14:textId="77777777" w:rsidR="004F2A82" w:rsidRDefault="00000000">
            <w:r>
              <w:rPr>
                <w:rFonts w:ascii="Times New Roman" w:hAnsi="Times New Roman"/>
                <w:sz w:val="20"/>
              </w:rPr>
              <w:t>Запросить вывод средств: сумма в пределах баланса, телефон +79000000002</w:t>
            </w:r>
          </w:p>
        </w:tc>
        <w:tc>
          <w:tcPr>
            <w:tcW w:w="1871" w:type="dxa"/>
          </w:tcPr>
          <w:p w14:paraId="0D294F7C" w14:textId="77777777" w:rsidR="004F2A82" w:rsidRDefault="00000000">
            <w:r>
              <w:rPr>
                <w:rFonts w:ascii="Times New Roman" w:hAnsi="Times New Roman"/>
                <w:sz w:val="20"/>
              </w:rPr>
              <w:t>Заявка создана; сообщение об успешной отправке или о постановке в очередь</w:t>
            </w:r>
          </w:p>
        </w:tc>
        <w:tc>
          <w:tcPr>
            <w:tcW w:w="1871" w:type="dxa"/>
          </w:tcPr>
          <w:p w14:paraId="04DAF083" w14:textId="77777777" w:rsidR="004F2A82" w:rsidRDefault="00000000">
            <w:r>
              <w:rPr>
                <w:rFonts w:ascii="Times New Roman" w:hAnsi="Times New Roman"/>
                <w:sz w:val="20"/>
              </w:rPr>
              <w:t>Заявка создана; сообщение отображается</w:t>
            </w:r>
          </w:p>
        </w:tc>
        <w:tc>
          <w:tcPr>
            <w:tcW w:w="1871" w:type="dxa"/>
          </w:tcPr>
          <w:p w14:paraId="5E49885C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E3A0F6A" w14:textId="77777777">
        <w:tc>
          <w:tcPr>
            <w:tcW w:w="1871" w:type="dxa"/>
          </w:tcPr>
          <w:p w14:paraId="3594C769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27B2E5DB" w14:textId="77777777" w:rsidR="004F2A82" w:rsidRDefault="00000000">
            <w:r>
              <w:rPr>
                <w:rFonts w:ascii="Times New Roman" w:hAnsi="Times New Roman"/>
                <w:sz w:val="20"/>
              </w:rPr>
              <w:t>Запросить вывод суммы, превышающей баланс</w:t>
            </w:r>
          </w:p>
        </w:tc>
        <w:tc>
          <w:tcPr>
            <w:tcW w:w="1871" w:type="dxa"/>
          </w:tcPr>
          <w:p w14:paraId="1528CCD1" w14:textId="77777777" w:rsidR="004F2A82" w:rsidRDefault="00000000">
            <w:r>
              <w:rPr>
                <w:rFonts w:ascii="Times New Roman" w:hAnsi="Times New Roman"/>
                <w:sz w:val="20"/>
              </w:rPr>
              <w:t>Запрос отклонён; сообщение «Недостаточно средств. Доступно: X ₽»</w:t>
            </w:r>
          </w:p>
        </w:tc>
        <w:tc>
          <w:tcPr>
            <w:tcW w:w="1871" w:type="dxa"/>
          </w:tcPr>
          <w:p w14:paraId="594621A0" w14:textId="77777777" w:rsidR="004F2A82" w:rsidRDefault="00000000">
            <w:r>
              <w:rPr>
                <w:rFonts w:ascii="Times New Roman" w:hAnsi="Times New Roman"/>
                <w:sz w:val="20"/>
              </w:rPr>
              <w:t>Запрос отклонён; сообщение отображается</w:t>
            </w:r>
          </w:p>
        </w:tc>
        <w:tc>
          <w:tcPr>
            <w:tcW w:w="1871" w:type="dxa"/>
          </w:tcPr>
          <w:p w14:paraId="7284DDB3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4DB36F7" w14:textId="77777777">
        <w:tc>
          <w:tcPr>
            <w:tcW w:w="1871" w:type="dxa"/>
          </w:tcPr>
          <w:p w14:paraId="446E4B38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56488AF8" w14:textId="77777777" w:rsidR="004F2A82" w:rsidRDefault="00000000">
            <w:r>
              <w:rPr>
                <w:rFonts w:ascii="Times New Roman" w:hAnsi="Times New Roman"/>
                <w:sz w:val="20"/>
              </w:rPr>
              <w:t>Поле «Телефон для СБП» пустое</w:t>
            </w:r>
          </w:p>
        </w:tc>
        <w:tc>
          <w:tcPr>
            <w:tcW w:w="1871" w:type="dxa"/>
          </w:tcPr>
          <w:p w14:paraId="38082DF3" w14:textId="77777777" w:rsidR="004F2A82" w:rsidRDefault="00000000">
            <w:r>
              <w:rPr>
                <w:rFonts w:ascii="Times New Roman" w:hAnsi="Times New Roman"/>
                <w:sz w:val="20"/>
              </w:rPr>
              <w:t>Запрос не отправлен; поле подсвечено как обязательное</w:t>
            </w:r>
          </w:p>
        </w:tc>
        <w:tc>
          <w:tcPr>
            <w:tcW w:w="1871" w:type="dxa"/>
          </w:tcPr>
          <w:p w14:paraId="2CD7A5A9" w14:textId="77777777" w:rsidR="004F2A82" w:rsidRDefault="00000000">
            <w:r>
              <w:rPr>
                <w:rFonts w:ascii="Times New Roman" w:hAnsi="Times New Roman"/>
                <w:sz w:val="20"/>
              </w:rPr>
              <w:t>Запрос не отправлен; ошибка валидации отображается</w:t>
            </w:r>
          </w:p>
        </w:tc>
        <w:tc>
          <w:tcPr>
            <w:tcW w:w="1871" w:type="dxa"/>
          </w:tcPr>
          <w:p w14:paraId="67FB0AD3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902393F" w14:textId="77777777">
        <w:tc>
          <w:tcPr>
            <w:tcW w:w="1871" w:type="dxa"/>
          </w:tcPr>
          <w:p w14:paraId="08D8744E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72F28E41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5E483D1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145D51C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5B17541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555AEA85" w14:textId="77777777" w:rsidR="004F2A82" w:rsidRDefault="004F2A82"/>
    <w:p w14:paraId="1BE3D8D8" w14:textId="77777777" w:rsidR="004F2A82" w:rsidRDefault="00000000">
      <w:r>
        <w:br w:type="page"/>
      </w:r>
    </w:p>
    <w:p w14:paraId="0F0298DC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lastRenderedPageBreak/>
        <w:t>6.5. Специалист технической поддержки</w:t>
      </w:r>
    </w:p>
    <w:p w14:paraId="71AEE0D9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6.5.1. Возможность работы с тикетами</w:t>
      </w:r>
    </w:p>
    <w:p w14:paraId="5CF4D61F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13 предоставлены тестовые случаи работы с тикетами поддержки.</w:t>
      </w:r>
    </w:p>
    <w:p w14:paraId="37C755AE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13 – Тест возможности работы с тикетами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2C51A2BA" w14:textId="77777777">
        <w:tc>
          <w:tcPr>
            <w:tcW w:w="1871" w:type="dxa"/>
          </w:tcPr>
          <w:p w14:paraId="752EB5B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1BFD646E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63027FB0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71E977D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24A6C148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2859D2C0" w14:textId="77777777">
        <w:tc>
          <w:tcPr>
            <w:tcW w:w="1871" w:type="dxa"/>
          </w:tcPr>
          <w:p w14:paraId="52DC7C8E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6FA33C42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панель поддержки</w:t>
            </w:r>
          </w:p>
        </w:tc>
        <w:tc>
          <w:tcPr>
            <w:tcW w:w="1871" w:type="dxa"/>
          </w:tcPr>
          <w:p w14:paraId="644BA6A9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список открытых тикетов, статистика (открытые, в обработке, закрытые), графики Chart.js</w:t>
            </w:r>
          </w:p>
        </w:tc>
        <w:tc>
          <w:tcPr>
            <w:tcW w:w="1871" w:type="dxa"/>
          </w:tcPr>
          <w:p w14:paraId="454596CF" w14:textId="77777777" w:rsidR="004F2A82" w:rsidRDefault="00000000">
            <w:r>
              <w:rPr>
                <w:rFonts w:ascii="Times New Roman" w:hAnsi="Times New Roman"/>
                <w:sz w:val="20"/>
              </w:rPr>
              <w:t>Панель поддержки открылась; тикеты и графики отображаются</w:t>
            </w:r>
          </w:p>
        </w:tc>
        <w:tc>
          <w:tcPr>
            <w:tcW w:w="1871" w:type="dxa"/>
          </w:tcPr>
          <w:p w14:paraId="19B74EE1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401E3AC3" w14:textId="77777777">
        <w:tc>
          <w:tcPr>
            <w:tcW w:w="1871" w:type="dxa"/>
          </w:tcPr>
          <w:p w14:paraId="18F6CE65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4F58A679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тикет из очереди</w:t>
            </w:r>
          </w:p>
        </w:tc>
        <w:tc>
          <w:tcPr>
            <w:tcW w:w="1871" w:type="dxa"/>
          </w:tcPr>
          <w:p w14:paraId="16F74920" w14:textId="77777777" w:rsidR="004F2A82" w:rsidRDefault="00000000">
            <w:r>
              <w:rPr>
                <w:rFonts w:ascii="Times New Roman" w:hAnsi="Times New Roman"/>
                <w:sz w:val="20"/>
              </w:rPr>
              <w:t>Открывается страница тикета с историей переписки и формой ответа</w:t>
            </w:r>
          </w:p>
        </w:tc>
        <w:tc>
          <w:tcPr>
            <w:tcW w:w="1871" w:type="dxa"/>
          </w:tcPr>
          <w:p w14:paraId="27BD09F2" w14:textId="77777777" w:rsidR="004F2A82" w:rsidRDefault="00000000">
            <w:r>
              <w:rPr>
                <w:rFonts w:ascii="Times New Roman" w:hAnsi="Times New Roman"/>
                <w:sz w:val="20"/>
              </w:rPr>
              <w:t>Тикет открылся; история переписки отображается</w:t>
            </w:r>
          </w:p>
        </w:tc>
        <w:tc>
          <w:tcPr>
            <w:tcW w:w="1871" w:type="dxa"/>
          </w:tcPr>
          <w:p w14:paraId="1A336108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6B84D28" w14:textId="77777777">
        <w:tc>
          <w:tcPr>
            <w:tcW w:w="1871" w:type="dxa"/>
          </w:tcPr>
          <w:p w14:paraId="62C10FEC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238CBCB5" w14:textId="77777777" w:rsidR="004F2A82" w:rsidRDefault="00000000">
            <w:r>
              <w:rPr>
                <w:rFonts w:ascii="Times New Roman" w:hAnsi="Times New Roman"/>
                <w:sz w:val="20"/>
              </w:rPr>
              <w:t>Ввести ответ на тикет и нажать «Ответить»</w:t>
            </w:r>
          </w:p>
        </w:tc>
        <w:tc>
          <w:tcPr>
            <w:tcW w:w="1871" w:type="dxa"/>
          </w:tcPr>
          <w:p w14:paraId="69303BC6" w14:textId="77777777" w:rsidR="004F2A82" w:rsidRDefault="00000000">
            <w:r>
              <w:rPr>
                <w:rFonts w:ascii="Times New Roman" w:hAnsi="Times New Roman"/>
                <w:sz w:val="20"/>
              </w:rPr>
              <w:t>Сообщение добавлено; статус тикета изменён на «В обработке»; тикет закреплён за специалистом</w:t>
            </w:r>
          </w:p>
        </w:tc>
        <w:tc>
          <w:tcPr>
            <w:tcW w:w="1871" w:type="dxa"/>
          </w:tcPr>
          <w:p w14:paraId="7A721AD4" w14:textId="77777777" w:rsidR="004F2A82" w:rsidRDefault="00000000">
            <w:r>
              <w:rPr>
                <w:rFonts w:ascii="Times New Roman" w:hAnsi="Times New Roman"/>
                <w:sz w:val="20"/>
              </w:rPr>
              <w:t>Ответ добавлен; статус изменён корректно</w:t>
            </w:r>
          </w:p>
        </w:tc>
        <w:tc>
          <w:tcPr>
            <w:tcW w:w="1871" w:type="dxa"/>
          </w:tcPr>
          <w:p w14:paraId="067C398B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83D4DCB" w14:textId="77777777">
        <w:tc>
          <w:tcPr>
            <w:tcW w:w="1871" w:type="dxa"/>
          </w:tcPr>
          <w:p w14:paraId="4774D232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67B099C2" w14:textId="77777777" w:rsidR="004F2A82" w:rsidRDefault="00000000">
            <w:r>
              <w:rPr>
                <w:rFonts w:ascii="Times New Roman" w:hAnsi="Times New Roman"/>
                <w:sz w:val="20"/>
              </w:rPr>
              <w:t>Поле ответа пустое / нажать «Ответить»</w:t>
            </w:r>
          </w:p>
        </w:tc>
        <w:tc>
          <w:tcPr>
            <w:tcW w:w="1871" w:type="dxa"/>
          </w:tcPr>
          <w:p w14:paraId="7D07A042" w14:textId="77777777" w:rsidR="004F2A82" w:rsidRDefault="00000000">
            <w:r>
              <w:rPr>
                <w:rFonts w:ascii="Times New Roman" w:hAnsi="Times New Roman"/>
                <w:sz w:val="20"/>
              </w:rPr>
              <w:t>Ответ не отправлен; сообщение о пустом поле</w:t>
            </w:r>
          </w:p>
        </w:tc>
        <w:tc>
          <w:tcPr>
            <w:tcW w:w="1871" w:type="dxa"/>
          </w:tcPr>
          <w:p w14:paraId="289BFCB0" w14:textId="77777777" w:rsidR="004F2A82" w:rsidRDefault="00000000">
            <w:r>
              <w:rPr>
                <w:rFonts w:ascii="Times New Roman" w:hAnsi="Times New Roman"/>
                <w:sz w:val="20"/>
              </w:rPr>
              <w:t>Ответ не отправлен; ошибка валидации отображается</w:t>
            </w:r>
          </w:p>
        </w:tc>
        <w:tc>
          <w:tcPr>
            <w:tcW w:w="1871" w:type="dxa"/>
          </w:tcPr>
          <w:p w14:paraId="0339B76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B5664C6" w14:textId="77777777">
        <w:tc>
          <w:tcPr>
            <w:tcW w:w="1871" w:type="dxa"/>
          </w:tcPr>
          <w:p w14:paraId="42DE561D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669A808F" w14:textId="77777777" w:rsidR="004F2A82" w:rsidRDefault="00000000">
            <w:r>
              <w:rPr>
                <w:rFonts w:ascii="Times New Roman" w:hAnsi="Times New Roman"/>
                <w:sz w:val="20"/>
              </w:rPr>
              <w:t>Просмотр графиков аналитики (заказы, выручка, тикеты за 14 дней)</w:t>
            </w:r>
          </w:p>
        </w:tc>
        <w:tc>
          <w:tcPr>
            <w:tcW w:w="1871" w:type="dxa"/>
          </w:tcPr>
          <w:p w14:paraId="5042C89D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Отображаются графики Chart.js с данными за 14 дней; кнопка «Скачать отчёт PDF»</w:t>
            </w:r>
          </w:p>
        </w:tc>
        <w:tc>
          <w:tcPr>
            <w:tcW w:w="1871" w:type="dxa"/>
          </w:tcPr>
          <w:p w14:paraId="2D1700A2" w14:textId="77777777" w:rsidR="004F2A82" w:rsidRDefault="00000000">
            <w:r>
              <w:rPr>
                <w:rFonts w:ascii="Times New Roman" w:hAnsi="Times New Roman"/>
                <w:sz w:val="20"/>
              </w:rPr>
              <w:t>Графики отображаются; кнопка скачивания присутствует</w:t>
            </w:r>
          </w:p>
        </w:tc>
        <w:tc>
          <w:tcPr>
            <w:tcW w:w="1871" w:type="dxa"/>
          </w:tcPr>
          <w:p w14:paraId="6680194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6F99B89" w14:textId="77777777">
        <w:tc>
          <w:tcPr>
            <w:tcW w:w="1871" w:type="dxa"/>
          </w:tcPr>
          <w:p w14:paraId="1C64F1A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679822F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5282ECA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03BE552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37D4BA3E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60D0CDC1" w14:textId="77777777" w:rsidR="004F2A82" w:rsidRDefault="004F2A82"/>
    <w:p w14:paraId="45725009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6.5.2. Возможность выгрузки PDF-отчёта</w:t>
      </w:r>
    </w:p>
    <w:p w14:paraId="4D754AD3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14 предоставлены тестовые случаи выгрузки аналитического PDF-отчёта.</w:t>
      </w:r>
    </w:p>
    <w:p w14:paraId="27C46D86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14 – Тест возможности выгрузки PDF-отчёта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2192E5C9" w14:textId="77777777">
        <w:tc>
          <w:tcPr>
            <w:tcW w:w="1871" w:type="dxa"/>
          </w:tcPr>
          <w:p w14:paraId="35AA849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69ADB008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47470390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0A60914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35B2A5E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5529114F" w14:textId="77777777">
        <w:tc>
          <w:tcPr>
            <w:tcW w:w="1871" w:type="dxa"/>
          </w:tcPr>
          <w:p w14:paraId="1B860E36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00DBFE52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кнопку «Скачать отчёт PDF»</w:t>
            </w:r>
          </w:p>
        </w:tc>
        <w:tc>
          <w:tcPr>
            <w:tcW w:w="1871" w:type="dxa"/>
          </w:tcPr>
          <w:p w14:paraId="12B834F5" w14:textId="77777777" w:rsidR="004F2A82" w:rsidRDefault="00000000">
            <w:r>
              <w:rPr>
                <w:rFonts w:ascii="Times New Roman" w:hAnsi="Times New Roman"/>
                <w:sz w:val="20"/>
              </w:rPr>
              <w:t xml:space="preserve">Файл PDF скачивается; отчёт содержит статистику заказов, тикетов и ежедневную разбивку за 30 </w:t>
            </w:r>
            <w:r>
              <w:rPr>
                <w:rFonts w:ascii="Times New Roman" w:hAnsi="Times New Roman"/>
                <w:sz w:val="20"/>
              </w:rPr>
              <w:lastRenderedPageBreak/>
              <w:t>дней на кириллице</w:t>
            </w:r>
          </w:p>
        </w:tc>
        <w:tc>
          <w:tcPr>
            <w:tcW w:w="1871" w:type="dxa"/>
          </w:tcPr>
          <w:p w14:paraId="3FD45214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>PDF скачан; содержимое читаемо; кириллица отображается корректно</w:t>
            </w:r>
          </w:p>
        </w:tc>
        <w:tc>
          <w:tcPr>
            <w:tcW w:w="1871" w:type="dxa"/>
          </w:tcPr>
          <w:p w14:paraId="4F5D9BA6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66983795" w14:textId="77777777">
        <w:tc>
          <w:tcPr>
            <w:tcW w:w="1871" w:type="dxa"/>
          </w:tcPr>
          <w:p w14:paraId="2389F405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7E632201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PDF в просмотрщике</w:t>
            </w:r>
          </w:p>
        </w:tc>
        <w:tc>
          <w:tcPr>
            <w:tcW w:w="1871" w:type="dxa"/>
          </w:tcPr>
          <w:p w14:paraId="3C1C776D" w14:textId="77777777" w:rsidR="004F2A82" w:rsidRDefault="00000000">
            <w:r>
              <w:rPr>
                <w:rFonts w:ascii="Times New Roman" w:hAnsi="Times New Roman"/>
                <w:sz w:val="20"/>
              </w:rPr>
              <w:t>Таблицы с данными отображаются без «квадратиков» (кириллический шрифт DejaVu зарегистрирован)</w:t>
            </w:r>
          </w:p>
        </w:tc>
        <w:tc>
          <w:tcPr>
            <w:tcW w:w="1871" w:type="dxa"/>
          </w:tcPr>
          <w:p w14:paraId="2B1E5C34" w14:textId="77777777" w:rsidR="004F2A82" w:rsidRDefault="00000000">
            <w:r>
              <w:rPr>
                <w:rFonts w:ascii="Times New Roman" w:hAnsi="Times New Roman"/>
                <w:sz w:val="20"/>
              </w:rPr>
              <w:t>Таблицы читаемы; кириллица отображается</w:t>
            </w:r>
          </w:p>
        </w:tc>
        <w:tc>
          <w:tcPr>
            <w:tcW w:w="1871" w:type="dxa"/>
          </w:tcPr>
          <w:p w14:paraId="46C3F4E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543F77A" w14:textId="77777777">
        <w:tc>
          <w:tcPr>
            <w:tcW w:w="1871" w:type="dxa"/>
          </w:tcPr>
          <w:p w14:paraId="7899494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2B9C6C0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2AE9168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4B12AFB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26EB8B1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0B79E268" w14:textId="77777777" w:rsidR="004F2A82" w:rsidRDefault="004F2A82"/>
    <w:p w14:paraId="5DEF7683" w14:textId="77777777" w:rsidR="004F2A82" w:rsidRDefault="00000000">
      <w:r>
        <w:br w:type="page"/>
      </w:r>
    </w:p>
    <w:p w14:paraId="46A26B69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lastRenderedPageBreak/>
        <w:t>6.6. Администратор</w:t>
      </w:r>
    </w:p>
    <w:p w14:paraId="5FFF8398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6.6.1. Возможность управления пользователями</w:t>
      </w:r>
    </w:p>
    <w:p w14:paraId="68683FFF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15 предоставлены тестовые случаи управления пользователями.</w:t>
      </w:r>
    </w:p>
    <w:p w14:paraId="026C1B6B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15 – Тест возможности управления пользователями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48ABE2F5" w14:textId="77777777">
        <w:tc>
          <w:tcPr>
            <w:tcW w:w="1871" w:type="dxa"/>
          </w:tcPr>
          <w:p w14:paraId="08647C11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11F8416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7BF1600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75FEAF4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4697CD4D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4CBA2539" w14:textId="77777777">
        <w:tc>
          <w:tcPr>
            <w:tcW w:w="1871" w:type="dxa"/>
          </w:tcPr>
          <w:p w14:paraId="052E9EA2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68886738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раздел «Пользователи» в панели администратора</w:t>
            </w:r>
          </w:p>
        </w:tc>
        <w:tc>
          <w:tcPr>
            <w:tcW w:w="1871" w:type="dxa"/>
          </w:tcPr>
          <w:p w14:paraId="53ECBC4A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список пользователей с расшифрованными телефонами, email, ролями</w:t>
            </w:r>
          </w:p>
        </w:tc>
        <w:tc>
          <w:tcPr>
            <w:tcW w:w="1871" w:type="dxa"/>
          </w:tcPr>
          <w:p w14:paraId="3C0040C5" w14:textId="77777777" w:rsidR="004F2A82" w:rsidRDefault="00000000">
            <w:r>
              <w:rPr>
                <w:rFonts w:ascii="Times New Roman" w:hAnsi="Times New Roman"/>
                <w:sz w:val="20"/>
              </w:rPr>
              <w:t>Список пользователей отображается; данные расшифрованы корректно</w:t>
            </w:r>
          </w:p>
        </w:tc>
        <w:tc>
          <w:tcPr>
            <w:tcW w:w="1871" w:type="dxa"/>
          </w:tcPr>
          <w:p w14:paraId="70C18FE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4CBCC8C3" w14:textId="77777777">
        <w:tc>
          <w:tcPr>
            <w:tcW w:w="1871" w:type="dxa"/>
          </w:tcPr>
          <w:p w14:paraId="1C32DE3E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66849E87" w14:textId="77777777" w:rsidR="004F2A82" w:rsidRDefault="00000000">
            <w:r>
              <w:rPr>
                <w:rFonts w:ascii="Times New Roman" w:hAnsi="Times New Roman"/>
                <w:sz w:val="20"/>
              </w:rPr>
              <w:t>Изменить роль пользователя через выпадающий список</w:t>
            </w:r>
          </w:p>
        </w:tc>
        <w:tc>
          <w:tcPr>
            <w:tcW w:w="1871" w:type="dxa"/>
          </w:tcPr>
          <w:p w14:paraId="08C28F1E" w14:textId="77777777" w:rsidR="004F2A82" w:rsidRDefault="00000000">
            <w:r>
              <w:rPr>
                <w:rFonts w:ascii="Times New Roman" w:hAnsi="Times New Roman"/>
                <w:sz w:val="20"/>
              </w:rPr>
              <w:t>Роль изменена; страница перезагружается с обновлёнными данными</w:t>
            </w:r>
          </w:p>
        </w:tc>
        <w:tc>
          <w:tcPr>
            <w:tcW w:w="1871" w:type="dxa"/>
          </w:tcPr>
          <w:p w14:paraId="2AF91EDB" w14:textId="77777777" w:rsidR="004F2A82" w:rsidRDefault="00000000">
            <w:r>
              <w:rPr>
                <w:rFonts w:ascii="Times New Roman" w:hAnsi="Times New Roman"/>
                <w:sz w:val="20"/>
              </w:rPr>
              <w:t>Роль изменена; данные обновлены</w:t>
            </w:r>
          </w:p>
        </w:tc>
        <w:tc>
          <w:tcPr>
            <w:tcW w:w="1871" w:type="dxa"/>
          </w:tcPr>
          <w:p w14:paraId="322190CD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2493BAC" w14:textId="77777777">
        <w:tc>
          <w:tcPr>
            <w:tcW w:w="1871" w:type="dxa"/>
          </w:tcPr>
          <w:p w14:paraId="016EB4D7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0F1C40F9" w14:textId="77777777" w:rsidR="004F2A82" w:rsidRDefault="00000000">
            <w:r>
              <w:rPr>
                <w:rFonts w:ascii="Times New Roman" w:hAnsi="Times New Roman"/>
                <w:sz w:val="20"/>
              </w:rPr>
              <w:t>Найти пользователя по имени (строка поиска)</w:t>
            </w:r>
          </w:p>
        </w:tc>
        <w:tc>
          <w:tcPr>
            <w:tcW w:w="1871" w:type="dxa"/>
          </w:tcPr>
          <w:p w14:paraId="49F55205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Отображаются только пользователи, чьё ФИО содержит введённый запрос</w:t>
            </w:r>
          </w:p>
        </w:tc>
        <w:tc>
          <w:tcPr>
            <w:tcW w:w="1871" w:type="dxa"/>
          </w:tcPr>
          <w:p w14:paraId="63586CAF" w14:textId="77777777" w:rsidR="004F2A82" w:rsidRDefault="00000000">
            <w:r>
              <w:rPr>
                <w:rFonts w:ascii="Times New Roman" w:hAnsi="Times New Roman"/>
                <w:sz w:val="20"/>
              </w:rPr>
              <w:t>Фильтрация по имени работает корректно</w:t>
            </w:r>
          </w:p>
        </w:tc>
        <w:tc>
          <w:tcPr>
            <w:tcW w:w="1871" w:type="dxa"/>
          </w:tcPr>
          <w:p w14:paraId="524E561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F9DD577" w14:textId="77777777">
        <w:tc>
          <w:tcPr>
            <w:tcW w:w="1871" w:type="dxa"/>
          </w:tcPr>
          <w:p w14:paraId="6E82F95E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31A57AB8" w14:textId="77777777" w:rsidR="004F2A82" w:rsidRDefault="00000000">
            <w:r>
              <w:rPr>
                <w:rFonts w:ascii="Times New Roman" w:hAnsi="Times New Roman"/>
                <w:sz w:val="20"/>
              </w:rPr>
              <w:t>Фильтрация по роли (выпадающий список «Роль»)</w:t>
            </w:r>
          </w:p>
        </w:tc>
        <w:tc>
          <w:tcPr>
            <w:tcW w:w="1871" w:type="dxa"/>
          </w:tcPr>
          <w:p w14:paraId="3461AA27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Отображаются только пользователи с выбранной ролью</w:t>
            </w:r>
          </w:p>
        </w:tc>
        <w:tc>
          <w:tcPr>
            <w:tcW w:w="1871" w:type="dxa"/>
          </w:tcPr>
          <w:p w14:paraId="21C974AF" w14:textId="77777777" w:rsidR="004F2A82" w:rsidRDefault="00000000">
            <w:r>
              <w:rPr>
                <w:rFonts w:ascii="Times New Roman" w:hAnsi="Times New Roman"/>
                <w:sz w:val="20"/>
              </w:rPr>
              <w:t>Фильтрация по роли работает корректно</w:t>
            </w:r>
          </w:p>
        </w:tc>
        <w:tc>
          <w:tcPr>
            <w:tcW w:w="1871" w:type="dxa"/>
          </w:tcPr>
          <w:p w14:paraId="488E213C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159A3D9B" w14:textId="77777777">
        <w:tc>
          <w:tcPr>
            <w:tcW w:w="1871" w:type="dxa"/>
          </w:tcPr>
          <w:p w14:paraId="3512E17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306064A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7D022D03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5785BDD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40D0640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593A2DB6" w14:textId="77777777" w:rsidR="004F2A82" w:rsidRDefault="004F2A82"/>
    <w:p w14:paraId="27F8871F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6.6.2. Возможность управления товарами</w:t>
      </w:r>
    </w:p>
    <w:p w14:paraId="0464683D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16 предоставлены тестовые случаи управления каталогом товаров.</w:t>
      </w:r>
    </w:p>
    <w:p w14:paraId="1AFF9393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16 – Тест возможности управления товарами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04"/>
        <w:gridCol w:w="2300"/>
        <w:gridCol w:w="2175"/>
        <w:gridCol w:w="1794"/>
        <w:gridCol w:w="1698"/>
      </w:tblGrid>
      <w:tr w:rsidR="004F2A82" w14:paraId="6C20364B" w14:textId="77777777">
        <w:tc>
          <w:tcPr>
            <w:tcW w:w="1871" w:type="dxa"/>
          </w:tcPr>
          <w:p w14:paraId="59CD36B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30B8A27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363D412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66F8C55D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70B85EF8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78A779BC" w14:textId="77777777">
        <w:tc>
          <w:tcPr>
            <w:tcW w:w="1871" w:type="dxa"/>
          </w:tcPr>
          <w:p w14:paraId="2ACFD229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01BE2C91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раздел «Товары» в панели администратора</w:t>
            </w:r>
          </w:p>
        </w:tc>
        <w:tc>
          <w:tcPr>
            <w:tcW w:w="1871" w:type="dxa"/>
          </w:tcPr>
          <w:p w14:paraId="77C05698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список товаров с ценой, категорией и статусом доступности</w:t>
            </w:r>
          </w:p>
        </w:tc>
        <w:tc>
          <w:tcPr>
            <w:tcW w:w="1871" w:type="dxa"/>
          </w:tcPr>
          <w:p w14:paraId="28C6ED99" w14:textId="77777777" w:rsidR="004F2A82" w:rsidRDefault="00000000">
            <w:r>
              <w:rPr>
                <w:rFonts w:ascii="Times New Roman" w:hAnsi="Times New Roman"/>
                <w:sz w:val="20"/>
              </w:rPr>
              <w:t>Список товаров отображается корректно</w:t>
            </w:r>
          </w:p>
        </w:tc>
        <w:tc>
          <w:tcPr>
            <w:tcW w:w="1871" w:type="dxa"/>
          </w:tcPr>
          <w:p w14:paraId="7295D208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4E289636" w14:textId="77777777">
        <w:tc>
          <w:tcPr>
            <w:tcW w:w="1871" w:type="dxa"/>
          </w:tcPr>
          <w:p w14:paraId="4BF612D0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3A3C9698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«Добавить товар» и заполнить все поля формы</w:t>
            </w:r>
          </w:p>
        </w:tc>
        <w:tc>
          <w:tcPr>
            <w:tcW w:w="1871" w:type="dxa"/>
          </w:tcPr>
          <w:p w14:paraId="416A27AD" w14:textId="77777777" w:rsidR="004F2A82" w:rsidRDefault="00000000">
            <w:r>
              <w:rPr>
                <w:rFonts w:ascii="Times New Roman" w:hAnsi="Times New Roman"/>
                <w:sz w:val="20"/>
              </w:rPr>
              <w:t>Товар добавлен; отображается в списке товаров; доступен в каталоге</w:t>
            </w:r>
          </w:p>
        </w:tc>
        <w:tc>
          <w:tcPr>
            <w:tcW w:w="1871" w:type="dxa"/>
          </w:tcPr>
          <w:p w14:paraId="2080E540" w14:textId="77777777" w:rsidR="004F2A82" w:rsidRDefault="00000000">
            <w:r>
              <w:rPr>
                <w:rFonts w:ascii="Times New Roman" w:hAnsi="Times New Roman"/>
                <w:sz w:val="20"/>
              </w:rPr>
              <w:t>Товар добавлен и отображается в каталоге</w:t>
            </w:r>
          </w:p>
        </w:tc>
        <w:tc>
          <w:tcPr>
            <w:tcW w:w="1871" w:type="dxa"/>
          </w:tcPr>
          <w:p w14:paraId="0BE7941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50241AC" w14:textId="77777777">
        <w:tc>
          <w:tcPr>
            <w:tcW w:w="1871" w:type="dxa"/>
          </w:tcPr>
          <w:p w14:paraId="06177262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4C8BC822" w14:textId="77777777" w:rsidR="004F2A82" w:rsidRDefault="00000000">
            <w:r>
              <w:rPr>
                <w:rFonts w:ascii="Times New Roman" w:hAnsi="Times New Roman"/>
                <w:sz w:val="20"/>
              </w:rPr>
              <w:t>Поле «Название» в форме добавления товара пустое</w:t>
            </w:r>
          </w:p>
        </w:tc>
        <w:tc>
          <w:tcPr>
            <w:tcW w:w="1871" w:type="dxa"/>
          </w:tcPr>
          <w:p w14:paraId="2989927A" w14:textId="77777777" w:rsidR="004F2A82" w:rsidRDefault="00000000">
            <w:r>
              <w:rPr>
                <w:rFonts w:ascii="Times New Roman" w:hAnsi="Times New Roman"/>
                <w:sz w:val="20"/>
              </w:rPr>
              <w:t>Товар не добавлен; форма сообщает об ошибке валидации</w:t>
            </w:r>
          </w:p>
        </w:tc>
        <w:tc>
          <w:tcPr>
            <w:tcW w:w="1871" w:type="dxa"/>
          </w:tcPr>
          <w:p w14:paraId="1DC508CC" w14:textId="77777777" w:rsidR="004F2A82" w:rsidRDefault="00000000">
            <w:r>
              <w:rPr>
                <w:rFonts w:ascii="Times New Roman" w:hAnsi="Times New Roman"/>
                <w:sz w:val="20"/>
              </w:rPr>
              <w:t>Товар не добавлен; ошибка валидации отображается</w:t>
            </w:r>
          </w:p>
        </w:tc>
        <w:tc>
          <w:tcPr>
            <w:tcW w:w="1871" w:type="dxa"/>
          </w:tcPr>
          <w:p w14:paraId="2AEF2F9C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46D44591" w14:textId="77777777">
        <w:tc>
          <w:tcPr>
            <w:tcW w:w="1871" w:type="dxa"/>
          </w:tcPr>
          <w:p w14:paraId="329E40B2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7C24C500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кнопку редактирования (карандаш) у существующего товара</w:t>
            </w:r>
          </w:p>
        </w:tc>
        <w:tc>
          <w:tcPr>
            <w:tcW w:w="1871" w:type="dxa"/>
          </w:tcPr>
          <w:p w14:paraId="29A69720" w14:textId="77777777" w:rsidR="004F2A82" w:rsidRDefault="00000000">
            <w:r>
              <w:rPr>
                <w:rFonts w:ascii="Times New Roman" w:hAnsi="Times New Roman"/>
                <w:sz w:val="20"/>
              </w:rPr>
              <w:t xml:space="preserve">Открывается форма редактирования с заполненными данными; изменения </w:t>
            </w:r>
            <w:r>
              <w:rPr>
                <w:rFonts w:ascii="Times New Roman" w:hAnsi="Times New Roman"/>
                <w:sz w:val="20"/>
              </w:rPr>
              <w:lastRenderedPageBreak/>
              <w:t>сохраняются</w:t>
            </w:r>
          </w:p>
        </w:tc>
        <w:tc>
          <w:tcPr>
            <w:tcW w:w="1871" w:type="dxa"/>
          </w:tcPr>
          <w:p w14:paraId="77005F7E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>Форма открылась; изменения сохранены</w:t>
            </w:r>
          </w:p>
        </w:tc>
        <w:tc>
          <w:tcPr>
            <w:tcW w:w="1871" w:type="dxa"/>
          </w:tcPr>
          <w:p w14:paraId="645C5FC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A9D8087" w14:textId="77777777">
        <w:tc>
          <w:tcPr>
            <w:tcW w:w="1871" w:type="dxa"/>
          </w:tcPr>
          <w:p w14:paraId="587D9C73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65E7BA45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кнопку «Включить/выключить» (переключатель) у товара</w:t>
            </w:r>
          </w:p>
        </w:tc>
        <w:tc>
          <w:tcPr>
            <w:tcW w:w="1871" w:type="dxa"/>
          </w:tcPr>
          <w:p w14:paraId="05E1E8C0" w14:textId="77777777" w:rsidR="004F2A82" w:rsidRDefault="00000000">
            <w:r>
              <w:rPr>
                <w:rFonts w:ascii="Times New Roman" w:hAnsi="Times New Roman"/>
                <w:sz w:val="20"/>
              </w:rPr>
              <w:t>Статус доступности товара изменяется; товар скрывается/появляется в каталоге</w:t>
            </w:r>
          </w:p>
        </w:tc>
        <w:tc>
          <w:tcPr>
            <w:tcW w:w="1871" w:type="dxa"/>
          </w:tcPr>
          <w:p w14:paraId="46AAAEA5" w14:textId="77777777" w:rsidR="004F2A82" w:rsidRDefault="00000000">
            <w:r>
              <w:rPr>
                <w:rFonts w:ascii="Times New Roman" w:hAnsi="Times New Roman"/>
                <w:sz w:val="20"/>
              </w:rPr>
              <w:t>Статус изменён; товар скрыт/виден в каталоге</w:t>
            </w:r>
          </w:p>
        </w:tc>
        <w:tc>
          <w:tcPr>
            <w:tcW w:w="1871" w:type="dxa"/>
          </w:tcPr>
          <w:p w14:paraId="1CFABFD1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BA29C0B" w14:textId="77777777">
        <w:tc>
          <w:tcPr>
            <w:tcW w:w="1871" w:type="dxa"/>
          </w:tcPr>
          <w:p w14:paraId="67589F72" w14:textId="77777777" w:rsidR="004F2A82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871" w:type="dxa"/>
          </w:tcPr>
          <w:p w14:paraId="4DE9C18A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кнопку удаления товара (корзина) и подтвердить</w:t>
            </w:r>
          </w:p>
        </w:tc>
        <w:tc>
          <w:tcPr>
            <w:tcW w:w="1871" w:type="dxa"/>
          </w:tcPr>
          <w:p w14:paraId="1BB29EE8" w14:textId="77777777" w:rsidR="004F2A82" w:rsidRDefault="00000000">
            <w:r>
              <w:rPr>
                <w:rFonts w:ascii="Times New Roman" w:hAnsi="Times New Roman"/>
                <w:sz w:val="20"/>
              </w:rPr>
              <w:t>Товар удалён; исчезает из списка и каталога</w:t>
            </w:r>
          </w:p>
        </w:tc>
        <w:tc>
          <w:tcPr>
            <w:tcW w:w="1871" w:type="dxa"/>
          </w:tcPr>
          <w:p w14:paraId="2E86E09B" w14:textId="77777777" w:rsidR="004F2A82" w:rsidRDefault="00000000">
            <w:r>
              <w:rPr>
                <w:rFonts w:ascii="Times New Roman" w:hAnsi="Times New Roman"/>
                <w:sz w:val="20"/>
              </w:rPr>
              <w:t>Товар удалён</w:t>
            </w:r>
          </w:p>
        </w:tc>
        <w:tc>
          <w:tcPr>
            <w:tcW w:w="1871" w:type="dxa"/>
          </w:tcPr>
          <w:p w14:paraId="0763683D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338057F4" w14:textId="77777777">
        <w:tc>
          <w:tcPr>
            <w:tcW w:w="1871" w:type="dxa"/>
          </w:tcPr>
          <w:p w14:paraId="7849081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24C8601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361BA820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5E0DB5EE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4F09514A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5DBAFDD6" w14:textId="77777777" w:rsidR="004F2A82" w:rsidRDefault="004F2A82"/>
    <w:p w14:paraId="69A8DE8B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6.6.3. Возможность управления заказами</w:t>
      </w:r>
    </w:p>
    <w:p w14:paraId="0E6E789B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17 предоставлены тестовые случаи управления заказами.</w:t>
      </w:r>
    </w:p>
    <w:p w14:paraId="3F157A52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17 – Тест возможности управления заказами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95"/>
        <w:gridCol w:w="1838"/>
        <w:gridCol w:w="2461"/>
        <w:gridCol w:w="1820"/>
        <w:gridCol w:w="1757"/>
      </w:tblGrid>
      <w:tr w:rsidR="004F2A82" w14:paraId="6FA6913D" w14:textId="77777777">
        <w:tc>
          <w:tcPr>
            <w:tcW w:w="1871" w:type="dxa"/>
          </w:tcPr>
          <w:p w14:paraId="3602757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1761B36C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1A2CF181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4939AF5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45086F6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120E6B5C" w14:textId="77777777">
        <w:tc>
          <w:tcPr>
            <w:tcW w:w="1871" w:type="dxa"/>
          </w:tcPr>
          <w:p w14:paraId="641ED4A8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0DD128D8" w14:textId="77777777" w:rsidR="004F2A82" w:rsidRDefault="00000000">
            <w:r>
              <w:rPr>
                <w:rFonts w:ascii="Times New Roman" w:hAnsi="Times New Roman"/>
                <w:sz w:val="20"/>
              </w:rPr>
              <w:t>Открыть раздел «Заказы» в панели администратора</w:t>
            </w:r>
          </w:p>
        </w:tc>
        <w:tc>
          <w:tcPr>
            <w:tcW w:w="1871" w:type="dxa"/>
          </w:tcPr>
          <w:p w14:paraId="2C18AAF4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Отображается список всех заказов с клиентом, курьером, суммой и статусом</w:t>
            </w:r>
          </w:p>
        </w:tc>
        <w:tc>
          <w:tcPr>
            <w:tcW w:w="1871" w:type="dxa"/>
          </w:tcPr>
          <w:p w14:paraId="49632D3B" w14:textId="77777777" w:rsidR="004F2A82" w:rsidRDefault="00000000">
            <w:r>
              <w:rPr>
                <w:rFonts w:ascii="Times New Roman" w:hAnsi="Times New Roman"/>
                <w:sz w:val="20"/>
              </w:rPr>
              <w:t>Список заказов отображается корректно</w:t>
            </w:r>
          </w:p>
        </w:tc>
        <w:tc>
          <w:tcPr>
            <w:tcW w:w="1871" w:type="dxa"/>
          </w:tcPr>
          <w:p w14:paraId="7CCAFB0F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ABBC2AA" w14:textId="77777777">
        <w:tc>
          <w:tcPr>
            <w:tcW w:w="1871" w:type="dxa"/>
          </w:tcPr>
          <w:p w14:paraId="4E39541B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085C65AE" w14:textId="77777777" w:rsidR="004F2A82" w:rsidRDefault="00000000">
            <w:r>
              <w:rPr>
                <w:rFonts w:ascii="Times New Roman" w:hAnsi="Times New Roman"/>
                <w:sz w:val="20"/>
              </w:rPr>
              <w:t>Изменить статус заказа через выпадающий список</w:t>
            </w:r>
          </w:p>
        </w:tc>
        <w:tc>
          <w:tcPr>
            <w:tcW w:w="1871" w:type="dxa"/>
          </w:tcPr>
          <w:p w14:paraId="5BB57DD4" w14:textId="77777777" w:rsidR="004F2A82" w:rsidRDefault="00000000">
            <w:r>
              <w:rPr>
                <w:rFonts w:ascii="Times New Roman" w:hAnsi="Times New Roman"/>
                <w:sz w:val="20"/>
              </w:rPr>
              <w:t>Статус заказа изменён; страница обновлена</w:t>
            </w:r>
          </w:p>
        </w:tc>
        <w:tc>
          <w:tcPr>
            <w:tcW w:w="1871" w:type="dxa"/>
          </w:tcPr>
          <w:p w14:paraId="5CA92201" w14:textId="77777777" w:rsidR="004F2A82" w:rsidRDefault="00000000">
            <w:r>
              <w:rPr>
                <w:rFonts w:ascii="Times New Roman" w:hAnsi="Times New Roman"/>
                <w:sz w:val="20"/>
              </w:rPr>
              <w:t>Статус изменён корректно</w:t>
            </w:r>
          </w:p>
        </w:tc>
        <w:tc>
          <w:tcPr>
            <w:tcW w:w="1871" w:type="dxa"/>
          </w:tcPr>
          <w:p w14:paraId="5F8A6118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49C7846A" w14:textId="77777777">
        <w:tc>
          <w:tcPr>
            <w:tcW w:w="1871" w:type="dxa"/>
          </w:tcPr>
          <w:p w14:paraId="7027D1A4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42A27145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кнопку отмены заказа (X) в статусе «Ожидает курьера» и подтвердить</w:t>
            </w:r>
          </w:p>
        </w:tc>
        <w:tc>
          <w:tcPr>
            <w:tcW w:w="1871" w:type="dxa"/>
          </w:tcPr>
          <w:p w14:paraId="6CE04519" w14:textId="77777777" w:rsidR="004F2A82" w:rsidRDefault="00000000">
            <w:r>
              <w:rPr>
                <w:rFonts w:ascii="Times New Roman" w:hAnsi="Times New Roman"/>
                <w:sz w:val="20"/>
              </w:rPr>
              <w:t>Заказ переходит в статус «Отменён»; через ЮКасса API отправлен запрос на возврат средств; сообщение «Возврат средств отправлен через ЮКассу»</w:t>
            </w:r>
          </w:p>
        </w:tc>
        <w:tc>
          <w:tcPr>
            <w:tcW w:w="1871" w:type="dxa"/>
          </w:tcPr>
          <w:p w14:paraId="72C7B289" w14:textId="77777777" w:rsidR="004F2A82" w:rsidRDefault="00000000">
            <w:r>
              <w:rPr>
                <w:rFonts w:ascii="Times New Roman" w:hAnsi="Times New Roman"/>
                <w:sz w:val="20"/>
              </w:rPr>
              <w:t>Заказ отменён; возврат инициирован</w:t>
            </w:r>
          </w:p>
        </w:tc>
        <w:tc>
          <w:tcPr>
            <w:tcW w:w="1871" w:type="dxa"/>
          </w:tcPr>
          <w:p w14:paraId="721925A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5A3C364" w14:textId="77777777">
        <w:tc>
          <w:tcPr>
            <w:tcW w:w="1871" w:type="dxa"/>
          </w:tcPr>
          <w:p w14:paraId="062FA842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6D56A5F8" w14:textId="77777777" w:rsidR="004F2A82" w:rsidRDefault="00000000">
            <w:r>
              <w:rPr>
                <w:rFonts w:ascii="Times New Roman" w:hAnsi="Times New Roman"/>
                <w:sz w:val="20"/>
              </w:rPr>
              <w:t>Попытка отменить заказ в статусе «Доставлен»</w:t>
            </w:r>
          </w:p>
        </w:tc>
        <w:tc>
          <w:tcPr>
            <w:tcW w:w="1871" w:type="dxa"/>
          </w:tcPr>
          <w:p w14:paraId="302A0B90" w14:textId="77777777" w:rsidR="004F2A82" w:rsidRDefault="00000000">
            <w:r>
              <w:rPr>
                <w:rFonts w:ascii="Times New Roman" w:hAnsi="Times New Roman"/>
                <w:sz w:val="20"/>
              </w:rPr>
              <w:t>Кнопка отмены не отображается для завершённых/отменённых заказов</w:t>
            </w:r>
          </w:p>
        </w:tc>
        <w:tc>
          <w:tcPr>
            <w:tcW w:w="1871" w:type="dxa"/>
          </w:tcPr>
          <w:p w14:paraId="580A5F83" w14:textId="77777777" w:rsidR="004F2A82" w:rsidRDefault="00000000">
            <w:r>
              <w:rPr>
                <w:rFonts w:ascii="Times New Roman" w:hAnsi="Times New Roman"/>
                <w:sz w:val="20"/>
              </w:rPr>
              <w:t>Кнопка отмены не отображается</w:t>
            </w:r>
          </w:p>
        </w:tc>
        <w:tc>
          <w:tcPr>
            <w:tcW w:w="1871" w:type="dxa"/>
          </w:tcPr>
          <w:p w14:paraId="20FF1A61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F77A17B" w14:textId="77777777">
        <w:tc>
          <w:tcPr>
            <w:tcW w:w="1871" w:type="dxa"/>
          </w:tcPr>
          <w:p w14:paraId="268BD076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5CC8FF87" w14:textId="77777777" w:rsidR="004F2A82" w:rsidRDefault="00000000">
            <w:r>
              <w:rPr>
                <w:rFonts w:ascii="Times New Roman" w:hAnsi="Times New Roman"/>
                <w:sz w:val="20"/>
              </w:rPr>
              <w:t>Фильтрация заказов по статусу</w:t>
            </w:r>
          </w:p>
        </w:tc>
        <w:tc>
          <w:tcPr>
            <w:tcW w:w="1871" w:type="dxa"/>
          </w:tcPr>
          <w:p w14:paraId="25FFD4E2" w14:textId="77777777" w:rsidR="004F2A82" w:rsidRDefault="00000000">
            <w:r>
              <w:rPr>
                <w:rFonts w:ascii="Times New Roman" w:hAnsi="Times New Roman"/>
                <w:sz w:val="20"/>
              </w:rPr>
              <w:t>Отображаются только заказы с выбранным статусом</w:t>
            </w:r>
          </w:p>
        </w:tc>
        <w:tc>
          <w:tcPr>
            <w:tcW w:w="1871" w:type="dxa"/>
          </w:tcPr>
          <w:p w14:paraId="629698B9" w14:textId="77777777" w:rsidR="004F2A82" w:rsidRDefault="00000000">
            <w:r>
              <w:rPr>
                <w:rFonts w:ascii="Times New Roman" w:hAnsi="Times New Roman"/>
                <w:sz w:val="20"/>
              </w:rPr>
              <w:t>Фильтрация работает корректно</w:t>
            </w:r>
          </w:p>
        </w:tc>
        <w:tc>
          <w:tcPr>
            <w:tcW w:w="1871" w:type="dxa"/>
          </w:tcPr>
          <w:p w14:paraId="466DDB01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5E718BF" w14:textId="77777777">
        <w:tc>
          <w:tcPr>
            <w:tcW w:w="1871" w:type="dxa"/>
          </w:tcPr>
          <w:p w14:paraId="2B7AF00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26564E2D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5801D8D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59E83DF7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3D9E1DB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3DAD4FB9" w14:textId="77777777" w:rsidR="004F2A82" w:rsidRDefault="004F2A82"/>
    <w:p w14:paraId="3CD83B42" w14:textId="77777777" w:rsidR="004F2A82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6.6.4. Возможность резервного копирования базы данных</w:t>
      </w:r>
    </w:p>
    <w:p w14:paraId="4E661EA7" w14:textId="77777777" w:rsidR="004F2A82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18 предоставлены тестовые случаи функции резервного копирования.</w:t>
      </w:r>
    </w:p>
    <w:p w14:paraId="3EB2D80A" w14:textId="77777777" w:rsidR="004F2A82" w:rsidRDefault="00000000">
      <w:pPr>
        <w:spacing w:before="200" w:line="360" w:lineRule="exact"/>
      </w:pPr>
      <w:r>
        <w:rPr>
          <w:rFonts w:ascii="Times New Roman" w:hAnsi="Times New Roman"/>
          <w:b/>
          <w:sz w:val="24"/>
        </w:rPr>
        <w:t>Таблица 18 – Тест возможности резервного копирования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F2A82" w14:paraId="38A9490C" w14:textId="77777777">
        <w:tc>
          <w:tcPr>
            <w:tcW w:w="1871" w:type="dxa"/>
          </w:tcPr>
          <w:p w14:paraId="6E16DCA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871" w:type="dxa"/>
          </w:tcPr>
          <w:p w14:paraId="7E1B2D5B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Действие (входные данные)</w:t>
            </w:r>
          </w:p>
        </w:tc>
        <w:tc>
          <w:tcPr>
            <w:tcW w:w="1871" w:type="dxa"/>
          </w:tcPr>
          <w:p w14:paraId="73A7FBA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</w:tcPr>
          <w:p w14:paraId="0E6E6920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</w:tcPr>
          <w:p w14:paraId="3CC3A54D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Статус теста</w:t>
            </w:r>
          </w:p>
        </w:tc>
      </w:tr>
      <w:tr w:rsidR="004F2A82" w14:paraId="1D9B7863" w14:textId="77777777">
        <w:tc>
          <w:tcPr>
            <w:tcW w:w="1871" w:type="dxa"/>
          </w:tcPr>
          <w:p w14:paraId="5164358A" w14:textId="77777777" w:rsidR="004F2A82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0C66C35B" w14:textId="77777777" w:rsidR="004F2A82" w:rsidRDefault="00000000">
            <w:r>
              <w:rPr>
                <w:rFonts w:ascii="Times New Roman" w:hAnsi="Times New Roman"/>
                <w:sz w:val="20"/>
              </w:rPr>
              <w:t xml:space="preserve">Открыть раздел «Резервные копии» в панели </w:t>
            </w:r>
            <w:r>
              <w:rPr>
                <w:rFonts w:ascii="Times New Roman" w:hAnsi="Times New Roman"/>
                <w:sz w:val="20"/>
              </w:rPr>
              <w:lastRenderedPageBreak/>
              <w:t>администратора</w:t>
            </w:r>
          </w:p>
        </w:tc>
        <w:tc>
          <w:tcPr>
            <w:tcW w:w="1871" w:type="dxa"/>
          </w:tcPr>
          <w:p w14:paraId="5D6133D4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>Отображаются две карточки: «JSON-бэкап» и «SQL-</w:t>
            </w:r>
            <w:r>
              <w:rPr>
                <w:rFonts w:ascii="Times New Roman" w:hAnsi="Times New Roman"/>
                <w:sz w:val="20"/>
              </w:rPr>
              <w:lastRenderedPageBreak/>
              <w:t>бэкап», список существующих копий, форма настроек автобэкапа</w:t>
            </w:r>
          </w:p>
        </w:tc>
        <w:tc>
          <w:tcPr>
            <w:tcW w:w="1871" w:type="dxa"/>
          </w:tcPr>
          <w:p w14:paraId="750E2793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 xml:space="preserve">Страница открылась; все элементы </w:t>
            </w:r>
            <w:r>
              <w:rPr>
                <w:rFonts w:ascii="Times New Roman" w:hAnsi="Times New Roman"/>
                <w:sz w:val="20"/>
              </w:rPr>
              <w:lastRenderedPageBreak/>
              <w:t>отображаются</w:t>
            </w:r>
          </w:p>
        </w:tc>
        <w:tc>
          <w:tcPr>
            <w:tcW w:w="1871" w:type="dxa"/>
          </w:tcPr>
          <w:p w14:paraId="3B113142" w14:textId="77777777" w:rsidR="004F2A82" w:rsidRDefault="00000000">
            <w:r>
              <w:rPr>
                <w:rFonts w:ascii="Times New Roman" w:hAnsi="Times New Roman"/>
                <w:sz w:val="20"/>
              </w:rPr>
              <w:lastRenderedPageBreak/>
              <w:t>Тест пройден</w:t>
            </w:r>
          </w:p>
        </w:tc>
      </w:tr>
      <w:tr w:rsidR="004F2A82" w14:paraId="58C3D09A" w14:textId="77777777">
        <w:tc>
          <w:tcPr>
            <w:tcW w:w="1871" w:type="dxa"/>
          </w:tcPr>
          <w:p w14:paraId="70662569" w14:textId="77777777" w:rsidR="004F2A82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19B616DF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«Создать JSON-бэкап»</w:t>
            </w:r>
          </w:p>
        </w:tc>
        <w:tc>
          <w:tcPr>
            <w:tcW w:w="1871" w:type="dxa"/>
          </w:tcPr>
          <w:p w14:paraId="799827E0" w14:textId="77777777" w:rsidR="004F2A82" w:rsidRDefault="00000000">
            <w:r>
              <w:rPr>
                <w:rFonts w:ascii="Times New Roman" w:hAnsi="Times New Roman"/>
                <w:sz w:val="20"/>
              </w:rPr>
              <w:t>Файл .json.gz создаётся; запись появляется в списке с именем, размером и датой</w:t>
            </w:r>
          </w:p>
        </w:tc>
        <w:tc>
          <w:tcPr>
            <w:tcW w:w="1871" w:type="dxa"/>
          </w:tcPr>
          <w:p w14:paraId="5D3EA56C" w14:textId="77777777" w:rsidR="004F2A82" w:rsidRDefault="00000000">
            <w:r>
              <w:rPr>
                <w:rFonts w:ascii="Times New Roman" w:hAnsi="Times New Roman"/>
                <w:sz w:val="20"/>
              </w:rPr>
              <w:t>JSON-бэкап создан; запись в списке появилась</w:t>
            </w:r>
          </w:p>
        </w:tc>
        <w:tc>
          <w:tcPr>
            <w:tcW w:w="1871" w:type="dxa"/>
          </w:tcPr>
          <w:p w14:paraId="475D138D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B0E37D2" w14:textId="77777777">
        <w:tc>
          <w:tcPr>
            <w:tcW w:w="1871" w:type="dxa"/>
          </w:tcPr>
          <w:p w14:paraId="6B268F9D" w14:textId="77777777" w:rsidR="004F2A82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41607AE9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«Создать SQL-бэкап»</w:t>
            </w:r>
          </w:p>
        </w:tc>
        <w:tc>
          <w:tcPr>
            <w:tcW w:w="1871" w:type="dxa"/>
          </w:tcPr>
          <w:p w14:paraId="2D5826AB" w14:textId="77777777" w:rsidR="004F2A82" w:rsidRDefault="00000000">
            <w:r>
              <w:rPr>
                <w:rFonts w:ascii="Times New Roman" w:hAnsi="Times New Roman"/>
                <w:sz w:val="20"/>
              </w:rPr>
              <w:t>Файл .sql.gz создаётся через pg_dump; запись появляется в списке с меткой «SQL»</w:t>
            </w:r>
          </w:p>
        </w:tc>
        <w:tc>
          <w:tcPr>
            <w:tcW w:w="1871" w:type="dxa"/>
          </w:tcPr>
          <w:p w14:paraId="29D048C9" w14:textId="77777777" w:rsidR="004F2A82" w:rsidRDefault="00000000">
            <w:r>
              <w:rPr>
                <w:rFonts w:ascii="Times New Roman" w:hAnsi="Times New Roman"/>
                <w:sz w:val="20"/>
              </w:rPr>
              <w:t>SQL-бэкап создан; метка типа отображается корректно</w:t>
            </w:r>
          </w:p>
        </w:tc>
        <w:tc>
          <w:tcPr>
            <w:tcW w:w="1871" w:type="dxa"/>
          </w:tcPr>
          <w:p w14:paraId="3685189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514375E9" w14:textId="77777777">
        <w:tc>
          <w:tcPr>
            <w:tcW w:w="1871" w:type="dxa"/>
          </w:tcPr>
          <w:p w14:paraId="5B8045A2" w14:textId="77777777" w:rsidR="004F2A82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62FC4997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кнопку «Скачать» у существующего бэкапа</w:t>
            </w:r>
          </w:p>
        </w:tc>
        <w:tc>
          <w:tcPr>
            <w:tcW w:w="1871" w:type="dxa"/>
          </w:tcPr>
          <w:p w14:paraId="03A01BB9" w14:textId="77777777" w:rsidR="004F2A82" w:rsidRDefault="00000000">
            <w:r>
              <w:rPr>
                <w:rFonts w:ascii="Times New Roman" w:hAnsi="Times New Roman"/>
                <w:sz w:val="20"/>
              </w:rPr>
              <w:t>Файл скачивается в браузере</w:t>
            </w:r>
          </w:p>
        </w:tc>
        <w:tc>
          <w:tcPr>
            <w:tcW w:w="1871" w:type="dxa"/>
          </w:tcPr>
          <w:p w14:paraId="305430F8" w14:textId="77777777" w:rsidR="004F2A82" w:rsidRDefault="00000000">
            <w:r>
              <w:rPr>
                <w:rFonts w:ascii="Times New Roman" w:hAnsi="Times New Roman"/>
                <w:sz w:val="20"/>
              </w:rPr>
              <w:t>Файл бэкапа скачан</w:t>
            </w:r>
          </w:p>
        </w:tc>
        <w:tc>
          <w:tcPr>
            <w:tcW w:w="1871" w:type="dxa"/>
          </w:tcPr>
          <w:p w14:paraId="28E76CBE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28990249" w14:textId="77777777">
        <w:tc>
          <w:tcPr>
            <w:tcW w:w="1871" w:type="dxa"/>
          </w:tcPr>
          <w:p w14:paraId="240F5106" w14:textId="77777777" w:rsidR="004F2A82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71" w:type="dxa"/>
          </w:tcPr>
          <w:p w14:paraId="7AA423CD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кнопку «Восстановить» у JSON-бэкапа и подтвердить</w:t>
            </w:r>
          </w:p>
        </w:tc>
        <w:tc>
          <w:tcPr>
            <w:tcW w:w="1871" w:type="dxa"/>
          </w:tcPr>
          <w:p w14:paraId="05FE5A66" w14:textId="77777777" w:rsidR="004F2A82" w:rsidRDefault="00000000">
            <w:r>
              <w:rPr>
                <w:rFonts w:ascii="Times New Roman" w:hAnsi="Times New Roman"/>
                <w:sz w:val="20"/>
              </w:rPr>
              <w:t>Данные восстановлены из файла через loaddata; отображается сообщение «База данных восстановлена»</w:t>
            </w:r>
          </w:p>
        </w:tc>
        <w:tc>
          <w:tcPr>
            <w:tcW w:w="1871" w:type="dxa"/>
          </w:tcPr>
          <w:p w14:paraId="09DEB654" w14:textId="77777777" w:rsidR="004F2A82" w:rsidRDefault="00000000">
            <w:r>
              <w:rPr>
                <w:rFonts w:ascii="Times New Roman" w:hAnsi="Times New Roman"/>
                <w:sz w:val="20"/>
              </w:rPr>
              <w:t>Данные восстановлены; сообщение отображается</w:t>
            </w:r>
          </w:p>
        </w:tc>
        <w:tc>
          <w:tcPr>
            <w:tcW w:w="1871" w:type="dxa"/>
          </w:tcPr>
          <w:p w14:paraId="40055BA1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115EA2EF" w14:textId="77777777">
        <w:tc>
          <w:tcPr>
            <w:tcW w:w="1871" w:type="dxa"/>
          </w:tcPr>
          <w:p w14:paraId="10F97959" w14:textId="77777777" w:rsidR="004F2A82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871" w:type="dxa"/>
          </w:tcPr>
          <w:p w14:paraId="4DB1021B" w14:textId="77777777" w:rsidR="004F2A82" w:rsidRDefault="00000000">
            <w:r>
              <w:rPr>
                <w:rFonts w:ascii="Times New Roman" w:hAnsi="Times New Roman"/>
                <w:sz w:val="20"/>
              </w:rPr>
              <w:t>Нажать кнопку «Удалить» у бэкапа и подтвердить</w:t>
            </w:r>
          </w:p>
        </w:tc>
        <w:tc>
          <w:tcPr>
            <w:tcW w:w="1871" w:type="dxa"/>
          </w:tcPr>
          <w:p w14:paraId="1AAA972F" w14:textId="77777777" w:rsidR="004F2A82" w:rsidRDefault="00000000">
            <w:r>
              <w:rPr>
                <w:rFonts w:ascii="Times New Roman" w:hAnsi="Times New Roman"/>
                <w:sz w:val="20"/>
              </w:rPr>
              <w:t>Запись удалена из списка; файл удалён из директории backups/</w:t>
            </w:r>
          </w:p>
        </w:tc>
        <w:tc>
          <w:tcPr>
            <w:tcW w:w="1871" w:type="dxa"/>
          </w:tcPr>
          <w:p w14:paraId="1D76A398" w14:textId="77777777" w:rsidR="004F2A82" w:rsidRDefault="00000000">
            <w:r>
              <w:rPr>
                <w:rFonts w:ascii="Times New Roman" w:hAnsi="Times New Roman"/>
                <w:sz w:val="20"/>
              </w:rPr>
              <w:t>Бэкап удалён из списка и файловой системы</w:t>
            </w:r>
          </w:p>
        </w:tc>
        <w:tc>
          <w:tcPr>
            <w:tcW w:w="1871" w:type="dxa"/>
          </w:tcPr>
          <w:p w14:paraId="6B6EB690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0BD47A66" w14:textId="77777777">
        <w:tc>
          <w:tcPr>
            <w:tcW w:w="1871" w:type="dxa"/>
          </w:tcPr>
          <w:p w14:paraId="769D5E99" w14:textId="77777777" w:rsidR="004F2A82" w:rsidRDefault="00000000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871" w:type="dxa"/>
          </w:tcPr>
          <w:p w14:paraId="0E430121" w14:textId="77777777" w:rsidR="004F2A82" w:rsidRDefault="00000000">
            <w:r>
              <w:rPr>
                <w:rFonts w:ascii="Times New Roman" w:hAnsi="Times New Roman"/>
                <w:sz w:val="20"/>
              </w:rPr>
              <w:t>Изменить настройки автобэкапа (периодичность: ежедневно, хранить: 5 копий) и сохранить</w:t>
            </w:r>
          </w:p>
        </w:tc>
        <w:tc>
          <w:tcPr>
            <w:tcW w:w="1871" w:type="dxa"/>
          </w:tcPr>
          <w:p w14:paraId="3B8F180B" w14:textId="77777777" w:rsidR="004F2A82" w:rsidRDefault="00000000">
            <w:r>
              <w:rPr>
                <w:rFonts w:ascii="Times New Roman" w:hAnsi="Times New Roman"/>
                <w:sz w:val="20"/>
              </w:rPr>
              <w:t>Настройки сохранены; сообщение «Настройки резервного копирования сохранены»</w:t>
            </w:r>
          </w:p>
        </w:tc>
        <w:tc>
          <w:tcPr>
            <w:tcW w:w="1871" w:type="dxa"/>
          </w:tcPr>
          <w:p w14:paraId="7B9A3BA7" w14:textId="77777777" w:rsidR="004F2A82" w:rsidRDefault="00000000">
            <w:r>
              <w:rPr>
                <w:rFonts w:ascii="Times New Roman" w:hAnsi="Times New Roman"/>
                <w:sz w:val="20"/>
              </w:rPr>
              <w:t>Настройки сохранены; сообщение отображается</w:t>
            </w:r>
          </w:p>
        </w:tc>
        <w:tc>
          <w:tcPr>
            <w:tcW w:w="1871" w:type="dxa"/>
          </w:tcPr>
          <w:p w14:paraId="66EF77D1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756D4A0E" w14:textId="77777777">
        <w:tc>
          <w:tcPr>
            <w:tcW w:w="1871" w:type="dxa"/>
          </w:tcPr>
          <w:p w14:paraId="71685CFD" w14:textId="77777777" w:rsidR="004F2A82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71" w:type="dxa"/>
          </w:tcPr>
          <w:p w14:paraId="4BC4501E" w14:textId="77777777" w:rsidR="004F2A82" w:rsidRDefault="00000000">
            <w:r>
              <w:rPr>
                <w:rFonts w:ascii="Times New Roman" w:hAnsi="Times New Roman"/>
                <w:sz w:val="20"/>
              </w:rPr>
              <w:t>Снять флажок «Включить автобэкап» и сохранить</w:t>
            </w:r>
          </w:p>
        </w:tc>
        <w:tc>
          <w:tcPr>
            <w:tcW w:w="1871" w:type="dxa"/>
          </w:tcPr>
          <w:p w14:paraId="454272A1" w14:textId="77777777" w:rsidR="004F2A82" w:rsidRDefault="00000000">
            <w:r>
              <w:rPr>
                <w:rFonts w:ascii="Times New Roman" w:hAnsi="Times New Roman"/>
                <w:sz w:val="20"/>
              </w:rPr>
              <w:t>Автоматическое резервное копирование отключено; планировщик не создаёт новые копии</w:t>
            </w:r>
          </w:p>
        </w:tc>
        <w:tc>
          <w:tcPr>
            <w:tcW w:w="1871" w:type="dxa"/>
          </w:tcPr>
          <w:p w14:paraId="21345B43" w14:textId="77777777" w:rsidR="004F2A82" w:rsidRDefault="00000000">
            <w:r>
              <w:rPr>
                <w:rFonts w:ascii="Times New Roman" w:hAnsi="Times New Roman"/>
                <w:sz w:val="20"/>
              </w:rPr>
              <w:t>Автобэкап отключён</w:t>
            </w:r>
          </w:p>
        </w:tc>
        <w:tc>
          <w:tcPr>
            <w:tcW w:w="1871" w:type="dxa"/>
          </w:tcPr>
          <w:p w14:paraId="709DEBD5" w14:textId="77777777" w:rsidR="004F2A82" w:rsidRDefault="00000000">
            <w:r>
              <w:rPr>
                <w:rFonts w:ascii="Times New Roman" w:hAnsi="Times New Roman"/>
                <w:sz w:val="20"/>
              </w:rPr>
              <w:t>Тест пройден</w:t>
            </w:r>
          </w:p>
        </w:tc>
      </w:tr>
      <w:tr w:rsidR="004F2A82" w14:paraId="17DD474A" w14:textId="77777777">
        <w:tc>
          <w:tcPr>
            <w:tcW w:w="1871" w:type="dxa"/>
          </w:tcPr>
          <w:p w14:paraId="7CBEE8B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71" w:type="dxa"/>
          </w:tcPr>
          <w:p w14:paraId="42F237B4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71" w:type="dxa"/>
          </w:tcPr>
          <w:p w14:paraId="614FC709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71" w:type="dxa"/>
          </w:tcPr>
          <w:p w14:paraId="4C938B85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71" w:type="dxa"/>
          </w:tcPr>
          <w:p w14:paraId="535C52B2" w14:textId="77777777" w:rsidR="004F2A8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</w:tbl>
    <w:p w14:paraId="1F04A672" w14:textId="77777777" w:rsidR="004F2A82" w:rsidRDefault="004F2A82"/>
    <w:sectPr w:rsidR="004F2A82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201510">
    <w:abstractNumId w:val="8"/>
  </w:num>
  <w:num w:numId="2" w16cid:durableId="1906187453">
    <w:abstractNumId w:val="6"/>
  </w:num>
  <w:num w:numId="3" w16cid:durableId="882325360">
    <w:abstractNumId w:val="5"/>
  </w:num>
  <w:num w:numId="4" w16cid:durableId="1164707476">
    <w:abstractNumId w:val="4"/>
  </w:num>
  <w:num w:numId="5" w16cid:durableId="1121651312">
    <w:abstractNumId w:val="7"/>
  </w:num>
  <w:num w:numId="6" w16cid:durableId="1437483767">
    <w:abstractNumId w:val="3"/>
  </w:num>
  <w:num w:numId="7" w16cid:durableId="1957902285">
    <w:abstractNumId w:val="2"/>
  </w:num>
  <w:num w:numId="8" w16cid:durableId="1615163984">
    <w:abstractNumId w:val="1"/>
  </w:num>
  <w:num w:numId="9" w16cid:durableId="132219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A82"/>
    <w:rsid w:val="005A7429"/>
    <w:rsid w:val="00AA1D8D"/>
    <w:rsid w:val="00B47730"/>
    <w:rsid w:val="00CB0664"/>
    <w:rsid w:val="00D56ECD"/>
    <w:rsid w:val="00DE3F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BF74A0"/>
  <w14:defaultImageDpi w14:val="300"/>
  <w15:docId w15:val="{8C4CC32A-9166-4136-AAD3-D30511C1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4218</Words>
  <Characters>24047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меньшиков</cp:lastModifiedBy>
  <cp:revision>3</cp:revision>
  <dcterms:created xsi:type="dcterms:W3CDTF">2013-12-23T23:15:00Z</dcterms:created>
  <dcterms:modified xsi:type="dcterms:W3CDTF">2026-05-05T03:30:00Z</dcterms:modified>
  <cp:category/>
</cp:coreProperties>
</file>