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C028" w14:textId="2F72498E" w:rsidR="000E4BBB" w:rsidRDefault="00DD49F9" w:rsidP="3FA1C72A">
      <w:pPr>
        <w:rPr>
          <w:rFonts w:eastAsia="Arial"/>
          <w:lang w:val="en-CA"/>
        </w:rPr>
      </w:pPr>
      <w:r w:rsidRPr="3FA1C72A">
        <w:rPr>
          <w:b/>
          <w:bCs/>
          <w:sz w:val="22"/>
          <w:szCs w:val="22"/>
          <w:lang w:val="en-CA"/>
        </w:rPr>
        <w:t>Purpose:</w:t>
      </w:r>
      <w:r w:rsidR="3DF35A31" w:rsidRPr="3FA1C72A">
        <w:rPr>
          <w:b/>
          <w:bCs/>
          <w:sz w:val="22"/>
          <w:szCs w:val="22"/>
          <w:lang w:val="en-CA"/>
        </w:rPr>
        <w:t xml:space="preserve"> </w:t>
      </w:r>
      <w:r w:rsidR="006B7EE7">
        <w:rPr>
          <w:rFonts w:eastAsia="Arial"/>
          <w:lang w:val="en-CA"/>
        </w:rPr>
        <w:t>Describe process to</w:t>
      </w:r>
      <w:r w:rsidR="000478F8">
        <w:rPr>
          <w:rFonts w:eastAsia="Arial"/>
          <w:lang w:val="en-CA"/>
        </w:rPr>
        <w:t xml:space="preserve"> </w:t>
      </w:r>
      <w:r w:rsidR="00841E5D">
        <w:rPr>
          <w:rFonts w:eastAsia="Arial"/>
          <w:lang w:val="en-CA"/>
        </w:rPr>
        <w:t>manually</w:t>
      </w:r>
      <w:r w:rsidR="000478F8">
        <w:rPr>
          <w:rFonts w:eastAsia="Arial"/>
          <w:lang w:val="en-CA"/>
        </w:rPr>
        <w:t xml:space="preserve"> </w:t>
      </w:r>
      <w:r w:rsidR="006B7EE7">
        <w:rPr>
          <w:rFonts w:eastAsia="Arial"/>
          <w:lang w:val="en-CA"/>
        </w:rPr>
        <w:t xml:space="preserve">create a </w:t>
      </w:r>
      <w:proofErr w:type="spellStart"/>
      <w:r w:rsidR="006B7EE7" w:rsidRPr="3FA1C72A">
        <w:rPr>
          <w:rFonts w:eastAsia="Arial"/>
          <w:lang w:val="en-CA"/>
        </w:rPr>
        <w:t>DataCite</w:t>
      </w:r>
      <w:proofErr w:type="spellEnd"/>
      <w:r w:rsidR="006B7EE7" w:rsidRPr="3FA1C72A">
        <w:rPr>
          <w:rFonts w:eastAsia="Arial"/>
          <w:lang w:val="en-CA"/>
        </w:rPr>
        <w:t xml:space="preserve"> DOI</w:t>
      </w:r>
      <w:r w:rsidR="3DF35A31" w:rsidRPr="3FA1C72A">
        <w:rPr>
          <w:rFonts w:eastAsia="Arial"/>
          <w:lang w:val="en-CA"/>
        </w:rPr>
        <w:t xml:space="preserve"> </w:t>
      </w:r>
      <w:r w:rsidR="008D7AA3">
        <w:rPr>
          <w:rFonts w:eastAsia="Arial"/>
          <w:lang w:val="en-CA"/>
        </w:rPr>
        <w:t xml:space="preserve">using </w:t>
      </w:r>
      <w:r w:rsidR="3DF35A31" w:rsidRPr="3FA1C72A">
        <w:rPr>
          <w:rFonts w:eastAsia="Arial"/>
          <w:lang w:val="en-CA"/>
        </w:rPr>
        <w:t>the ‘</w:t>
      </w:r>
      <w:proofErr w:type="spellStart"/>
      <w:r w:rsidR="3DF35A31" w:rsidRPr="3FA1C72A">
        <w:rPr>
          <w:rFonts w:eastAsia="Arial"/>
          <w:lang w:val="en-CA"/>
        </w:rPr>
        <w:t>Fabrica</w:t>
      </w:r>
      <w:proofErr w:type="spellEnd"/>
      <w:r w:rsidR="3DF35A31" w:rsidRPr="3FA1C72A">
        <w:rPr>
          <w:rFonts w:eastAsia="Arial"/>
          <w:lang w:val="en-CA"/>
        </w:rPr>
        <w:t xml:space="preserve"> File Upload’</w:t>
      </w:r>
      <w:r w:rsidR="008D7AA3">
        <w:rPr>
          <w:rFonts w:eastAsia="Arial"/>
          <w:lang w:val="en-CA"/>
        </w:rPr>
        <w:t xml:space="preserve"> application in </w:t>
      </w:r>
      <w:proofErr w:type="spellStart"/>
      <w:r w:rsidR="008D7AA3">
        <w:rPr>
          <w:rFonts w:eastAsia="Arial"/>
          <w:lang w:val="en-CA"/>
        </w:rPr>
        <w:t>DataCite</w:t>
      </w:r>
      <w:proofErr w:type="spellEnd"/>
      <w:r w:rsidR="3DF35A31" w:rsidRPr="3FA1C72A">
        <w:rPr>
          <w:rFonts w:eastAsia="Arial"/>
          <w:lang w:val="en-CA"/>
        </w:rPr>
        <w:t>.</w:t>
      </w:r>
    </w:p>
    <w:p w14:paraId="4FB3E2D4" w14:textId="03ACA7E4" w:rsidR="000E4BBB" w:rsidRDefault="000E4BBB" w:rsidP="3FA1C72A">
      <w:pPr>
        <w:rPr>
          <w:b/>
          <w:bCs/>
          <w:lang w:val="en-CA"/>
        </w:rPr>
      </w:pPr>
    </w:p>
    <w:p w14:paraId="672A6659" w14:textId="77777777" w:rsidR="000E4BBB" w:rsidRDefault="000E4BBB">
      <w:pPr>
        <w:spacing w:before="120"/>
        <w:mirrorIndents/>
        <w:rPr>
          <w:sz w:val="22"/>
          <w:szCs w:val="22"/>
          <w:lang w:val="en-CA"/>
        </w:rPr>
      </w:pPr>
    </w:p>
    <w:tbl>
      <w:tblPr>
        <w:tblW w:w="9145" w:type="dxa"/>
        <w:tblInd w:w="-75" w:type="dxa"/>
        <w:tblLayout w:type="fixed"/>
        <w:tblCellMar>
          <w:left w:w="83" w:type="dxa"/>
        </w:tblCellMar>
        <w:tblLook w:val="01E0" w:firstRow="1" w:lastRow="1" w:firstColumn="1" w:lastColumn="1" w:noHBand="0" w:noVBand="0"/>
      </w:tblPr>
      <w:tblGrid>
        <w:gridCol w:w="737"/>
        <w:gridCol w:w="3473"/>
        <w:gridCol w:w="4935"/>
      </w:tblGrid>
      <w:tr w:rsidR="000E4BBB" w14:paraId="78E17963" w14:textId="77777777" w:rsidTr="001354F3">
        <w:trPr>
          <w:trHeight w:val="710"/>
          <w:tblHeader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231C31" w14:textId="77777777" w:rsidR="000E4BBB" w:rsidRDefault="00DD49F9" w:rsidP="001B6292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2A054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D6B73A" w14:textId="77777777" w:rsidR="000E4BBB" w:rsidRDefault="00DD49F9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0E4BBB" w14:paraId="649841BE" w14:textId="77777777" w:rsidTr="001354F3">
        <w:trPr>
          <w:trHeight w:val="791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20A0C" w14:textId="77777777" w:rsidR="000E4BBB" w:rsidRDefault="00DD49F9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69D099" w14:textId="2D649566" w:rsidR="000E4BBB" w:rsidRDefault="00DC08DB" w:rsidP="3FA1C72A">
            <w:pPr>
              <w:spacing w:before="60" w:after="60"/>
              <w:ind w:left="13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Sign</w:t>
            </w:r>
            <w:r w:rsidR="001D7B7A">
              <w:rPr>
                <w:rFonts w:eastAsia="Arial"/>
                <w:lang w:val="en-CA"/>
              </w:rPr>
              <w:t xml:space="preserve"> into the </w:t>
            </w:r>
            <w:proofErr w:type="spellStart"/>
            <w:r w:rsidR="001D7B7A">
              <w:rPr>
                <w:rFonts w:eastAsia="Arial"/>
                <w:lang w:val="en-CA"/>
              </w:rPr>
              <w:t>DataCite</w:t>
            </w:r>
            <w:proofErr w:type="spellEnd"/>
            <w:r w:rsidR="001D7B7A">
              <w:rPr>
                <w:rFonts w:eastAsia="Arial"/>
                <w:lang w:val="en-CA"/>
              </w:rPr>
              <w:t xml:space="preserve"> Account</w:t>
            </w:r>
          </w:p>
          <w:p w14:paraId="7E262B92" w14:textId="71FB8669" w:rsidR="00250F62" w:rsidRDefault="00250F62" w:rsidP="3FA1C72A">
            <w:pPr>
              <w:spacing w:before="60" w:after="60"/>
              <w:ind w:left="139"/>
              <w:rPr>
                <w:rFonts w:eastAsia="Arial"/>
                <w:lang w:val="en-CA"/>
              </w:rPr>
            </w:pPr>
            <w:r w:rsidRPr="00250F62">
              <w:rPr>
                <w:rFonts w:eastAsia="Arial"/>
                <w:lang w:val="en-CA"/>
              </w:rPr>
              <w:t>https://doi.datacite.org/</w:t>
            </w:r>
          </w:p>
          <w:p w14:paraId="0A37501D" w14:textId="3E966F04" w:rsidR="000E4BBB" w:rsidRDefault="000E4BBB" w:rsidP="3FA1C72A">
            <w:pPr>
              <w:spacing w:before="60" w:after="60"/>
              <w:ind w:left="139"/>
              <w:rPr>
                <w:i/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B24FAF" w14:textId="24AE4A6D" w:rsidR="001D7B7A" w:rsidRDefault="00DC08DB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PSF</w:t>
            </w:r>
            <w:r w:rsidR="001D7B7A">
              <w:rPr>
                <w:rFonts w:eastAsia="Arial"/>
                <w:lang w:val="en-CA"/>
              </w:rPr>
              <w:t xml:space="preserve"> </w:t>
            </w:r>
            <w:r w:rsidR="006B7EE7">
              <w:rPr>
                <w:rFonts w:eastAsia="Arial"/>
                <w:lang w:val="en-CA"/>
              </w:rPr>
              <w:t>u</w:t>
            </w:r>
            <w:r w:rsidR="001D7B7A">
              <w:rPr>
                <w:rFonts w:eastAsia="Arial"/>
                <w:lang w:val="en-CA"/>
              </w:rPr>
              <w:t>sername</w:t>
            </w:r>
            <w:r>
              <w:rPr>
                <w:rFonts w:eastAsia="Arial"/>
                <w:lang w:val="en-CA"/>
              </w:rPr>
              <w:t xml:space="preserve"> </w:t>
            </w:r>
            <w:r w:rsidR="001D7B7A">
              <w:rPr>
                <w:rFonts w:eastAsia="Arial"/>
                <w:lang w:val="en-CA"/>
              </w:rPr>
              <w:t>/</w:t>
            </w:r>
            <w:r>
              <w:rPr>
                <w:rFonts w:eastAsia="Arial"/>
                <w:lang w:val="en-CA"/>
              </w:rPr>
              <w:t xml:space="preserve"> </w:t>
            </w:r>
            <w:r w:rsidR="006B7EE7">
              <w:rPr>
                <w:rFonts w:eastAsia="Arial"/>
                <w:lang w:val="en-CA"/>
              </w:rPr>
              <w:t>p</w:t>
            </w:r>
            <w:r w:rsidR="001D7B7A">
              <w:rPr>
                <w:rFonts w:eastAsia="Arial"/>
                <w:lang w:val="en-CA"/>
              </w:rPr>
              <w:t>assword is</w:t>
            </w:r>
          </w:p>
          <w:p w14:paraId="045EEB8B" w14:textId="3B6E3B7F" w:rsidR="000E4BBB" w:rsidRPr="001D7B7A" w:rsidRDefault="001D7B7A" w:rsidP="001D7B7A">
            <w:pPr>
              <w:spacing w:after="120"/>
              <w:ind w:left="720"/>
              <w:rPr>
                <w:rFonts w:eastAsia="Arial"/>
                <w:sz w:val="20"/>
                <w:szCs w:val="20"/>
                <w:lang w:val="en-CA"/>
              </w:rPr>
            </w:pPr>
            <w:r w:rsidRPr="001D7B7A">
              <w:rPr>
                <w:rFonts w:eastAsia="Arial"/>
                <w:sz w:val="20"/>
                <w:szCs w:val="20"/>
                <w:lang w:val="en-CA"/>
              </w:rPr>
              <w:t>PSF.SGDC / PSF2021!</w:t>
            </w:r>
          </w:p>
          <w:p w14:paraId="20F1BA59" w14:textId="77777777" w:rsidR="001D7B7A" w:rsidRDefault="001D7B7A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Normally, a few seconds of delay before response</w:t>
            </w:r>
          </w:p>
          <w:p w14:paraId="487ED4B0" w14:textId="77777777" w:rsidR="001D7B7A" w:rsidRDefault="001D7B7A" w:rsidP="001D7B7A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 xml:space="preserve">Test Account Link: </w:t>
            </w:r>
            <w:hyperlink r:id="rId8" w:history="1">
              <w:r w:rsidRPr="001354F3">
                <w:rPr>
                  <w:rStyle w:val="Hyperlink"/>
                  <w:rFonts w:eastAsia="Arial"/>
                  <w:sz w:val="18"/>
                  <w:lang w:val="en-CA"/>
                </w:rPr>
                <w:t>https://mds.test.datacite.org/repositories/psf.sgdc/dois</w:t>
              </w:r>
            </w:hyperlink>
          </w:p>
          <w:p w14:paraId="5DAB6C7B" w14:textId="685671A9" w:rsidR="001D7B7A" w:rsidRPr="001D7B7A" w:rsidRDefault="001D7B7A" w:rsidP="001D7B7A">
            <w:pPr>
              <w:spacing w:after="120"/>
              <w:rPr>
                <w:rFonts w:eastAsia="Arial"/>
                <w:lang w:val="en-CA"/>
              </w:rPr>
            </w:pPr>
          </w:p>
        </w:tc>
      </w:tr>
      <w:tr w:rsidR="00DC08DB" w14:paraId="18F999B5" w14:textId="77777777" w:rsidTr="001354F3">
        <w:trPr>
          <w:cantSplit/>
          <w:trHeight w:val="899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44751B" w14:textId="7486AFBC" w:rsidR="00DC08DB" w:rsidRDefault="00DC08DB">
            <w:pPr>
              <w:spacing w:before="120" w:after="120"/>
              <w:jc w:val="center"/>
              <w:rPr>
                <w:rStyle w:val="HTMLCode"/>
                <w:b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E2791D" w14:textId="77777777" w:rsidR="00DC08DB" w:rsidRDefault="00DC08DB" w:rsidP="00DC08DB">
            <w:p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Confirm account settings</w:t>
            </w:r>
          </w:p>
          <w:p w14:paraId="02EB378F" w14:textId="6B29CDEF" w:rsidR="00DC08DB" w:rsidRPr="00DC08DB" w:rsidRDefault="00DC08DB" w:rsidP="00DC08DB">
            <w:pPr>
              <w:spacing w:before="120"/>
              <w:rPr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CE3F76" w14:textId="77777777" w:rsidR="00DC08DB" w:rsidRDefault="00DC08DB" w:rsidP="00DC08DB">
            <w:pPr>
              <w:pStyle w:val="ListParagraph"/>
              <w:numPr>
                <w:ilvl w:val="0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Settings/‘Update Repository’ for any changes</w:t>
            </w:r>
          </w:p>
          <w:p w14:paraId="2C1BDFCB" w14:textId="77777777" w:rsidR="00DC08DB" w:rsidRDefault="00DC08DB" w:rsidP="00DC08DB">
            <w:pPr>
              <w:pStyle w:val="ListParagraph"/>
              <w:numPr>
                <w:ilvl w:val="0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Prefixes to view</w:t>
            </w:r>
          </w:p>
          <w:p w14:paraId="1D2588EB" w14:textId="3F18FE1F" w:rsidR="00DC08DB" w:rsidRPr="00DC08DB" w:rsidRDefault="00DC08DB" w:rsidP="00C95E9A">
            <w:pPr>
              <w:pStyle w:val="ListParagraph"/>
              <w:numPr>
                <w:ilvl w:val="0"/>
                <w:numId w:val="19"/>
              </w:numPr>
              <w:suppressAutoHyphens w:val="0"/>
              <w:spacing w:before="120"/>
              <w:rPr>
                <w:rFonts w:ascii="Times New Roman" w:hAnsi="Times New Roman" w:cs="Times New Roman"/>
                <w:color w:val="auto"/>
                <w:lang w:val="en-CA" w:eastAsia="en-CA"/>
              </w:rPr>
            </w:pPr>
            <w:r w:rsidRPr="00DC08DB">
              <w:rPr>
                <w:iCs/>
                <w:lang w:val="en-CA"/>
              </w:rPr>
              <w:t xml:space="preserve">DOIS – to view existing, create new.  </w:t>
            </w:r>
            <w:r w:rsidR="00DB4A8F">
              <w:rPr>
                <w:iCs/>
                <w:lang w:val="en-CA"/>
              </w:rPr>
              <w:t>View f</w:t>
            </w:r>
            <w:r w:rsidRPr="00DC08DB">
              <w:rPr>
                <w:iCs/>
                <w:lang w:val="en-CA"/>
              </w:rPr>
              <w:t>ilters for:</w:t>
            </w:r>
            <w:r w:rsidRPr="00DC08DB">
              <w:rPr>
                <w:rFonts w:ascii="Times New Roman" w:hAnsi="Times New Roman" w:cs="Times New Roman"/>
                <w:color w:val="auto"/>
                <w:lang w:val="en-CA" w:eastAsia="en-CA"/>
              </w:rPr>
              <w:t xml:space="preserve"> </w:t>
            </w:r>
          </w:p>
          <w:p w14:paraId="60315969" w14:textId="77777777" w:rsidR="00DC08DB" w:rsidRDefault="00DC08DB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State</w:t>
            </w:r>
          </w:p>
          <w:p w14:paraId="72B8EEC0" w14:textId="46DE86B2" w:rsidR="00DC08DB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Resource t</w:t>
            </w:r>
            <w:r w:rsidR="00DC08DB">
              <w:rPr>
                <w:iCs/>
                <w:lang w:val="en-CA"/>
              </w:rPr>
              <w:t>ype</w:t>
            </w:r>
          </w:p>
          <w:p w14:paraId="3BAC38A8" w14:textId="0965F537" w:rsid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Year created</w:t>
            </w:r>
          </w:p>
          <w:p w14:paraId="63477022" w14:textId="77777777" w:rsid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Prefix</w:t>
            </w:r>
          </w:p>
          <w:p w14:paraId="6A05A809" w14:textId="5C37B8DE" w:rsidR="00DB4A8F" w:rsidRPr="00DB4A8F" w:rsidRDefault="00DB4A8F" w:rsidP="00DB4A8F">
            <w:pPr>
              <w:pStyle w:val="ListParagraph"/>
              <w:numPr>
                <w:ilvl w:val="1"/>
                <w:numId w:val="19"/>
              </w:numPr>
              <w:spacing w:before="120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Schema version</w:t>
            </w:r>
          </w:p>
        </w:tc>
      </w:tr>
      <w:tr w:rsidR="00DC08DB" w14:paraId="5FCD5EC4" w14:textId="77777777" w:rsidTr="001354F3">
        <w:trPr>
          <w:cantSplit/>
          <w:trHeight w:val="755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778152" w14:textId="46A5A856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39BBE3" w14:textId="45B27ADD" w:rsidR="00DB4A8F" w:rsidRPr="00DB4A8F" w:rsidRDefault="00841E5D" w:rsidP="00DB4A8F">
            <w:pPr>
              <w:spacing w:before="120"/>
              <w:ind w:left="22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Select ‘Create (Form)’ to initiate the process</w:t>
            </w:r>
            <w:r w:rsidRPr="00DB4A8F">
              <w:rPr>
                <w:rFonts w:eastAsia="Arial"/>
                <w:lang w:val="en-CA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C8F396" w14:textId="2DD298EF" w:rsidR="006B7EE7" w:rsidRPr="00DB4A8F" w:rsidRDefault="00841E5D" w:rsidP="00841E5D">
            <w:pPr>
              <w:pStyle w:val="ListParagraph"/>
              <w:numPr>
                <w:ilvl w:val="0"/>
                <w:numId w:val="20"/>
              </w:numPr>
              <w:spacing w:after="120"/>
              <w:rPr>
                <w:lang w:val="en-CA"/>
              </w:rPr>
            </w:pPr>
            <w:r>
              <w:rPr>
                <w:lang w:val="en-CA"/>
              </w:rPr>
              <w:t>This approach is generally n</w:t>
            </w:r>
            <w:r w:rsidR="006B7EE7">
              <w:rPr>
                <w:iCs/>
                <w:lang w:val="en-CA"/>
              </w:rPr>
              <w:t>ot recommended, because of more effort and prone to errors</w:t>
            </w:r>
            <w:r>
              <w:rPr>
                <w:iCs/>
                <w:lang w:val="en-CA"/>
              </w:rPr>
              <w:t>.  However, there could be occasions why this approach is sometimes followed.</w:t>
            </w:r>
          </w:p>
        </w:tc>
      </w:tr>
      <w:tr w:rsidR="00DC08DB" w14:paraId="2598DEE6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9935FF" w14:textId="599FD678" w:rsidR="00DC08DB" w:rsidRDefault="00DC08DB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4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C1FEE" w14:textId="77777777" w:rsidR="00DC08DB" w:rsidRPr="000478F8" w:rsidRDefault="00DC08DB" w:rsidP="3FA1C72A">
            <w:pPr>
              <w:spacing w:before="120"/>
              <w:rPr>
                <w:rFonts w:eastAsia="Arial"/>
                <w:lang w:val="en-CA"/>
              </w:rPr>
            </w:pPr>
            <w:r w:rsidRPr="000478F8">
              <w:rPr>
                <w:rFonts w:eastAsia="Arial"/>
                <w:lang w:val="en-CA"/>
              </w:rPr>
              <w:t>Fill out all the 'Required Properties’</w:t>
            </w:r>
          </w:p>
          <w:p w14:paraId="20F1C355" w14:textId="39EA6EEB" w:rsidR="00DC08DB" w:rsidRPr="001354F3" w:rsidRDefault="00DC08DB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lang w:val="en-CA"/>
              </w:rPr>
              <w:t>DOI</w:t>
            </w:r>
            <w:r w:rsidR="00DB4A8F">
              <w:rPr>
                <w:lang w:val="en-CA"/>
              </w:rPr>
              <w:t xml:space="preserve"> (automatic)</w:t>
            </w:r>
          </w:p>
          <w:p w14:paraId="75DF4D7F" w14:textId="77777777" w:rsidR="00DC08DB" w:rsidRPr="001354F3" w:rsidRDefault="00DC08DB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rFonts w:eastAsia="Arial"/>
                <w:lang w:val="en-CA"/>
              </w:rPr>
            </w:pPr>
            <w:r w:rsidRPr="001354F3">
              <w:rPr>
                <w:rFonts w:eastAsia="Arial"/>
                <w:lang w:val="en-CA"/>
              </w:rPr>
              <w:t>State</w:t>
            </w:r>
          </w:p>
          <w:p w14:paraId="12ACF521" w14:textId="77777777" w:rsidR="00DC08DB" w:rsidRDefault="00DC08DB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lang w:val="en-CA"/>
              </w:rPr>
              <w:t>URL to landing page</w:t>
            </w:r>
          </w:p>
          <w:p w14:paraId="3AF22636" w14:textId="0813ACAE" w:rsidR="00841E5D" w:rsidRPr="00841E5D" w:rsidRDefault="00841E5D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rFonts w:eastAsia="Arial"/>
                <w:lang w:val="en-CA"/>
              </w:rPr>
              <w:t>Creator or Creators</w:t>
            </w:r>
          </w:p>
          <w:p w14:paraId="49DA14D5" w14:textId="33ABAA03" w:rsidR="00841E5D" w:rsidRPr="00841E5D" w:rsidRDefault="00841E5D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rFonts w:eastAsia="Arial"/>
                <w:lang w:val="en-CA"/>
              </w:rPr>
              <w:t>Title</w:t>
            </w:r>
          </w:p>
          <w:p w14:paraId="41B182E9" w14:textId="5BED7546" w:rsidR="00841E5D" w:rsidRPr="00841E5D" w:rsidRDefault="00841E5D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rFonts w:eastAsia="Arial"/>
                <w:lang w:val="en-CA"/>
              </w:rPr>
              <w:t>Publisher / Publication Year</w:t>
            </w:r>
          </w:p>
          <w:p w14:paraId="3FB8EE73" w14:textId="5259A740" w:rsidR="00841E5D" w:rsidRDefault="00841E5D" w:rsidP="00841E5D">
            <w:pPr>
              <w:pStyle w:val="ListParagraph"/>
              <w:numPr>
                <w:ilvl w:val="0"/>
                <w:numId w:val="21"/>
              </w:numPr>
              <w:spacing w:before="120" w:after="240"/>
              <w:contextualSpacing w:val="0"/>
              <w:rPr>
                <w:lang w:val="en-CA"/>
              </w:rPr>
            </w:pPr>
            <w:r>
              <w:rPr>
                <w:rFonts w:eastAsia="Arial"/>
                <w:lang w:val="en-CA"/>
              </w:rPr>
              <w:t>Resource Type</w:t>
            </w:r>
          </w:p>
          <w:p w14:paraId="72A3D3EC" w14:textId="36F3A34A" w:rsidR="00DC08DB" w:rsidRPr="00841E5D" w:rsidRDefault="00DC08DB" w:rsidP="001354F3">
            <w:pPr>
              <w:spacing w:after="120"/>
              <w:rPr>
                <w:iCs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BB6901" w14:textId="77777777" w:rsidR="00DC08DB" w:rsidRPr="001354F3" w:rsidRDefault="00DC08DB" w:rsidP="001354F3">
            <w:pPr>
              <w:spacing w:after="120"/>
              <w:rPr>
                <w:rFonts w:eastAsia="Arial"/>
                <w:lang w:val="en-CA"/>
              </w:rPr>
            </w:pPr>
            <w:r w:rsidRPr="001354F3">
              <w:rPr>
                <w:rFonts w:eastAsia="Arial"/>
                <w:lang w:val="en-CA"/>
              </w:rPr>
              <w:t>All the required properties must be filled out for the DOI to work</w:t>
            </w:r>
          </w:p>
          <w:p w14:paraId="4011491D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1. Verify that the prefix is the correct one and that you are in the mode that you want to be in (Test vs Production).</w:t>
            </w:r>
          </w:p>
          <w:p w14:paraId="722EC72E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2. The DOI suffix can either be left as the default option or edited if a pattern is wanted.</w:t>
            </w:r>
          </w:p>
          <w:p w14:paraId="079C3443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3. Select the ‘State’ of the DOI record. Note, that only ‘Draft’ DOIs can be deleted and only ‘Findable’ DOIs can be searched by the public.</w:t>
            </w:r>
          </w:p>
          <w:p w14:paraId="0E8DAE42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4. Input the URL of a webpage that will enable the viewer to learn more about the DOI record.</w:t>
            </w:r>
          </w:p>
          <w:p w14:paraId="6C62CB21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5. Input the ‘Creator’ or ‘Creators’. These are the people or organizations who helped to obtain the data.</w:t>
            </w:r>
          </w:p>
          <w:p w14:paraId="251790D3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6. Input the ‘Title’ by which you want the record to be known and named.</w:t>
            </w:r>
          </w:p>
          <w:p w14:paraId="141BAE6B" w14:textId="77777777" w:rsidR="00841E5D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7. Input the ‘Publisher / Publication Year’. This refers to whoever publishes, produces, or redistributes the resource, as well as when the resource was first made publicly available.</w:t>
            </w:r>
          </w:p>
          <w:p w14:paraId="37CB8091" w14:textId="46F40BDA" w:rsidR="00DC08DB" w:rsidRDefault="00841E5D" w:rsidP="00841E5D">
            <w:p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8. Input the ‘Resource Type’. This refers to which format the resource is in.</w:t>
            </w:r>
          </w:p>
          <w:p w14:paraId="0D0B940D" w14:textId="1044AD5C" w:rsidR="00DC08DB" w:rsidRPr="0092056F" w:rsidRDefault="00DC08DB" w:rsidP="0092056F">
            <w:pPr>
              <w:spacing w:before="60" w:after="120"/>
              <w:rPr>
                <w:rFonts w:eastAsia="Arial"/>
                <w:lang w:val="en-CA"/>
              </w:rPr>
            </w:pPr>
          </w:p>
        </w:tc>
      </w:tr>
      <w:tr w:rsidR="00841E5D" w14:paraId="000E8437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D8EF33" w14:textId="34A07A75" w:rsidR="00841E5D" w:rsidRDefault="00841E5D" w:rsidP="00841E5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5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5D551D" w14:textId="5748E7CC" w:rsidR="00841E5D" w:rsidRPr="3FA1C72A" w:rsidRDefault="00841E5D" w:rsidP="00841E5D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  <w:r>
              <w:rPr>
                <w:rFonts w:eastAsia="Arial"/>
                <w:lang w:val="en-CA"/>
              </w:rPr>
              <w:t>Complete the ‘Recommended Properties’ if you have access to this data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4C4C6B" w14:textId="77777777" w:rsidR="00841E5D" w:rsidRDefault="00841E5D" w:rsidP="00841E5D">
            <w:pPr>
              <w:spacing w:before="60"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 xml:space="preserve">• If you have access to this information, it is a good idea to fill out the ‘Recommended Properties’ section of the form. </w:t>
            </w:r>
          </w:p>
          <w:p w14:paraId="0DFF2346" w14:textId="77777777" w:rsidR="00841E5D" w:rsidRDefault="00841E5D" w:rsidP="00841E5D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• Pay particular attention to the ‘Descriptions’, ‘Subjects’, ‘Geolocations’ and ‘Dates’ sections.</w:t>
            </w:r>
          </w:p>
          <w:p w14:paraId="2A970E5B" w14:textId="4C1C7678" w:rsidR="0092056F" w:rsidRPr="3FA1C72A" w:rsidRDefault="0092056F" w:rsidP="00841E5D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  <w:tr w:rsidR="00841E5D" w14:paraId="387B4E7A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7EC7D2" w14:textId="1F39588B" w:rsidR="00841E5D" w:rsidRDefault="00841E5D" w:rsidP="00841E5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495A81" w14:textId="77777777" w:rsidR="00841E5D" w:rsidRDefault="00841E5D" w:rsidP="00841E5D">
            <w:pPr>
              <w:spacing w:before="60" w:after="60"/>
              <w:ind w:left="139"/>
              <w:rPr>
                <w:rFonts w:eastAsia="Arial"/>
              </w:rPr>
            </w:pPr>
            <w:r>
              <w:rPr>
                <w:rFonts w:eastAsia="Arial"/>
              </w:rPr>
              <w:t>Fill out the ‘Optional Properties’ if you believe that this would benefit the person viewing the data</w:t>
            </w:r>
          </w:p>
          <w:p w14:paraId="28C4C3B8" w14:textId="50E90FB0" w:rsidR="00841E5D" w:rsidRPr="3FA1C72A" w:rsidRDefault="00841E5D" w:rsidP="00841E5D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C1ABF8" w14:textId="77777777" w:rsidR="0092056F" w:rsidRDefault="00841E5D" w:rsidP="0092056F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Optional properties make it easier for the person</w:t>
            </w:r>
            <w:r w:rsidR="0092056F">
              <w:rPr>
                <w:rFonts w:eastAsia="Arial"/>
                <w:lang w:val="en-CA"/>
              </w:rPr>
              <w:t xml:space="preserve"> viewing the data to identify the applicability.  D</w:t>
            </w:r>
            <w:r>
              <w:rPr>
                <w:rFonts w:eastAsia="Arial"/>
                <w:lang w:val="en-CA"/>
              </w:rPr>
              <w:t>ata records come in diverse types and formats.</w:t>
            </w:r>
          </w:p>
          <w:p w14:paraId="1F952A0F" w14:textId="55F8B85F" w:rsidR="00841E5D" w:rsidRPr="3FA1C72A" w:rsidRDefault="00841E5D" w:rsidP="0092056F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Data Record languages will always be either English or French (most of our data is in English).</w:t>
            </w:r>
          </w:p>
        </w:tc>
      </w:tr>
      <w:tr w:rsidR="0092056F" w14:paraId="7A63C6CB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4C2235" w14:textId="4804980C" w:rsidR="0092056F" w:rsidRDefault="0092056F" w:rsidP="00841E5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098A04" w14:textId="77777777" w:rsidR="0092056F" w:rsidRDefault="0092056F" w:rsidP="00841E5D">
            <w:pPr>
              <w:spacing w:before="60" w:after="120"/>
              <w:rPr>
                <w:rFonts w:eastAsia="Arial"/>
                <w:sz w:val="22"/>
                <w:szCs w:val="22"/>
                <w:lang w:val="en-CA"/>
              </w:rPr>
            </w:pPr>
            <w:r w:rsidRPr="3FA1C72A">
              <w:rPr>
                <w:rFonts w:eastAsia="Arial"/>
                <w:sz w:val="22"/>
                <w:szCs w:val="22"/>
                <w:lang w:val="en-CA"/>
              </w:rPr>
              <w:t>Create the DOI Record</w:t>
            </w:r>
          </w:p>
          <w:p w14:paraId="62C949F5" w14:textId="1832A0B6" w:rsidR="0092056F" w:rsidRPr="3FA1C72A" w:rsidRDefault="0092056F" w:rsidP="00841E5D">
            <w:pPr>
              <w:spacing w:before="60" w:after="120"/>
              <w:rPr>
                <w:rFonts w:eastAsia="Arial"/>
                <w:lang w:val="en-CA"/>
              </w:rPr>
            </w:pP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008BDA" w14:textId="77777777" w:rsidR="0092056F" w:rsidRPr="001C0490" w:rsidRDefault="0092056F" w:rsidP="00841E5D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>
              <w:rPr>
                <w:rFonts w:eastAsia="Arial"/>
                <w:lang w:val="en-CA"/>
              </w:rPr>
              <w:t>C</w:t>
            </w:r>
            <w:r w:rsidRPr="3FA1C72A">
              <w:rPr>
                <w:rFonts w:eastAsia="Arial"/>
                <w:lang w:val="en-CA"/>
              </w:rPr>
              <w:t>arefully verify</w:t>
            </w:r>
            <w:r>
              <w:rPr>
                <w:rFonts w:eastAsia="Arial"/>
                <w:lang w:val="en-CA"/>
              </w:rPr>
              <w:t xml:space="preserve"> </w:t>
            </w:r>
            <w:r w:rsidRPr="3FA1C72A">
              <w:rPr>
                <w:rFonts w:eastAsia="Arial"/>
                <w:lang w:val="en-CA"/>
              </w:rPr>
              <w:t>the metadata for accuracy (Production DOI cannot be removed), click ‘Create DOI’.</w:t>
            </w:r>
          </w:p>
          <w:p w14:paraId="7E020036" w14:textId="2942B2CB" w:rsidR="0092056F" w:rsidRPr="001C0490" w:rsidRDefault="0092056F" w:rsidP="00841E5D">
            <w:pPr>
              <w:pStyle w:val="ListParagraph"/>
              <w:numPr>
                <w:ilvl w:val="0"/>
                <w:numId w:val="1"/>
              </w:numPr>
              <w:spacing w:before="60" w:after="120"/>
              <w:ind w:left="359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 xml:space="preserve">The DOI </w:t>
            </w:r>
            <w:r>
              <w:rPr>
                <w:rFonts w:eastAsia="Arial"/>
                <w:lang w:val="en-CA"/>
              </w:rPr>
              <w:t>will</w:t>
            </w:r>
            <w:r w:rsidRPr="3FA1C72A">
              <w:rPr>
                <w:rFonts w:eastAsia="Arial"/>
                <w:lang w:val="en-CA"/>
              </w:rPr>
              <w:t xml:space="preserve"> now be created and </w:t>
            </w:r>
            <w:r>
              <w:rPr>
                <w:rFonts w:eastAsia="Arial"/>
                <w:lang w:val="en-CA"/>
              </w:rPr>
              <w:t xml:space="preserve">be </w:t>
            </w:r>
            <w:r w:rsidRPr="3FA1C72A">
              <w:rPr>
                <w:rFonts w:eastAsia="Arial"/>
                <w:lang w:val="en-CA"/>
              </w:rPr>
              <w:t>operational.</w:t>
            </w:r>
          </w:p>
          <w:p w14:paraId="5F271BD6" w14:textId="694C194B" w:rsidR="0092056F" w:rsidRPr="3FA1C72A" w:rsidRDefault="0092056F" w:rsidP="00841E5D">
            <w:pPr>
              <w:pStyle w:val="ListParagraph"/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  <w:tr w:rsidR="0092056F" w14:paraId="6A0DC5AE" w14:textId="77777777" w:rsidTr="001354F3">
        <w:trPr>
          <w:cantSplit/>
          <w:trHeight w:val="728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C3F448" w14:textId="40080045" w:rsidR="0092056F" w:rsidRDefault="0092056F" w:rsidP="00841E5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3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7F4FDC" w14:textId="7A144497" w:rsidR="0092056F" w:rsidRPr="3FA1C72A" w:rsidRDefault="0092056F" w:rsidP="00841E5D">
            <w:pPr>
              <w:spacing w:before="60" w:after="120"/>
              <w:rPr>
                <w:rFonts w:eastAsia="Arial"/>
                <w:lang w:val="en-CA"/>
              </w:rPr>
            </w:pPr>
            <w:r w:rsidRPr="3FA1C72A">
              <w:rPr>
                <w:rFonts w:eastAsia="Arial"/>
                <w:lang w:val="en-CA"/>
              </w:rPr>
              <w:t>To verify the newly created DOI, click ‘DOIs’ in the main menu, before clicking on the DOI record itself.</w:t>
            </w:r>
          </w:p>
        </w:tc>
        <w:tc>
          <w:tcPr>
            <w:tcW w:w="4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27A5BA" w14:textId="76983D4D" w:rsidR="0092056F" w:rsidRPr="3FA1C72A" w:rsidRDefault="0092056F" w:rsidP="00841E5D">
            <w:pPr>
              <w:pStyle w:val="ListParagraph"/>
              <w:spacing w:before="60" w:after="120"/>
              <w:ind w:left="359"/>
              <w:rPr>
                <w:rFonts w:eastAsia="Arial"/>
                <w:lang w:val="en-CA"/>
              </w:rPr>
            </w:pPr>
          </w:p>
        </w:tc>
      </w:tr>
    </w:tbl>
    <w:p w14:paraId="1299C43A" w14:textId="77777777" w:rsidR="000E4BBB" w:rsidRDefault="000E4BBB" w:rsidP="0092056F"/>
    <w:sectPr w:rsidR="000E4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5BF19" w14:textId="77777777" w:rsidR="007974B3" w:rsidRDefault="007974B3">
      <w:r>
        <w:separator/>
      </w:r>
    </w:p>
  </w:endnote>
  <w:endnote w:type="continuationSeparator" w:id="0">
    <w:p w14:paraId="0782C722" w14:textId="77777777" w:rsidR="007974B3" w:rsidRDefault="0079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2A875" w14:textId="77777777" w:rsidR="007658FB" w:rsidRDefault="00765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0E4BBB" w14:paraId="54BFDCBF" w14:textId="77777777" w:rsidTr="3FA1C72A">
      <w:tc>
        <w:tcPr>
          <w:tcW w:w="222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7F061EA2" w14:textId="274D69D1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14:paraId="3A609BFF" w14:textId="77777777" w:rsidR="000E4BBB" w:rsidRDefault="006B7E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Oleg </w:t>
          </w:r>
          <w:proofErr w:type="spellStart"/>
          <w:r>
            <w:rPr>
              <w:sz w:val="20"/>
              <w:szCs w:val="20"/>
            </w:rPr>
            <w:t>Saldyga</w:t>
          </w:r>
          <w:proofErr w:type="spellEnd"/>
          <w:r>
            <w:rPr>
              <w:sz w:val="20"/>
              <w:szCs w:val="20"/>
            </w:rPr>
            <w:t xml:space="preserve"> /</w:t>
          </w:r>
        </w:p>
        <w:p w14:paraId="161818FD" w14:textId="5FE14B25" w:rsidR="006B7EE7" w:rsidRDefault="006B7E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2021-08-25</w:t>
          </w:r>
        </w:p>
      </w:tc>
      <w:tc>
        <w:tcPr>
          <w:tcW w:w="45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7844D38" w14:textId="77777777" w:rsidR="000E4BBB" w:rsidRDefault="00DD49F9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14:paraId="603EFC10" w14:textId="4A105458" w:rsidR="000E4BBB" w:rsidRDefault="006B7EE7" w:rsidP="001B6292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 / 2021-08-26</w:t>
          </w:r>
        </w:p>
      </w:tc>
      <w:tc>
        <w:tcPr>
          <w:tcW w:w="186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487ABF81" w14:textId="77777777" w:rsidR="000E4BBB" w:rsidRDefault="00DD49F9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6602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6602">
            <w:rPr>
              <w:noProof/>
            </w:rPr>
            <w:t>3</w:t>
          </w:r>
          <w:r>
            <w:fldChar w:fldCharType="end"/>
          </w:r>
        </w:p>
      </w:tc>
    </w:tr>
  </w:tbl>
  <w:p w14:paraId="62EBF3C5" w14:textId="77777777" w:rsidR="000E4BBB" w:rsidRDefault="000E4B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972D7" w14:textId="77777777" w:rsidR="007658FB" w:rsidRDefault="00765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A6E7" w14:textId="77777777" w:rsidR="007974B3" w:rsidRDefault="007974B3">
      <w:r>
        <w:separator/>
      </w:r>
    </w:p>
  </w:footnote>
  <w:footnote w:type="continuationSeparator" w:id="0">
    <w:p w14:paraId="42CD66AA" w14:textId="77777777" w:rsidR="007974B3" w:rsidRDefault="00797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A78FB" w14:textId="77777777" w:rsidR="007658FB" w:rsidRDefault="007658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Ind w:w="-20" w:type="dxa"/>
      <w:tblCellMar>
        <w:left w:w="83" w:type="dxa"/>
      </w:tblCellMar>
      <w:tblLook w:val="01E0" w:firstRow="1" w:lastRow="1" w:firstColumn="1" w:lastColumn="1" w:noHBand="0" w:noVBand="0"/>
    </w:tblPr>
    <w:tblGrid>
      <w:gridCol w:w="1656"/>
      <w:gridCol w:w="4782"/>
      <w:gridCol w:w="2490"/>
    </w:tblGrid>
    <w:tr w:rsidR="000E4BBB" w14:paraId="57B2D9D3" w14:textId="77777777" w:rsidTr="3FA1C72A">
      <w:trPr>
        <w:trHeight w:val="1054"/>
      </w:trPr>
      <w:tc>
        <w:tcPr>
          <w:tcW w:w="16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2946DB82" w14:textId="7D40BAB9" w:rsidR="000E4BBB" w:rsidRDefault="3FA1C72A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610B9868" wp14:editId="4510B6F5">
                <wp:extent cx="923925" cy="923925"/>
                <wp:effectExtent l="0" t="0" r="0" b="0"/>
                <wp:docPr id="1857394276" name="Picture 1857394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5997CC1D" w14:textId="77777777" w:rsidR="000E4BBB" w:rsidRDefault="000E4BBB">
          <w:pPr>
            <w:pStyle w:val="Header"/>
            <w:jc w:val="center"/>
            <w:rPr>
              <w:b/>
            </w:rPr>
          </w:pPr>
        </w:p>
        <w:p w14:paraId="5CDD1603" w14:textId="5403EDCF" w:rsidR="000E4BBB" w:rsidRDefault="008D7AA3" w:rsidP="3FA1C72A">
          <w:pPr>
            <w:pStyle w:val="Header"/>
            <w:jc w:val="center"/>
            <w:rPr>
              <w:b/>
              <w:bCs/>
              <w:lang w:val="en-CA"/>
            </w:rPr>
          </w:pPr>
          <w:r>
            <w:rPr>
              <w:b/>
              <w:bCs/>
              <w:lang w:val="en-CA"/>
            </w:rPr>
            <w:t>Metadata Best Practices</w:t>
          </w:r>
        </w:p>
        <w:p w14:paraId="35C70766" w14:textId="7FE4EB89" w:rsidR="008D7AA3" w:rsidRPr="000814EA" w:rsidRDefault="00841E5D" w:rsidP="3FA1C72A">
          <w:pPr>
            <w:pStyle w:val="Header"/>
            <w:jc w:val="center"/>
            <w:rPr>
              <w:b/>
              <w:bCs/>
              <w:lang w:val="en-CA"/>
            </w:rPr>
          </w:pPr>
          <w:r>
            <w:rPr>
              <w:b/>
              <w:bCs/>
              <w:lang w:val="en-CA"/>
            </w:rPr>
            <w:t>Manually</w:t>
          </w:r>
          <w:r w:rsidR="00306E36">
            <w:rPr>
              <w:b/>
              <w:bCs/>
              <w:lang w:val="en-CA"/>
            </w:rPr>
            <w:t xml:space="preserve"> c</w:t>
          </w:r>
          <w:r w:rsidR="008D7AA3">
            <w:rPr>
              <w:b/>
              <w:bCs/>
              <w:lang w:val="en-CA"/>
            </w:rPr>
            <w:t xml:space="preserve">reate DOI </w:t>
          </w:r>
          <w:r w:rsidR="00306E36">
            <w:rPr>
              <w:b/>
              <w:bCs/>
              <w:lang w:val="en-CA"/>
            </w:rPr>
            <w:t xml:space="preserve">entry </w:t>
          </w:r>
          <w:r w:rsidR="008D7AA3">
            <w:rPr>
              <w:b/>
              <w:bCs/>
              <w:lang w:val="en-CA"/>
            </w:rPr>
            <w:t xml:space="preserve">in </w:t>
          </w:r>
          <w:proofErr w:type="spellStart"/>
          <w:r w:rsidR="008D7AA3">
            <w:rPr>
              <w:b/>
              <w:bCs/>
              <w:lang w:val="en-CA"/>
            </w:rPr>
            <w:t>DataCite</w:t>
          </w:r>
          <w:proofErr w:type="spellEnd"/>
          <w:r w:rsidR="008D7AA3">
            <w:rPr>
              <w:b/>
              <w:bCs/>
              <w:lang w:val="en-CA"/>
            </w:rPr>
            <w:t xml:space="preserve"> </w:t>
          </w:r>
        </w:p>
        <w:p w14:paraId="1789F79E" w14:textId="1B0BABF1" w:rsidR="000E4BBB" w:rsidRDefault="000E4BBB" w:rsidP="3FA1C72A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2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14:paraId="01DF532F" w14:textId="77777777" w:rsidR="000E4BBB" w:rsidRDefault="3FA1C72A">
          <w:pPr>
            <w:pStyle w:val="Header"/>
            <w:spacing w:before="120"/>
            <w:rPr>
              <w:b/>
              <w:sz w:val="20"/>
              <w:szCs w:val="20"/>
            </w:rPr>
          </w:pPr>
          <w:r w:rsidRPr="3FA1C72A">
            <w:rPr>
              <w:b/>
              <w:bCs/>
              <w:sz w:val="20"/>
              <w:szCs w:val="20"/>
            </w:rPr>
            <w:t>Process Number:</w:t>
          </w:r>
        </w:p>
        <w:p w14:paraId="453FD671" w14:textId="69488C2A" w:rsidR="000E4BBB" w:rsidRDefault="009F6602" w:rsidP="007658FB">
          <w:pPr>
            <w:pStyle w:val="Header"/>
            <w:spacing w:line="259" w:lineRule="auto"/>
            <w:jc w:val="center"/>
          </w:pPr>
          <w:r>
            <w:t>344</w:t>
          </w:r>
          <w:r w:rsidR="008D7AA3">
            <w:t>-2</w:t>
          </w:r>
          <w:r w:rsidR="007658FB">
            <w:t>8</w:t>
          </w:r>
        </w:p>
      </w:tc>
      <w:bookmarkStart w:id="0" w:name="_GoBack"/>
      <w:bookmarkEnd w:id="0"/>
    </w:tr>
  </w:tbl>
  <w:p w14:paraId="110FFD37" w14:textId="2F73AECB" w:rsidR="000E4BBB" w:rsidRDefault="000E4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A8D5" w14:textId="77777777" w:rsidR="007658FB" w:rsidRDefault="007658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2214"/>
    <w:multiLevelType w:val="multilevel"/>
    <w:tmpl w:val="3FFC3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D23EAC"/>
    <w:multiLevelType w:val="multilevel"/>
    <w:tmpl w:val="023629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5F3788"/>
    <w:multiLevelType w:val="multilevel"/>
    <w:tmpl w:val="55C00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392930"/>
    <w:multiLevelType w:val="multilevel"/>
    <w:tmpl w:val="C6C4F1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CC9746C"/>
    <w:multiLevelType w:val="multilevel"/>
    <w:tmpl w:val="5BC2A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601903"/>
    <w:multiLevelType w:val="multilevel"/>
    <w:tmpl w:val="6E8696A8"/>
    <w:lvl w:ilvl="0">
      <w:start w:val="1"/>
      <w:numFmt w:val="bullet"/>
      <w:lvlText w:val=""/>
      <w:lvlJc w:val="left"/>
      <w:pPr>
        <w:tabs>
          <w:tab w:val="num" w:pos="0"/>
        </w:tabs>
        <w:ind w:left="5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8C21FA"/>
    <w:multiLevelType w:val="hybridMultilevel"/>
    <w:tmpl w:val="48D0E644"/>
    <w:lvl w:ilvl="0" w:tplc="5420A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8B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25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C0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E6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C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9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1ECA"/>
    <w:multiLevelType w:val="hybridMultilevel"/>
    <w:tmpl w:val="C59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35BF2"/>
    <w:multiLevelType w:val="multilevel"/>
    <w:tmpl w:val="46C677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5B2BEC"/>
    <w:multiLevelType w:val="multilevel"/>
    <w:tmpl w:val="66FE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3B64F34"/>
    <w:multiLevelType w:val="hybridMultilevel"/>
    <w:tmpl w:val="979EEED0"/>
    <w:lvl w:ilvl="0" w:tplc="5D24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2B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4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6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85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AD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28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0E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A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D172A"/>
    <w:multiLevelType w:val="multilevel"/>
    <w:tmpl w:val="DC6247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551827"/>
    <w:multiLevelType w:val="multilevel"/>
    <w:tmpl w:val="9524EF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CF4752"/>
    <w:multiLevelType w:val="hybridMultilevel"/>
    <w:tmpl w:val="A16C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021ED"/>
    <w:multiLevelType w:val="hybridMultilevel"/>
    <w:tmpl w:val="6A047D12"/>
    <w:lvl w:ilvl="0" w:tplc="96A84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0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67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0C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E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C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A5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87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E538D"/>
    <w:multiLevelType w:val="hybridMultilevel"/>
    <w:tmpl w:val="15D87F5C"/>
    <w:lvl w:ilvl="0" w:tplc="6D5A9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C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AC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2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CD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45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09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C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02B63"/>
    <w:multiLevelType w:val="hybridMultilevel"/>
    <w:tmpl w:val="6ED2D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63543"/>
    <w:multiLevelType w:val="multilevel"/>
    <w:tmpl w:val="F90A934E"/>
    <w:lvl w:ilvl="0">
      <w:start w:val="1"/>
      <w:numFmt w:val="bullet"/>
      <w:lvlText w:val=""/>
      <w:lvlJc w:val="left"/>
      <w:pPr>
        <w:tabs>
          <w:tab w:val="num" w:pos="0"/>
        </w:tabs>
        <w:ind w:left="80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4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12248F"/>
    <w:multiLevelType w:val="multilevel"/>
    <w:tmpl w:val="739C9A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1AD3E00"/>
    <w:multiLevelType w:val="hybridMultilevel"/>
    <w:tmpl w:val="8022F8C0"/>
    <w:lvl w:ilvl="0" w:tplc="3BC8E3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B1920"/>
    <w:multiLevelType w:val="hybridMultilevel"/>
    <w:tmpl w:val="3342B3B0"/>
    <w:lvl w:ilvl="0" w:tplc="110A0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AA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2C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08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2A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8F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A9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2E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10"/>
  </w:num>
  <w:num w:numId="5">
    <w:abstractNumId w:val="15"/>
  </w:num>
  <w:num w:numId="6">
    <w:abstractNumId w:val="5"/>
  </w:num>
  <w:num w:numId="7">
    <w:abstractNumId w:val="2"/>
  </w:num>
  <w:num w:numId="8">
    <w:abstractNumId w:val="4"/>
  </w:num>
  <w:num w:numId="9">
    <w:abstractNumId w:val="1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17"/>
  </w:num>
  <w:num w:numId="15">
    <w:abstractNumId w:val="8"/>
  </w:num>
  <w:num w:numId="16">
    <w:abstractNumId w:val="11"/>
  </w:num>
  <w:num w:numId="17">
    <w:abstractNumId w:val="3"/>
  </w:num>
  <w:num w:numId="18">
    <w:abstractNumId w:val="13"/>
  </w:num>
  <w:num w:numId="19">
    <w:abstractNumId w:val="16"/>
  </w:num>
  <w:num w:numId="20">
    <w:abstractNumId w:val="7"/>
  </w:num>
  <w:num w:numId="21">
    <w:abstractNumId w:val="19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BB"/>
    <w:rsid w:val="000478F8"/>
    <w:rsid w:val="000814EA"/>
    <w:rsid w:val="000E4BBB"/>
    <w:rsid w:val="001354F3"/>
    <w:rsid w:val="001B6292"/>
    <w:rsid w:val="001C0490"/>
    <w:rsid w:val="001D3803"/>
    <w:rsid w:val="001D7B7A"/>
    <w:rsid w:val="00217F8F"/>
    <w:rsid w:val="00250F62"/>
    <w:rsid w:val="00306E36"/>
    <w:rsid w:val="00314CA7"/>
    <w:rsid w:val="003D4E1D"/>
    <w:rsid w:val="006B7EE7"/>
    <w:rsid w:val="00755234"/>
    <w:rsid w:val="007658FB"/>
    <w:rsid w:val="007974B3"/>
    <w:rsid w:val="00841E5D"/>
    <w:rsid w:val="008D7AA3"/>
    <w:rsid w:val="0092056F"/>
    <w:rsid w:val="009F6602"/>
    <w:rsid w:val="00DB4A8F"/>
    <w:rsid w:val="00DC08DB"/>
    <w:rsid w:val="00DD49F9"/>
    <w:rsid w:val="059B01BC"/>
    <w:rsid w:val="0EC72774"/>
    <w:rsid w:val="1990CBD3"/>
    <w:rsid w:val="355175B5"/>
    <w:rsid w:val="36ED4616"/>
    <w:rsid w:val="3DF35A31"/>
    <w:rsid w:val="3FA1C72A"/>
    <w:rsid w:val="41B448A3"/>
    <w:rsid w:val="427C7790"/>
    <w:rsid w:val="4979D4D7"/>
    <w:rsid w:val="4B15A538"/>
    <w:rsid w:val="4D61708D"/>
    <w:rsid w:val="5184E6BC"/>
    <w:rsid w:val="5C54DA75"/>
    <w:rsid w:val="5F0B1012"/>
    <w:rsid w:val="668C6963"/>
    <w:rsid w:val="7A9EC851"/>
    <w:rsid w:val="7FB89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A89"/>
  <w15:docId w15:val="{D5B94099-16C5-4EE1-ACFD-E61A9DC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Hyperlink1">
    <w:name w:val="Hyperlink1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67E8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876EAF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6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block">
    <w:name w:val="tableblock"/>
    <w:basedOn w:val="Normal"/>
    <w:qFormat/>
    <w:rsid w:val="00530F26"/>
    <w:pPr>
      <w:spacing w:beforeAutospacing="1" w:afterAutospacing="1"/>
    </w:pPr>
    <w:rPr>
      <w:rFonts w:ascii="Times New Roman" w:hAnsi="Times New Roman" w:cs="Times New Roman"/>
      <w:color w:val="auto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DC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s.test.datacite.org/repositories/psf.sgdc/doi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5F4B9-3C46-4D8E-ACFC-31F767C4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Terry Curran</cp:lastModifiedBy>
  <cp:revision>8</cp:revision>
  <cp:lastPrinted>2020-09-21T12:17:00Z</cp:lastPrinted>
  <dcterms:created xsi:type="dcterms:W3CDTF">2021-08-27T01:57:00Z</dcterms:created>
  <dcterms:modified xsi:type="dcterms:W3CDTF">2021-09-22T23:51:00Z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