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4F74" w:rsidRDefault="00084F74" w:rsidP="00084F74">
      <w:pPr>
        <w:jc w:val="right"/>
        <w:divId w:val="1133862800"/>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330-F05</w:t>
      </w:r>
    </w:p>
    <w:p w:rsidR="008A7C15" w:rsidRDefault="008479B0">
      <w:pPr>
        <w:divId w:val="1133862800"/>
        <w:rPr>
          <w:rFonts w:ascii="Helvetica" w:eastAsia="Times New Roman" w:hAnsi="Helvetica" w:cs="Helvetica"/>
          <w:color w:val="333333"/>
          <w:sz w:val="21"/>
          <w:szCs w:val="21"/>
          <w:lang w:val="en"/>
        </w:rPr>
      </w:pPr>
      <w:bookmarkStart w:id="0" w:name="_GoBack"/>
      <w:r>
        <w:rPr>
          <w:rFonts w:ascii="Helvetica" w:eastAsia="Times New Roman" w:hAnsi="Helvetica" w:cs="Helvetica"/>
          <w:noProof/>
          <w:color w:val="337AB7"/>
          <w:sz w:val="21"/>
          <w:szCs w:val="21"/>
        </w:rPr>
        <w:drawing>
          <wp:inline distT="0" distB="0" distL="0" distR="0">
            <wp:extent cx="1714286" cy="1714286"/>
            <wp:effectExtent l="0" t="0" r="635" b="635"/>
            <wp:docPr id="1" name="Picture 1" descr="NOAA Environmental Data Management Wiki">
              <a:hlinkClick xmlns:a="http://schemas.openxmlformats.org/drawingml/2006/main" r:id="rId7" tooltip="&quot;Visit the main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AA Environmental Data Management Wiki">
                      <a:hlinkClick r:id="rId7" tooltip="&quot;Visit the main page&quot;"/>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714286" cy="1714286"/>
                    </a:xfrm>
                    <a:prstGeom prst="rect">
                      <a:avLst/>
                    </a:prstGeom>
                    <a:noFill/>
                    <a:ln>
                      <a:noFill/>
                    </a:ln>
                  </pic:spPr>
                </pic:pic>
              </a:graphicData>
            </a:graphic>
          </wp:inline>
        </w:drawing>
      </w:r>
    </w:p>
    <w:bookmarkEnd w:id="0"/>
    <w:p w:rsidR="008A7C15" w:rsidRDefault="00084F74">
      <w:pPr>
        <w:numPr>
          <w:ilvl w:val="0"/>
          <w:numId w:val="1"/>
        </w:numPr>
        <w:spacing w:before="100" w:beforeAutospacing="1" w:after="100" w:afterAutospacing="1"/>
        <w:ind w:left="120"/>
        <w:divId w:val="361518845"/>
        <w:rPr>
          <w:rFonts w:ascii="Helvetica" w:eastAsia="Times New Roman" w:hAnsi="Helvetica" w:cs="Helvetica"/>
          <w:color w:val="333333"/>
          <w:sz w:val="21"/>
          <w:szCs w:val="21"/>
          <w:lang w:val="en"/>
        </w:rPr>
      </w:pPr>
      <w:r>
        <w:rPr>
          <w:rStyle w:val="Hyperlink"/>
          <w:rFonts w:ascii="Helvetica" w:eastAsia="Times New Roman" w:hAnsi="Helvetica" w:cs="Helvetica"/>
          <w:sz w:val="21"/>
          <w:szCs w:val="21"/>
          <w:lang w:val="en"/>
        </w:rPr>
        <w:fldChar w:fldCharType="begin"/>
      </w:r>
      <w:r>
        <w:rPr>
          <w:rStyle w:val="Hyperlink"/>
          <w:rFonts w:ascii="Helvetica" w:eastAsia="Times New Roman" w:hAnsi="Helvetica" w:cs="Helvetica"/>
          <w:sz w:val="21"/>
          <w:szCs w:val="21"/>
          <w:lang w:val="en"/>
        </w:rPr>
        <w:instrText xml:space="preserve"> HYPERLINK "https://geo-ide.noaa.gov/wiki/index.php?title=Special:UserLogin&amp;returnto=ISO+Dates" \o "You are encouraged to log in; however, it is not mandatory [Alt+Shift+o]" </w:instrText>
      </w:r>
      <w:r>
        <w:rPr>
          <w:rStyle w:val="Hyperlink"/>
          <w:rFonts w:ascii="Helvetica" w:eastAsia="Times New Roman" w:hAnsi="Helvetica" w:cs="Helvetica"/>
          <w:sz w:val="21"/>
          <w:szCs w:val="21"/>
          <w:lang w:val="en"/>
        </w:rPr>
        <w:fldChar w:fldCharType="separate"/>
      </w:r>
      <w:r w:rsidR="008479B0">
        <w:rPr>
          <w:rStyle w:val="Hyperlink"/>
          <w:rFonts w:ascii="Helvetica" w:eastAsia="Times New Roman" w:hAnsi="Helvetica" w:cs="Helvetica"/>
          <w:sz w:val="21"/>
          <w:szCs w:val="21"/>
          <w:lang w:val="en"/>
        </w:rPr>
        <w:t>Log in</w:t>
      </w:r>
      <w:r>
        <w:rPr>
          <w:rStyle w:val="Hyperlink"/>
          <w:rFonts w:ascii="Helvetica" w:eastAsia="Times New Roman" w:hAnsi="Helvetica" w:cs="Helvetica"/>
          <w:sz w:val="21"/>
          <w:szCs w:val="21"/>
          <w:lang w:val="en"/>
        </w:rPr>
        <w:fldChar w:fldCharType="end"/>
      </w:r>
    </w:p>
    <w:p w:rsidR="008A7C15" w:rsidRDefault="008479B0">
      <w:pPr>
        <w:pStyle w:val="z-TopofForm"/>
        <w:divId w:val="2085712852"/>
      </w:pPr>
      <w:r>
        <w:t>Top of Form</w:t>
      </w:r>
    </w:p>
    <w:p w:rsidR="008A7C15" w:rsidRDefault="008479B0">
      <w:pPr>
        <w:divId w:val="2085712852"/>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object w:dxaOrig="225" w:dyaOrig="225">
          <v:shape id="_x0000_i1054" type="#_x0000_t75" style="width:1in;height:18pt" o:ole="">
            <v:imagedata r:id="rId9" o:title=""/>
          </v:shape>
          <w:control r:id="rId10" w:name="DefaultOcxName" w:shapeid="_x0000_i1054"/>
        </w:object>
      </w:r>
    </w:p>
    <w:p w:rsidR="008A7C15" w:rsidRDefault="008479B0">
      <w:pPr>
        <w:divId w:val="1333023563"/>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object w:dxaOrig="225" w:dyaOrig="225">
          <v:shape id="_x0000_i1058" type="#_x0000_t75" style="width:55.2pt;height:18pt" o:ole="">
            <v:imagedata r:id="rId11" o:title=""/>
          </v:shape>
          <w:control r:id="rId12" w:name="DefaultOcxName1" w:shapeid="_x0000_i1058"/>
        </w:object>
      </w:r>
    </w:p>
    <w:p w:rsidR="008A7C15" w:rsidRDefault="008479B0">
      <w:pPr>
        <w:pStyle w:val="Heading1"/>
        <w:pBdr>
          <w:bottom w:val="single" w:sz="6" w:space="2" w:color="EEEEEE"/>
        </w:pBdr>
        <w:spacing w:after="48"/>
        <w:divId w:val="557933277"/>
        <w:rPr>
          <w:rFonts w:eastAsia="Times New Roman" w:cs="Helvetica"/>
          <w:color w:val="333333"/>
          <w:lang w:val="en"/>
        </w:rPr>
      </w:pPr>
      <w:r>
        <w:rPr>
          <w:rFonts w:eastAsia="Times New Roman" w:cs="Helvetica"/>
          <w:color w:val="333333"/>
          <w:lang w:val="en"/>
        </w:rPr>
        <w:t>ISO Dates</w:t>
      </w:r>
    </w:p>
    <w:p w:rsidR="008A7C15" w:rsidRDefault="008479B0">
      <w:pPr>
        <w:divId w:val="95055651"/>
        <w:rPr>
          <w:rFonts w:ascii="Helvetica" w:eastAsia="Times New Roman" w:hAnsi="Helvetica" w:cs="Helvetica"/>
          <w:vanish/>
          <w:color w:val="333333"/>
          <w:sz w:val="21"/>
          <w:szCs w:val="21"/>
          <w:lang w:val="en"/>
        </w:rPr>
      </w:pPr>
      <w:r>
        <w:rPr>
          <w:rFonts w:ascii="Helvetica" w:eastAsia="Times New Roman" w:hAnsi="Helvetica" w:cs="Helvetica"/>
          <w:vanish/>
          <w:color w:val="333333"/>
          <w:sz w:val="21"/>
          <w:szCs w:val="21"/>
          <w:lang w:val="en"/>
        </w:rPr>
        <w:t>From NOAA Environmental Data Management Wiki</w:t>
      </w:r>
    </w:p>
    <w:p w:rsidR="008A7C15" w:rsidRDefault="008479B0">
      <w:pPr>
        <w:divId w:val="1175611537"/>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Jump </w:t>
      </w:r>
      <w:proofErr w:type="spellStart"/>
      <w:r>
        <w:rPr>
          <w:rFonts w:ascii="Helvetica" w:eastAsia="Times New Roman" w:hAnsi="Helvetica" w:cs="Helvetica"/>
          <w:color w:val="333333"/>
          <w:sz w:val="21"/>
          <w:szCs w:val="21"/>
          <w:lang w:val="en"/>
        </w:rPr>
        <w:t>to</w:t>
      </w:r>
      <w:proofErr w:type="gramStart"/>
      <w:r>
        <w:rPr>
          <w:rFonts w:ascii="Helvetica" w:eastAsia="Times New Roman" w:hAnsi="Helvetica" w:cs="Helvetica"/>
          <w:color w:val="333333"/>
          <w:sz w:val="21"/>
          <w:szCs w:val="21"/>
          <w:lang w:val="en"/>
        </w:rPr>
        <w:t>:</w:t>
      </w:r>
      <w:proofErr w:type="gramEnd"/>
      <w:r>
        <w:rPr>
          <w:rFonts w:ascii="Helvetica" w:eastAsia="Times New Roman" w:hAnsi="Helvetica" w:cs="Helvetica"/>
          <w:color w:val="333333"/>
          <w:sz w:val="21"/>
          <w:szCs w:val="21"/>
          <w:lang w:val="en"/>
        </w:rPr>
        <w:fldChar w:fldCharType="begin"/>
      </w:r>
      <w:r>
        <w:rPr>
          <w:rFonts w:ascii="Helvetica" w:eastAsia="Times New Roman" w:hAnsi="Helvetica" w:cs="Helvetica"/>
          <w:color w:val="333333"/>
          <w:sz w:val="21"/>
          <w:szCs w:val="21"/>
          <w:lang w:val="en"/>
        </w:rPr>
        <w:instrText xml:space="preserve"> HYPERLINK "" \l "mw-navigation" </w:instrText>
      </w:r>
      <w:r>
        <w:rPr>
          <w:rFonts w:ascii="Helvetica" w:eastAsia="Times New Roman" w:hAnsi="Helvetica" w:cs="Helvetica"/>
          <w:color w:val="333333"/>
          <w:sz w:val="21"/>
          <w:szCs w:val="21"/>
          <w:lang w:val="en"/>
        </w:rPr>
        <w:fldChar w:fldCharType="separate"/>
      </w:r>
      <w:r>
        <w:rPr>
          <w:rStyle w:val="Hyperlink"/>
          <w:rFonts w:ascii="Helvetica" w:eastAsia="Times New Roman" w:hAnsi="Helvetica" w:cs="Helvetica"/>
          <w:sz w:val="21"/>
          <w:szCs w:val="21"/>
          <w:lang w:val="en"/>
        </w:rPr>
        <w:t>navigation</w:t>
      </w:r>
      <w:proofErr w:type="spellEnd"/>
      <w:r>
        <w:rPr>
          <w:rFonts w:ascii="Helvetica" w:eastAsia="Times New Roman" w:hAnsi="Helvetica" w:cs="Helvetica"/>
          <w:color w:val="333333"/>
          <w:sz w:val="21"/>
          <w:szCs w:val="21"/>
          <w:lang w:val="en"/>
        </w:rPr>
        <w:fldChar w:fldCharType="end"/>
      </w:r>
      <w:r>
        <w:rPr>
          <w:rFonts w:ascii="Helvetica" w:eastAsia="Times New Roman" w:hAnsi="Helvetica" w:cs="Helvetica"/>
          <w:color w:val="333333"/>
          <w:sz w:val="21"/>
          <w:szCs w:val="21"/>
          <w:lang w:val="en"/>
        </w:rPr>
        <w:t xml:space="preserve">, </w:t>
      </w:r>
      <w:hyperlink w:anchor="p-search" w:history="1">
        <w:r>
          <w:rPr>
            <w:rStyle w:val="Hyperlink"/>
            <w:rFonts w:ascii="Helvetica" w:eastAsia="Times New Roman" w:hAnsi="Helvetica" w:cs="Helvetica"/>
            <w:sz w:val="21"/>
            <w:szCs w:val="21"/>
            <w:lang w:val="en"/>
          </w:rPr>
          <w:t>search</w:t>
        </w:r>
      </w:hyperlink>
    </w:p>
    <w:p w:rsidR="008A7C15" w:rsidRDefault="008479B0">
      <w:pPr>
        <w:pStyle w:val="NormalWeb"/>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There are many dates included in the ISO Metadata Standards and they have several different types - each with its own characteristics. This page has information about valid formats for those dates. </w:t>
      </w:r>
    </w:p>
    <w:p w:rsidR="008A7C15" w:rsidRDefault="008479B0">
      <w:pPr>
        <w:pStyle w:val="NormalWeb"/>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Ron Lake's blog includes a helpful </w:t>
      </w:r>
      <w:hyperlink r:id="rId13" w:history="1">
        <w:r>
          <w:rPr>
            <w:rStyle w:val="Hyperlink"/>
            <w:rFonts w:ascii="Helvetica" w:hAnsi="Helvetica" w:cs="Helvetica"/>
            <w:sz w:val="21"/>
            <w:szCs w:val="21"/>
            <w:lang w:val="en"/>
          </w:rPr>
          <w:t>description</w:t>
        </w:r>
      </w:hyperlink>
      <w:r>
        <w:rPr>
          <w:rFonts w:ascii="Helvetica" w:hAnsi="Helvetica" w:cs="Helvetica"/>
          <w:color w:val="333333"/>
          <w:sz w:val="21"/>
          <w:szCs w:val="21"/>
          <w:lang w:val="en"/>
        </w:rPr>
        <w:t xml:space="preserve"> of time in GML. </w:t>
      </w:r>
    </w:p>
    <w:p w:rsidR="008A7C15" w:rsidRDefault="008479B0">
      <w:pPr>
        <w:spacing w:before="300" w:after="150"/>
        <w:outlineLvl w:val="2"/>
        <w:divId w:val="1443303405"/>
        <w:rPr>
          <w:rFonts w:ascii="inherit" w:eastAsia="Times New Roman" w:hAnsi="inherit" w:cs="Helvetica"/>
          <w:color w:val="333333"/>
          <w:sz w:val="27"/>
          <w:szCs w:val="27"/>
          <w:lang w:val="en"/>
        </w:rPr>
      </w:pPr>
      <w:r>
        <w:rPr>
          <w:rFonts w:ascii="inherit" w:eastAsia="Times New Roman" w:hAnsi="inherit" w:cs="Helvetica"/>
          <w:color w:val="333333"/>
          <w:sz w:val="27"/>
          <w:szCs w:val="27"/>
          <w:lang w:val="en"/>
        </w:rPr>
        <w:t>Contents</w:t>
      </w:r>
    </w:p>
    <w:p w:rsidR="008A7C15" w:rsidRDefault="008479B0">
      <w:pPr>
        <w:divId w:val="1443303405"/>
        <w:rPr>
          <w:rFonts w:ascii="Helvetica" w:eastAsia="Times New Roman" w:hAnsi="Helvetica" w:cs="Helvetica"/>
          <w:color w:val="333333"/>
          <w:sz w:val="21"/>
          <w:szCs w:val="21"/>
          <w:lang w:val="en"/>
        </w:rPr>
      </w:pPr>
      <w:r>
        <w:rPr>
          <w:rStyle w:val="toctoggle2"/>
          <w:rFonts w:ascii="Helvetica" w:eastAsia="Times New Roman" w:hAnsi="Helvetica" w:cs="Helvetica"/>
          <w:color w:val="333333"/>
          <w:lang w:val="en"/>
        </w:rPr>
        <w:t> [</w:t>
      </w:r>
      <w:hyperlink w:history="1">
        <w:proofErr w:type="gramStart"/>
        <w:r>
          <w:rPr>
            <w:rStyle w:val="Hyperlink"/>
            <w:rFonts w:ascii="Helvetica" w:eastAsia="Times New Roman" w:hAnsi="Helvetica" w:cs="Helvetica"/>
            <w:sz w:val="18"/>
            <w:szCs w:val="18"/>
            <w:lang w:val="en"/>
          </w:rPr>
          <w:t>hide</w:t>
        </w:r>
        <w:proofErr w:type="gramEnd"/>
      </w:hyperlink>
      <w:r>
        <w:rPr>
          <w:rStyle w:val="toctoggle2"/>
          <w:rFonts w:ascii="Helvetica" w:eastAsia="Times New Roman" w:hAnsi="Helvetica" w:cs="Helvetica"/>
          <w:color w:val="333333"/>
          <w:lang w:val="en"/>
        </w:rPr>
        <w:t>] </w:t>
      </w:r>
    </w:p>
    <w:p w:rsidR="008A7C15" w:rsidRDefault="00084F74" w:rsidP="005314F6">
      <w:pPr>
        <w:spacing w:before="100" w:beforeAutospacing="1" w:after="100" w:afterAutospacing="1"/>
        <w:ind w:left="630"/>
        <w:divId w:val="1712999680"/>
        <w:rPr>
          <w:rFonts w:ascii="Helvetica" w:eastAsia="Times New Roman" w:hAnsi="Helvetica" w:cs="Helvetica"/>
          <w:color w:val="333333"/>
          <w:sz w:val="21"/>
          <w:szCs w:val="21"/>
          <w:lang w:val="en"/>
        </w:rPr>
      </w:pPr>
      <w:hyperlink w:anchor="gco:Date_Type" w:history="1">
        <w:r w:rsidR="008479B0">
          <w:rPr>
            <w:rStyle w:val="tocnumber2"/>
            <w:rFonts w:ascii="Helvetica" w:eastAsia="Times New Roman" w:hAnsi="Helvetica" w:cs="Helvetica"/>
            <w:color w:val="337AB7"/>
            <w:sz w:val="21"/>
            <w:szCs w:val="21"/>
            <w:lang w:val="en"/>
          </w:rPr>
          <w:t>1</w:t>
        </w:r>
        <w:r w:rsidR="008479B0">
          <w:rPr>
            <w:rStyle w:val="Hyperlink"/>
            <w:rFonts w:ascii="Helvetica" w:eastAsia="Times New Roman" w:hAnsi="Helvetica" w:cs="Helvetica"/>
            <w:sz w:val="21"/>
            <w:szCs w:val="21"/>
            <w:lang w:val="en"/>
          </w:rPr>
          <w:t xml:space="preserve"> </w:t>
        </w:r>
        <w:proofErr w:type="spellStart"/>
        <w:r w:rsidR="008479B0">
          <w:rPr>
            <w:rStyle w:val="toctext"/>
            <w:rFonts w:ascii="Helvetica" w:eastAsia="Times New Roman" w:hAnsi="Helvetica" w:cs="Helvetica"/>
            <w:color w:val="337AB7"/>
            <w:sz w:val="21"/>
            <w:szCs w:val="21"/>
            <w:lang w:val="en"/>
          </w:rPr>
          <w:t>gco</w:t>
        </w:r>
        <w:proofErr w:type="gramStart"/>
        <w:r w:rsidR="008479B0">
          <w:rPr>
            <w:rStyle w:val="toctext"/>
            <w:rFonts w:ascii="Helvetica" w:eastAsia="Times New Roman" w:hAnsi="Helvetica" w:cs="Helvetica"/>
            <w:color w:val="337AB7"/>
            <w:sz w:val="21"/>
            <w:szCs w:val="21"/>
            <w:lang w:val="en"/>
          </w:rPr>
          <w:t>:Date</w:t>
        </w:r>
        <w:proofErr w:type="spellEnd"/>
        <w:proofErr w:type="gramEnd"/>
        <w:r w:rsidR="008479B0">
          <w:rPr>
            <w:rStyle w:val="toctext"/>
            <w:rFonts w:ascii="Helvetica" w:eastAsia="Times New Roman" w:hAnsi="Helvetica" w:cs="Helvetica"/>
            <w:color w:val="337AB7"/>
            <w:sz w:val="21"/>
            <w:szCs w:val="21"/>
            <w:lang w:val="en"/>
          </w:rPr>
          <w:t xml:space="preserve"> Type</w:t>
        </w:r>
      </w:hyperlink>
    </w:p>
    <w:p w:rsidR="008A7C15" w:rsidRDefault="00084F74" w:rsidP="005314F6">
      <w:pPr>
        <w:spacing w:before="100" w:beforeAutospacing="1" w:after="100" w:afterAutospacing="1"/>
        <w:ind w:left="630"/>
        <w:divId w:val="1712999680"/>
        <w:rPr>
          <w:rFonts w:ascii="Helvetica" w:eastAsia="Times New Roman" w:hAnsi="Helvetica" w:cs="Helvetica"/>
          <w:color w:val="333333"/>
          <w:sz w:val="21"/>
          <w:szCs w:val="21"/>
          <w:lang w:val="en"/>
        </w:rPr>
      </w:pPr>
      <w:hyperlink w:anchor="gco:DateTime_Type" w:history="1">
        <w:r w:rsidR="008479B0">
          <w:rPr>
            <w:rStyle w:val="tocnumber2"/>
            <w:rFonts w:ascii="Helvetica" w:eastAsia="Times New Roman" w:hAnsi="Helvetica" w:cs="Helvetica"/>
            <w:color w:val="337AB7"/>
            <w:sz w:val="21"/>
            <w:szCs w:val="21"/>
            <w:lang w:val="en"/>
          </w:rPr>
          <w:t>2</w:t>
        </w:r>
        <w:r w:rsidR="008479B0">
          <w:rPr>
            <w:rStyle w:val="Hyperlink"/>
            <w:rFonts w:ascii="Helvetica" w:eastAsia="Times New Roman" w:hAnsi="Helvetica" w:cs="Helvetica"/>
            <w:sz w:val="21"/>
            <w:szCs w:val="21"/>
            <w:lang w:val="en"/>
          </w:rPr>
          <w:t xml:space="preserve"> </w:t>
        </w:r>
        <w:proofErr w:type="spellStart"/>
        <w:r w:rsidR="008479B0">
          <w:rPr>
            <w:rStyle w:val="toctext"/>
            <w:rFonts w:ascii="Helvetica" w:eastAsia="Times New Roman" w:hAnsi="Helvetica" w:cs="Helvetica"/>
            <w:color w:val="337AB7"/>
            <w:sz w:val="21"/>
            <w:szCs w:val="21"/>
            <w:lang w:val="en"/>
          </w:rPr>
          <w:t>gco</w:t>
        </w:r>
        <w:proofErr w:type="gramStart"/>
        <w:r w:rsidR="008479B0">
          <w:rPr>
            <w:rStyle w:val="toctext"/>
            <w:rFonts w:ascii="Helvetica" w:eastAsia="Times New Roman" w:hAnsi="Helvetica" w:cs="Helvetica"/>
            <w:color w:val="337AB7"/>
            <w:sz w:val="21"/>
            <w:szCs w:val="21"/>
            <w:lang w:val="en"/>
          </w:rPr>
          <w:t>:DateTime</w:t>
        </w:r>
        <w:proofErr w:type="spellEnd"/>
        <w:proofErr w:type="gramEnd"/>
        <w:r w:rsidR="008479B0">
          <w:rPr>
            <w:rStyle w:val="toctext"/>
            <w:rFonts w:ascii="Helvetica" w:eastAsia="Times New Roman" w:hAnsi="Helvetica" w:cs="Helvetica"/>
            <w:color w:val="337AB7"/>
            <w:sz w:val="21"/>
            <w:szCs w:val="21"/>
            <w:lang w:val="en"/>
          </w:rPr>
          <w:t xml:space="preserve"> Type</w:t>
        </w:r>
      </w:hyperlink>
    </w:p>
    <w:p w:rsidR="008A7C15" w:rsidRDefault="00084F74" w:rsidP="005314F6">
      <w:pPr>
        <w:spacing w:before="100" w:beforeAutospacing="1" w:after="100" w:afterAutospacing="1"/>
        <w:ind w:left="630"/>
        <w:divId w:val="1712999680"/>
        <w:rPr>
          <w:rFonts w:ascii="Helvetica" w:eastAsia="Times New Roman" w:hAnsi="Helvetica" w:cs="Helvetica"/>
          <w:color w:val="333333"/>
          <w:sz w:val="21"/>
          <w:szCs w:val="21"/>
          <w:lang w:val="en"/>
        </w:rPr>
      </w:pPr>
      <w:hyperlink w:anchor="gmd:CI_Date_Type" w:history="1">
        <w:r w:rsidR="008479B0">
          <w:rPr>
            <w:rStyle w:val="tocnumber2"/>
            <w:rFonts w:ascii="Helvetica" w:eastAsia="Times New Roman" w:hAnsi="Helvetica" w:cs="Helvetica"/>
            <w:color w:val="337AB7"/>
            <w:sz w:val="21"/>
            <w:szCs w:val="21"/>
            <w:lang w:val="en"/>
          </w:rPr>
          <w:t>3</w:t>
        </w:r>
        <w:r w:rsidR="008479B0">
          <w:rPr>
            <w:rStyle w:val="Hyperlink"/>
            <w:rFonts w:ascii="Helvetica" w:eastAsia="Times New Roman" w:hAnsi="Helvetica" w:cs="Helvetica"/>
            <w:sz w:val="21"/>
            <w:szCs w:val="21"/>
            <w:lang w:val="en"/>
          </w:rPr>
          <w:t xml:space="preserve"> </w:t>
        </w:r>
        <w:proofErr w:type="spellStart"/>
        <w:r w:rsidR="008479B0">
          <w:rPr>
            <w:rStyle w:val="toctext"/>
            <w:rFonts w:ascii="Helvetica" w:eastAsia="Times New Roman" w:hAnsi="Helvetica" w:cs="Helvetica"/>
            <w:color w:val="337AB7"/>
            <w:sz w:val="21"/>
            <w:szCs w:val="21"/>
            <w:lang w:val="en"/>
          </w:rPr>
          <w:t>gmd</w:t>
        </w:r>
        <w:proofErr w:type="gramStart"/>
        <w:r w:rsidR="008479B0">
          <w:rPr>
            <w:rStyle w:val="toctext"/>
            <w:rFonts w:ascii="Helvetica" w:eastAsia="Times New Roman" w:hAnsi="Helvetica" w:cs="Helvetica"/>
            <w:color w:val="337AB7"/>
            <w:sz w:val="21"/>
            <w:szCs w:val="21"/>
            <w:lang w:val="en"/>
          </w:rPr>
          <w:t>:CI</w:t>
        </w:r>
        <w:proofErr w:type="gramEnd"/>
        <w:r w:rsidR="008479B0">
          <w:rPr>
            <w:rStyle w:val="toctext"/>
            <w:rFonts w:ascii="Helvetica" w:eastAsia="Times New Roman" w:hAnsi="Helvetica" w:cs="Helvetica"/>
            <w:color w:val="337AB7"/>
            <w:sz w:val="21"/>
            <w:szCs w:val="21"/>
            <w:lang w:val="en"/>
          </w:rPr>
          <w:t>_Date</w:t>
        </w:r>
        <w:proofErr w:type="spellEnd"/>
        <w:r w:rsidR="008479B0">
          <w:rPr>
            <w:rStyle w:val="toctext"/>
            <w:rFonts w:ascii="Helvetica" w:eastAsia="Times New Roman" w:hAnsi="Helvetica" w:cs="Helvetica"/>
            <w:color w:val="337AB7"/>
            <w:sz w:val="21"/>
            <w:szCs w:val="21"/>
            <w:lang w:val="en"/>
          </w:rPr>
          <w:t xml:space="preserve"> Type</w:t>
        </w:r>
      </w:hyperlink>
    </w:p>
    <w:p w:rsidR="008A7C15" w:rsidRDefault="00084F74" w:rsidP="005314F6">
      <w:pPr>
        <w:spacing w:before="100" w:beforeAutospacing="1" w:after="100" w:afterAutospacing="1"/>
        <w:ind w:left="630"/>
        <w:divId w:val="1712999680"/>
        <w:rPr>
          <w:rFonts w:ascii="Helvetica" w:eastAsia="Times New Roman" w:hAnsi="Helvetica" w:cs="Helvetica"/>
          <w:color w:val="333333"/>
          <w:sz w:val="21"/>
          <w:szCs w:val="21"/>
          <w:lang w:val="en"/>
        </w:rPr>
      </w:pPr>
      <w:hyperlink w:anchor="On-Going_Datasets" w:history="1">
        <w:r w:rsidR="008479B0">
          <w:rPr>
            <w:rStyle w:val="tocnumber2"/>
            <w:rFonts w:ascii="Helvetica" w:eastAsia="Times New Roman" w:hAnsi="Helvetica" w:cs="Helvetica"/>
            <w:color w:val="337AB7"/>
            <w:sz w:val="21"/>
            <w:szCs w:val="21"/>
            <w:lang w:val="en"/>
          </w:rPr>
          <w:t>4</w:t>
        </w:r>
        <w:r w:rsidR="008479B0">
          <w:rPr>
            <w:rStyle w:val="Hyperlink"/>
            <w:rFonts w:ascii="Helvetica" w:eastAsia="Times New Roman" w:hAnsi="Helvetica" w:cs="Helvetica"/>
            <w:sz w:val="21"/>
            <w:szCs w:val="21"/>
            <w:lang w:val="en"/>
          </w:rPr>
          <w:t xml:space="preserve"> </w:t>
        </w:r>
        <w:r w:rsidR="008479B0">
          <w:rPr>
            <w:rStyle w:val="toctext"/>
            <w:rFonts w:ascii="Helvetica" w:eastAsia="Times New Roman" w:hAnsi="Helvetica" w:cs="Helvetica"/>
            <w:color w:val="337AB7"/>
            <w:sz w:val="21"/>
            <w:szCs w:val="21"/>
            <w:lang w:val="en"/>
          </w:rPr>
          <w:t>On-Going Datasets</w:t>
        </w:r>
      </w:hyperlink>
    </w:p>
    <w:p w:rsidR="008A7C15" w:rsidRDefault="00084F74" w:rsidP="005314F6">
      <w:pPr>
        <w:spacing w:before="100" w:beforeAutospacing="1" w:after="100" w:afterAutospacing="1"/>
        <w:ind w:left="630"/>
        <w:divId w:val="1712999680"/>
        <w:rPr>
          <w:rFonts w:ascii="Helvetica" w:eastAsia="Times New Roman" w:hAnsi="Helvetica" w:cs="Helvetica"/>
          <w:color w:val="333333"/>
          <w:sz w:val="21"/>
          <w:szCs w:val="21"/>
          <w:lang w:val="en"/>
        </w:rPr>
      </w:pPr>
      <w:hyperlink w:anchor="Relative_Times" w:history="1">
        <w:r w:rsidR="008479B0">
          <w:rPr>
            <w:rStyle w:val="tocnumber2"/>
            <w:rFonts w:ascii="Helvetica" w:eastAsia="Times New Roman" w:hAnsi="Helvetica" w:cs="Helvetica"/>
            <w:color w:val="337AB7"/>
            <w:sz w:val="21"/>
            <w:szCs w:val="21"/>
            <w:lang w:val="en"/>
          </w:rPr>
          <w:t>5</w:t>
        </w:r>
        <w:r w:rsidR="008479B0">
          <w:rPr>
            <w:rStyle w:val="Hyperlink"/>
            <w:rFonts w:ascii="Helvetica" w:eastAsia="Times New Roman" w:hAnsi="Helvetica" w:cs="Helvetica"/>
            <w:sz w:val="21"/>
            <w:szCs w:val="21"/>
            <w:lang w:val="en"/>
          </w:rPr>
          <w:t xml:space="preserve"> </w:t>
        </w:r>
        <w:r w:rsidR="008479B0">
          <w:rPr>
            <w:rStyle w:val="toctext"/>
            <w:rFonts w:ascii="Helvetica" w:eastAsia="Times New Roman" w:hAnsi="Helvetica" w:cs="Helvetica"/>
            <w:color w:val="337AB7"/>
            <w:sz w:val="21"/>
            <w:szCs w:val="21"/>
            <w:lang w:val="en"/>
          </w:rPr>
          <w:t>Relative Times</w:t>
        </w:r>
      </w:hyperlink>
    </w:p>
    <w:p w:rsidR="008A7C15" w:rsidRDefault="00084F74" w:rsidP="005314F6">
      <w:pPr>
        <w:spacing w:before="100" w:beforeAutospacing="1" w:after="100" w:afterAutospacing="1"/>
        <w:ind w:left="630"/>
        <w:divId w:val="1712999680"/>
        <w:rPr>
          <w:rFonts w:ascii="Helvetica" w:eastAsia="Times New Roman" w:hAnsi="Helvetica" w:cs="Helvetica"/>
          <w:color w:val="333333"/>
          <w:sz w:val="21"/>
          <w:szCs w:val="21"/>
          <w:lang w:val="en"/>
        </w:rPr>
      </w:pPr>
      <w:hyperlink w:anchor="Uncertain_Times" w:history="1">
        <w:r w:rsidR="008479B0">
          <w:rPr>
            <w:rStyle w:val="tocnumber2"/>
            <w:rFonts w:ascii="Helvetica" w:eastAsia="Times New Roman" w:hAnsi="Helvetica" w:cs="Helvetica"/>
            <w:color w:val="337AB7"/>
            <w:sz w:val="21"/>
            <w:szCs w:val="21"/>
            <w:lang w:val="en"/>
          </w:rPr>
          <w:t>6</w:t>
        </w:r>
        <w:r w:rsidR="008479B0">
          <w:rPr>
            <w:rStyle w:val="Hyperlink"/>
            <w:rFonts w:ascii="Helvetica" w:eastAsia="Times New Roman" w:hAnsi="Helvetica" w:cs="Helvetica"/>
            <w:sz w:val="21"/>
            <w:szCs w:val="21"/>
            <w:lang w:val="en"/>
          </w:rPr>
          <w:t xml:space="preserve"> </w:t>
        </w:r>
        <w:r w:rsidR="008479B0">
          <w:rPr>
            <w:rStyle w:val="toctext"/>
            <w:rFonts w:ascii="Helvetica" w:eastAsia="Times New Roman" w:hAnsi="Helvetica" w:cs="Helvetica"/>
            <w:color w:val="337AB7"/>
            <w:sz w:val="21"/>
            <w:szCs w:val="21"/>
            <w:lang w:val="en"/>
          </w:rPr>
          <w:t>Uncertain Times</w:t>
        </w:r>
      </w:hyperlink>
    </w:p>
    <w:p w:rsidR="008A7C15" w:rsidRDefault="00084F74" w:rsidP="005314F6">
      <w:pPr>
        <w:spacing w:before="100" w:beforeAutospacing="1" w:after="100" w:afterAutospacing="1"/>
        <w:ind w:left="630"/>
        <w:divId w:val="1712999680"/>
        <w:rPr>
          <w:rFonts w:ascii="Helvetica" w:eastAsia="Times New Roman" w:hAnsi="Helvetica" w:cs="Helvetica"/>
          <w:color w:val="333333"/>
          <w:sz w:val="21"/>
          <w:szCs w:val="21"/>
          <w:lang w:val="en"/>
        </w:rPr>
      </w:pPr>
      <w:hyperlink w:anchor="Translating_FGDC_Dates" w:history="1">
        <w:r w:rsidR="008479B0">
          <w:rPr>
            <w:rStyle w:val="tocnumber2"/>
            <w:rFonts w:ascii="Helvetica" w:eastAsia="Times New Roman" w:hAnsi="Helvetica" w:cs="Helvetica"/>
            <w:color w:val="337AB7"/>
            <w:sz w:val="21"/>
            <w:szCs w:val="21"/>
            <w:lang w:val="en"/>
          </w:rPr>
          <w:t>7</w:t>
        </w:r>
        <w:r w:rsidR="008479B0">
          <w:rPr>
            <w:rStyle w:val="Hyperlink"/>
            <w:rFonts w:ascii="Helvetica" w:eastAsia="Times New Roman" w:hAnsi="Helvetica" w:cs="Helvetica"/>
            <w:sz w:val="21"/>
            <w:szCs w:val="21"/>
            <w:lang w:val="en"/>
          </w:rPr>
          <w:t xml:space="preserve"> </w:t>
        </w:r>
        <w:r w:rsidR="008479B0">
          <w:rPr>
            <w:rStyle w:val="toctext"/>
            <w:rFonts w:ascii="Helvetica" w:eastAsia="Times New Roman" w:hAnsi="Helvetica" w:cs="Helvetica"/>
            <w:color w:val="337AB7"/>
            <w:sz w:val="21"/>
            <w:szCs w:val="21"/>
            <w:lang w:val="en"/>
          </w:rPr>
          <w:t>Translating FGDC Dates</w:t>
        </w:r>
      </w:hyperlink>
    </w:p>
    <w:p w:rsidR="008A7C15" w:rsidRDefault="008479B0" w:rsidP="005663CB">
      <w:pPr>
        <w:pStyle w:val="Heading2"/>
        <w:keepNext/>
        <w:numPr>
          <w:ilvl w:val="0"/>
          <w:numId w:val="13"/>
        </w:numPr>
        <w:divId w:val="786779443"/>
        <w:rPr>
          <w:rFonts w:eastAsia="Times New Roman" w:cs="Helvetica"/>
          <w:color w:val="333333"/>
          <w:lang w:val="en"/>
        </w:rPr>
      </w:pPr>
      <w:proofErr w:type="spellStart"/>
      <w:proofErr w:type="gramStart"/>
      <w:r>
        <w:rPr>
          <w:rStyle w:val="mw-headline"/>
          <w:rFonts w:eastAsia="Times New Roman" w:cs="Helvetica"/>
          <w:color w:val="333333"/>
          <w:lang w:val="en"/>
        </w:rPr>
        <w:lastRenderedPageBreak/>
        <w:t>gco:</w:t>
      </w:r>
      <w:proofErr w:type="gramEnd"/>
      <w:r>
        <w:rPr>
          <w:rStyle w:val="mw-headline"/>
          <w:rFonts w:eastAsia="Times New Roman" w:cs="Helvetica"/>
          <w:color w:val="333333"/>
          <w:lang w:val="en"/>
        </w:rPr>
        <w:t>Date</w:t>
      </w:r>
      <w:proofErr w:type="spellEnd"/>
      <w:r>
        <w:rPr>
          <w:rStyle w:val="mw-headline"/>
          <w:rFonts w:eastAsia="Times New Roman" w:cs="Helvetica"/>
          <w:color w:val="333333"/>
          <w:lang w:val="en"/>
        </w:rPr>
        <w:t xml:space="preserve"> Type</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Date: gives values for year, month and day. Character encoding of a date is a string which shall follow the format for date specified by </w:t>
      </w:r>
      <w:hyperlink r:id="rId14" w:history="1">
        <w:r>
          <w:rPr>
            <w:rStyle w:val="Hyperlink"/>
            <w:rFonts w:ascii="Helvetica" w:hAnsi="Helvetica" w:cs="Helvetica"/>
            <w:sz w:val="21"/>
            <w:szCs w:val="21"/>
            <w:lang w:val="en"/>
          </w:rPr>
          <w:t>ISO 8601</w:t>
        </w:r>
      </w:hyperlink>
      <w:r>
        <w:rPr>
          <w:rFonts w:ascii="Helvetica" w:hAnsi="Helvetica" w:cs="Helvetica"/>
          <w:color w:val="333333"/>
          <w:sz w:val="21"/>
          <w:szCs w:val="21"/>
          <w:lang w:val="en"/>
        </w:rPr>
        <w:t xml:space="preserve">. A full date is formatted as YYYYMMDD or YYYY-MM-DD. This type is used in the following fields: </w:t>
      </w:r>
    </w:p>
    <w:p w:rsidR="008A7C15" w:rsidRDefault="008479B0" w:rsidP="005663CB">
      <w:pPr>
        <w:numPr>
          <w:ilvl w:val="0"/>
          <w:numId w:val="5"/>
        </w:numPr>
        <w:tabs>
          <w:tab w:val="clear" w:pos="720"/>
          <w:tab w:val="num" w:pos="1440"/>
        </w:tabs>
        <w:spacing w:before="100" w:beforeAutospacing="1" w:after="100" w:afterAutospacing="1"/>
        <w:ind w:left="1080"/>
        <w:divId w:val="786779443"/>
        <w:rPr>
          <w:rFonts w:ascii="Helvetica" w:eastAsia="Times New Roman" w:hAnsi="Helvetica" w:cs="Helvetica"/>
          <w:color w:val="333333"/>
          <w:sz w:val="21"/>
          <w:szCs w:val="21"/>
          <w:lang w:val="en"/>
        </w:rPr>
      </w:pPr>
      <w:proofErr w:type="spellStart"/>
      <w:r>
        <w:rPr>
          <w:rFonts w:ascii="Helvetica" w:eastAsia="Times New Roman" w:hAnsi="Helvetica" w:cs="Helvetica"/>
          <w:color w:val="333333"/>
          <w:sz w:val="21"/>
          <w:szCs w:val="21"/>
          <w:lang w:val="en"/>
        </w:rPr>
        <w:t>MI_Metadata.dateStamp</w:t>
      </w:r>
      <w:proofErr w:type="spellEnd"/>
      <w:r>
        <w:rPr>
          <w:rFonts w:ascii="Helvetica" w:eastAsia="Times New Roman" w:hAnsi="Helvetica" w:cs="Helvetica"/>
          <w:color w:val="333333"/>
          <w:sz w:val="21"/>
          <w:szCs w:val="21"/>
          <w:lang w:val="en"/>
        </w:rPr>
        <w:t xml:space="preserve"> - The ISO definition of this field is "date that the metadata was created". Common usage seems to be evolving towards "date that the metadata was created or updated" because it seems reasonable that, once the metadata have been updated, the date of that update is more interesting than the original creation date. Also, the update actually creates the current metadata, so this usage seems consistent with the ISO definition. Finally, the </w:t>
      </w:r>
      <w:proofErr w:type="spellStart"/>
      <w:r>
        <w:rPr>
          <w:rFonts w:ascii="Helvetica" w:eastAsia="Times New Roman" w:hAnsi="Helvetica" w:cs="Helvetica"/>
          <w:color w:val="333333"/>
          <w:sz w:val="21"/>
          <w:szCs w:val="21"/>
          <w:lang w:val="en"/>
        </w:rPr>
        <w:t>MD_MaintenanceInformation</w:t>
      </w:r>
      <w:proofErr w:type="spellEnd"/>
      <w:r>
        <w:rPr>
          <w:rFonts w:ascii="Helvetica" w:eastAsia="Times New Roman" w:hAnsi="Helvetica" w:cs="Helvetica"/>
          <w:color w:val="333333"/>
          <w:sz w:val="21"/>
          <w:szCs w:val="21"/>
          <w:lang w:val="en"/>
        </w:rPr>
        <w:t xml:space="preserve"> object does not include a </w:t>
      </w:r>
      <w:proofErr w:type="spellStart"/>
      <w:r>
        <w:rPr>
          <w:rFonts w:ascii="Helvetica" w:eastAsia="Times New Roman" w:hAnsi="Helvetica" w:cs="Helvetica"/>
          <w:color w:val="333333"/>
          <w:sz w:val="21"/>
          <w:szCs w:val="21"/>
          <w:lang w:val="en"/>
        </w:rPr>
        <w:t>dateOfLastUpdate</w:t>
      </w:r>
      <w:proofErr w:type="spellEnd"/>
      <w:r>
        <w:rPr>
          <w:rFonts w:ascii="Helvetica" w:eastAsia="Times New Roman" w:hAnsi="Helvetica" w:cs="Helvetica"/>
          <w:color w:val="333333"/>
          <w:sz w:val="21"/>
          <w:szCs w:val="21"/>
          <w:lang w:val="en"/>
        </w:rPr>
        <w:t xml:space="preserve"> field.</w:t>
      </w:r>
    </w:p>
    <w:p w:rsidR="008A7C15" w:rsidRDefault="008479B0" w:rsidP="005663CB">
      <w:pPr>
        <w:numPr>
          <w:ilvl w:val="0"/>
          <w:numId w:val="5"/>
        </w:numPr>
        <w:tabs>
          <w:tab w:val="clear" w:pos="720"/>
          <w:tab w:val="num" w:pos="1440"/>
        </w:tabs>
        <w:spacing w:before="100" w:beforeAutospacing="1" w:after="100" w:afterAutospacing="1"/>
        <w:ind w:left="1080"/>
        <w:divId w:val="786779443"/>
        <w:rPr>
          <w:rFonts w:ascii="Helvetica" w:eastAsia="Times New Roman" w:hAnsi="Helvetica" w:cs="Helvetica"/>
          <w:color w:val="333333"/>
          <w:sz w:val="21"/>
          <w:szCs w:val="21"/>
          <w:lang w:val="en"/>
        </w:rPr>
      </w:pPr>
      <w:proofErr w:type="spellStart"/>
      <w:r>
        <w:rPr>
          <w:rFonts w:ascii="Helvetica" w:eastAsia="Times New Roman" w:hAnsi="Helvetica" w:cs="Helvetica"/>
          <w:color w:val="333333"/>
          <w:sz w:val="21"/>
          <w:szCs w:val="21"/>
          <w:lang w:val="en"/>
        </w:rPr>
        <w:t>MD_MaintenanceInformation.dateOfNextUpdate</w:t>
      </w:r>
      <w:proofErr w:type="spellEnd"/>
    </w:p>
    <w:p w:rsidR="008A7C15" w:rsidRDefault="008479B0" w:rsidP="005663CB">
      <w:pPr>
        <w:numPr>
          <w:ilvl w:val="0"/>
          <w:numId w:val="5"/>
        </w:numPr>
        <w:tabs>
          <w:tab w:val="clear" w:pos="720"/>
          <w:tab w:val="num" w:pos="1440"/>
        </w:tabs>
        <w:spacing w:before="100" w:beforeAutospacing="1" w:after="100" w:afterAutospacing="1"/>
        <w:ind w:left="1080"/>
        <w:divId w:val="786779443"/>
        <w:rPr>
          <w:rFonts w:ascii="Helvetica" w:eastAsia="Times New Roman" w:hAnsi="Helvetica" w:cs="Helvetica"/>
          <w:color w:val="333333"/>
          <w:sz w:val="21"/>
          <w:szCs w:val="21"/>
          <w:lang w:val="en"/>
        </w:rPr>
      </w:pPr>
      <w:proofErr w:type="spellStart"/>
      <w:r>
        <w:rPr>
          <w:rFonts w:ascii="Helvetica" w:eastAsia="Times New Roman" w:hAnsi="Helvetica" w:cs="Helvetica"/>
          <w:color w:val="333333"/>
          <w:sz w:val="21"/>
          <w:szCs w:val="21"/>
          <w:lang w:val="en"/>
        </w:rPr>
        <w:t>CI_Citation.editionDate</w:t>
      </w:r>
      <w:proofErr w:type="spellEnd"/>
      <w:r>
        <w:rPr>
          <w:rFonts w:ascii="Helvetica" w:eastAsia="Times New Roman" w:hAnsi="Helvetica" w:cs="Helvetica"/>
          <w:color w:val="333333"/>
          <w:sz w:val="21"/>
          <w:szCs w:val="21"/>
          <w:lang w:val="en"/>
        </w:rPr>
        <w:t xml:space="preserve"> - The ISO edition field is synonymous with the concept of version, so this is the release date for the version of the resource being cited.</w:t>
      </w:r>
    </w:p>
    <w:p w:rsidR="008A7C15" w:rsidRDefault="008479B0" w:rsidP="005663CB">
      <w:pPr>
        <w:pStyle w:val="Heading2"/>
        <w:numPr>
          <w:ilvl w:val="0"/>
          <w:numId w:val="13"/>
        </w:numPr>
        <w:divId w:val="786779443"/>
        <w:rPr>
          <w:rFonts w:eastAsia="Times New Roman" w:cs="Helvetica"/>
          <w:color w:val="333333"/>
          <w:lang w:val="en"/>
        </w:rPr>
      </w:pPr>
      <w:proofErr w:type="spellStart"/>
      <w:proofErr w:type="gramStart"/>
      <w:r>
        <w:rPr>
          <w:rStyle w:val="mw-headline"/>
          <w:rFonts w:eastAsia="Times New Roman" w:cs="Helvetica"/>
          <w:color w:val="333333"/>
          <w:lang w:val="en"/>
        </w:rPr>
        <w:t>gco:</w:t>
      </w:r>
      <w:proofErr w:type="gramEnd"/>
      <w:r>
        <w:rPr>
          <w:rStyle w:val="mw-headline"/>
          <w:rFonts w:eastAsia="Times New Roman" w:cs="Helvetica"/>
          <w:color w:val="333333"/>
          <w:lang w:val="en"/>
        </w:rPr>
        <w:t>DateTime</w:t>
      </w:r>
      <w:proofErr w:type="spellEnd"/>
      <w:r>
        <w:rPr>
          <w:rStyle w:val="mw-headline"/>
          <w:rFonts w:eastAsia="Times New Roman" w:cs="Helvetica"/>
          <w:color w:val="333333"/>
          <w:lang w:val="en"/>
        </w:rPr>
        <w:t xml:space="preserve"> Type</w:t>
      </w:r>
    </w:p>
    <w:p w:rsidR="008A7C15" w:rsidRDefault="008479B0" w:rsidP="005663CB">
      <w:pPr>
        <w:pStyle w:val="NormalWeb"/>
        <w:ind w:left="720"/>
        <w:divId w:val="786779443"/>
        <w:rPr>
          <w:rFonts w:ascii="Helvetica" w:hAnsi="Helvetica" w:cs="Helvetica"/>
          <w:color w:val="333333"/>
          <w:sz w:val="21"/>
          <w:szCs w:val="21"/>
          <w:lang w:val="en"/>
        </w:rPr>
      </w:pPr>
      <w:proofErr w:type="spellStart"/>
      <w:r>
        <w:rPr>
          <w:rFonts w:ascii="Helvetica" w:hAnsi="Helvetica" w:cs="Helvetica"/>
          <w:color w:val="333333"/>
          <w:sz w:val="21"/>
          <w:szCs w:val="21"/>
          <w:lang w:val="en"/>
        </w:rPr>
        <w:t>DateTime</w:t>
      </w:r>
      <w:proofErr w:type="spellEnd"/>
      <w:r>
        <w:rPr>
          <w:rFonts w:ascii="Helvetica" w:hAnsi="Helvetica" w:cs="Helvetica"/>
          <w:color w:val="333333"/>
          <w:sz w:val="21"/>
          <w:szCs w:val="21"/>
          <w:lang w:val="en"/>
        </w:rPr>
        <w:t xml:space="preserve">: combination of a date and a time type (given by an hour, minute and second). Character encoding of a </w:t>
      </w:r>
      <w:proofErr w:type="spellStart"/>
      <w:r>
        <w:rPr>
          <w:rFonts w:ascii="Helvetica" w:hAnsi="Helvetica" w:cs="Helvetica"/>
          <w:color w:val="333333"/>
          <w:sz w:val="21"/>
          <w:szCs w:val="21"/>
          <w:lang w:val="en"/>
        </w:rPr>
        <w:t>DateTime</w:t>
      </w:r>
      <w:proofErr w:type="spellEnd"/>
      <w:r>
        <w:rPr>
          <w:rFonts w:ascii="Helvetica" w:hAnsi="Helvetica" w:cs="Helvetica"/>
          <w:color w:val="333333"/>
          <w:sz w:val="21"/>
          <w:szCs w:val="21"/>
          <w:lang w:val="en"/>
        </w:rPr>
        <w:t xml:space="preserve"> shall follow </w:t>
      </w:r>
      <w:hyperlink r:id="rId15" w:history="1">
        <w:r>
          <w:rPr>
            <w:rStyle w:val="Hyperlink"/>
            <w:rFonts w:ascii="Helvetica" w:hAnsi="Helvetica" w:cs="Helvetica"/>
            <w:sz w:val="21"/>
            <w:szCs w:val="21"/>
            <w:lang w:val="en"/>
          </w:rPr>
          <w:t>ISO 8601</w:t>
        </w:r>
      </w:hyperlink>
      <w:r>
        <w:rPr>
          <w:rFonts w:ascii="Helvetica" w:hAnsi="Helvetica" w:cs="Helvetica"/>
          <w:color w:val="333333"/>
          <w:sz w:val="21"/>
          <w:szCs w:val="21"/>
          <w:lang w:val="en"/>
        </w:rPr>
        <w:t xml:space="preserve">. Combined dates and times should be formatted as </w:t>
      </w:r>
      <w:proofErr w:type="spellStart"/>
      <w:r>
        <w:rPr>
          <w:rFonts w:ascii="Helvetica" w:hAnsi="Helvetica" w:cs="Helvetica"/>
          <w:color w:val="333333"/>
          <w:sz w:val="21"/>
          <w:szCs w:val="21"/>
          <w:lang w:val="en"/>
        </w:rPr>
        <w:t>YYYYMMDDThh</w:t>
      </w:r>
      <w:proofErr w:type="gramStart"/>
      <w:r>
        <w:rPr>
          <w:rFonts w:ascii="Helvetica" w:hAnsi="Helvetica" w:cs="Helvetica"/>
          <w:color w:val="333333"/>
          <w:sz w:val="21"/>
          <w:szCs w:val="21"/>
          <w:lang w:val="en"/>
        </w:rPr>
        <w:t>:mm:ss</w:t>
      </w:r>
      <w:proofErr w:type="spellEnd"/>
      <w:proofErr w:type="gram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YYYYMMDDThhmmss</w:t>
      </w:r>
      <w:proofErr w:type="spellEnd"/>
      <w:r>
        <w:rPr>
          <w:rFonts w:ascii="Helvetica" w:hAnsi="Helvetica" w:cs="Helvetica"/>
          <w:color w:val="333333"/>
          <w:sz w:val="21"/>
          <w:szCs w:val="21"/>
          <w:lang w:val="en"/>
        </w:rPr>
        <w:t xml:space="preserve">, or </w:t>
      </w:r>
      <w:proofErr w:type="spellStart"/>
      <w:r>
        <w:rPr>
          <w:rFonts w:ascii="Helvetica" w:hAnsi="Helvetica" w:cs="Helvetica"/>
          <w:color w:val="333333"/>
          <w:sz w:val="21"/>
          <w:szCs w:val="21"/>
          <w:lang w:val="en"/>
        </w:rPr>
        <w:t>YYYY-MM-DDThh:mm:ss</w:t>
      </w:r>
      <w:proofErr w:type="spellEnd"/>
      <w:r>
        <w:rPr>
          <w:rFonts w:ascii="Helvetica" w:hAnsi="Helvetica" w:cs="Helvetica"/>
          <w:color w:val="333333"/>
          <w:sz w:val="21"/>
          <w:szCs w:val="21"/>
          <w:lang w:val="en"/>
        </w:rPr>
        <w:t xml:space="preserve">. These representations include no </w:t>
      </w:r>
      <w:proofErr w:type="spellStart"/>
      <w:r>
        <w:rPr>
          <w:rFonts w:ascii="Helvetica" w:hAnsi="Helvetica" w:cs="Helvetica"/>
          <w:color w:val="333333"/>
          <w:sz w:val="21"/>
          <w:szCs w:val="21"/>
          <w:lang w:val="en"/>
        </w:rPr>
        <w:t>TimeZone</w:t>
      </w:r>
      <w:proofErr w:type="spellEnd"/>
      <w:r>
        <w:rPr>
          <w:rFonts w:ascii="Helvetica" w:hAnsi="Helvetica" w:cs="Helvetica"/>
          <w:color w:val="333333"/>
          <w:sz w:val="21"/>
          <w:szCs w:val="21"/>
          <w:lang w:val="en"/>
        </w:rPr>
        <w:t xml:space="preserve"> indicator, so they are assumed to be local time. </w:t>
      </w:r>
      <w:proofErr w:type="spellStart"/>
      <w:r>
        <w:rPr>
          <w:rFonts w:ascii="Helvetica" w:hAnsi="Helvetica" w:cs="Helvetica"/>
          <w:color w:val="333333"/>
          <w:sz w:val="21"/>
          <w:szCs w:val="21"/>
          <w:lang w:val="en"/>
        </w:rPr>
        <w:t>YYYYMMDDThh</w:t>
      </w:r>
      <w:proofErr w:type="gramStart"/>
      <w:r>
        <w:rPr>
          <w:rFonts w:ascii="Helvetica" w:hAnsi="Helvetica" w:cs="Helvetica"/>
          <w:color w:val="333333"/>
          <w:sz w:val="21"/>
          <w:szCs w:val="21"/>
          <w:lang w:val="en"/>
        </w:rPr>
        <w:t>:mm:ssZ</w:t>
      </w:r>
      <w:proofErr w:type="spellEnd"/>
      <w:proofErr w:type="gramEnd"/>
      <w:r>
        <w:rPr>
          <w:rFonts w:ascii="Helvetica" w:hAnsi="Helvetica" w:cs="Helvetica"/>
          <w:color w:val="333333"/>
          <w:sz w:val="21"/>
          <w:szCs w:val="21"/>
          <w:lang w:val="en"/>
        </w:rPr>
        <w:t xml:space="preserve"> would indicate universal time. </w:t>
      </w:r>
    </w:p>
    <w:p w:rsidR="008A7C15" w:rsidRDefault="008479B0" w:rsidP="005663CB">
      <w:pPr>
        <w:numPr>
          <w:ilvl w:val="0"/>
          <w:numId w:val="6"/>
        </w:numPr>
        <w:tabs>
          <w:tab w:val="clear" w:pos="720"/>
          <w:tab w:val="num" w:pos="1440"/>
        </w:tabs>
        <w:spacing w:before="100" w:beforeAutospacing="1" w:after="100" w:afterAutospacing="1"/>
        <w:ind w:left="1080"/>
        <w:divId w:val="786779443"/>
        <w:rPr>
          <w:rFonts w:ascii="Helvetica" w:eastAsia="Times New Roman" w:hAnsi="Helvetica" w:cs="Helvetica"/>
          <w:color w:val="333333"/>
          <w:sz w:val="21"/>
          <w:szCs w:val="21"/>
          <w:lang w:val="en"/>
        </w:rPr>
      </w:pPr>
      <w:proofErr w:type="spellStart"/>
      <w:r>
        <w:rPr>
          <w:rFonts w:ascii="Helvetica" w:eastAsia="Times New Roman" w:hAnsi="Helvetica" w:cs="Helvetica"/>
          <w:color w:val="333333"/>
          <w:sz w:val="21"/>
          <w:szCs w:val="21"/>
          <w:lang w:val="en"/>
        </w:rPr>
        <w:t>MD_Usage.usageDateTime</w:t>
      </w:r>
      <w:proofErr w:type="spellEnd"/>
    </w:p>
    <w:p w:rsidR="008A7C15" w:rsidRDefault="008479B0" w:rsidP="005663CB">
      <w:pPr>
        <w:numPr>
          <w:ilvl w:val="0"/>
          <w:numId w:val="6"/>
        </w:numPr>
        <w:tabs>
          <w:tab w:val="clear" w:pos="720"/>
          <w:tab w:val="num" w:pos="1440"/>
        </w:tabs>
        <w:spacing w:before="100" w:beforeAutospacing="1" w:after="100" w:afterAutospacing="1"/>
        <w:ind w:left="1080"/>
        <w:divId w:val="786779443"/>
        <w:rPr>
          <w:rFonts w:ascii="Helvetica" w:eastAsia="Times New Roman" w:hAnsi="Helvetica" w:cs="Helvetica"/>
          <w:color w:val="333333"/>
          <w:sz w:val="21"/>
          <w:szCs w:val="21"/>
          <w:lang w:val="en"/>
        </w:rPr>
      </w:pPr>
      <w:proofErr w:type="spellStart"/>
      <w:r>
        <w:rPr>
          <w:rFonts w:ascii="Helvetica" w:eastAsia="Times New Roman" w:hAnsi="Helvetica" w:cs="Helvetica"/>
          <w:color w:val="333333"/>
          <w:sz w:val="21"/>
          <w:szCs w:val="21"/>
          <w:lang w:val="en"/>
        </w:rPr>
        <w:t>DQ_Element.dateTime</w:t>
      </w:r>
      <w:proofErr w:type="spellEnd"/>
    </w:p>
    <w:p w:rsidR="008A7C15" w:rsidRDefault="008479B0" w:rsidP="005663CB">
      <w:pPr>
        <w:numPr>
          <w:ilvl w:val="0"/>
          <w:numId w:val="6"/>
        </w:numPr>
        <w:tabs>
          <w:tab w:val="clear" w:pos="720"/>
          <w:tab w:val="num" w:pos="1440"/>
        </w:tabs>
        <w:spacing w:before="100" w:beforeAutospacing="1" w:after="100" w:afterAutospacing="1"/>
        <w:ind w:left="1080"/>
        <w:divId w:val="786779443"/>
        <w:rPr>
          <w:rFonts w:ascii="Helvetica" w:eastAsia="Times New Roman" w:hAnsi="Helvetica" w:cs="Helvetica"/>
          <w:color w:val="333333"/>
          <w:sz w:val="21"/>
          <w:szCs w:val="21"/>
          <w:lang w:val="en"/>
        </w:rPr>
      </w:pPr>
      <w:proofErr w:type="spellStart"/>
      <w:r>
        <w:rPr>
          <w:rFonts w:ascii="Helvetica" w:eastAsia="Times New Roman" w:hAnsi="Helvetica" w:cs="Helvetica"/>
          <w:color w:val="333333"/>
          <w:sz w:val="21"/>
          <w:szCs w:val="21"/>
          <w:lang w:val="en"/>
        </w:rPr>
        <w:t>LI_ProcessStep.dateTime</w:t>
      </w:r>
      <w:proofErr w:type="spellEnd"/>
    </w:p>
    <w:p w:rsidR="008A7C15" w:rsidRDefault="008479B0" w:rsidP="005663CB">
      <w:pPr>
        <w:numPr>
          <w:ilvl w:val="0"/>
          <w:numId w:val="6"/>
        </w:numPr>
        <w:tabs>
          <w:tab w:val="clear" w:pos="720"/>
          <w:tab w:val="num" w:pos="1440"/>
        </w:tabs>
        <w:spacing w:before="100" w:beforeAutospacing="1" w:after="100" w:afterAutospacing="1"/>
        <w:ind w:left="1080"/>
        <w:divId w:val="786779443"/>
        <w:rPr>
          <w:rFonts w:ascii="Helvetica" w:eastAsia="Times New Roman" w:hAnsi="Helvetica" w:cs="Helvetica"/>
          <w:color w:val="333333"/>
          <w:sz w:val="21"/>
          <w:szCs w:val="21"/>
          <w:lang w:val="en"/>
        </w:rPr>
      </w:pPr>
      <w:proofErr w:type="spellStart"/>
      <w:r>
        <w:rPr>
          <w:rFonts w:ascii="Helvetica" w:eastAsia="Times New Roman" w:hAnsi="Helvetica" w:cs="Helvetica"/>
          <w:color w:val="333333"/>
          <w:sz w:val="21"/>
          <w:szCs w:val="21"/>
          <w:lang w:val="en"/>
        </w:rPr>
        <w:t>MD_StandardOrderProcess.plannedAvailableDateTime</w:t>
      </w:r>
      <w:proofErr w:type="spellEnd"/>
    </w:p>
    <w:p w:rsidR="008A7C15" w:rsidRPr="00DF551C" w:rsidRDefault="008479B0" w:rsidP="005663CB">
      <w:pPr>
        <w:pStyle w:val="HTMLPreformatted"/>
        <w:pBdr>
          <w:left w:val="single" w:sz="6" w:space="0" w:color="DDDDDD"/>
        </w:pBdr>
        <w:ind w:left="1665"/>
        <w:divId w:val="786779443"/>
        <w:rPr>
          <w:sz w:val="16"/>
          <w:szCs w:val="16"/>
          <w:lang w:val="en"/>
        </w:rPr>
      </w:pPr>
      <w:r w:rsidRPr="00DF551C">
        <w:rPr>
          <w:sz w:val="16"/>
          <w:szCs w:val="16"/>
          <w:lang w:val="en"/>
        </w:rPr>
        <w:t>&lt;</w:t>
      </w:r>
      <w:proofErr w:type="spellStart"/>
      <w:proofErr w:type="gramStart"/>
      <w:r w:rsidRPr="00DF551C">
        <w:rPr>
          <w:sz w:val="16"/>
          <w:szCs w:val="16"/>
          <w:lang w:val="en"/>
        </w:rPr>
        <w:t>gmd:</w:t>
      </w:r>
      <w:proofErr w:type="gramEnd"/>
      <w:r w:rsidRPr="00DF551C">
        <w:rPr>
          <w:sz w:val="16"/>
          <w:szCs w:val="16"/>
          <w:lang w:val="en"/>
        </w:rPr>
        <w:t>dateTime</w:t>
      </w:r>
      <w:proofErr w:type="spellEnd"/>
      <w:r w:rsidRPr="00DF551C">
        <w:rPr>
          <w:sz w:val="16"/>
          <w:szCs w:val="16"/>
          <w:lang w:val="en"/>
        </w:rPr>
        <w:t>&gt;</w:t>
      </w:r>
    </w:p>
    <w:p w:rsidR="008A7C15" w:rsidRPr="00DF551C" w:rsidRDefault="008479B0" w:rsidP="005663CB">
      <w:pPr>
        <w:pStyle w:val="HTMLPreformatted"/>
        <w:pBdr>
          <w:left w:val="single" w:sz="6" w:space="0" w:color="DDDDDD"/>
        </w:pBdr>
        <w:ind w:left="1665"/>
        <w:divId w:val="786779443"/>
        <w:rPr>
          <w:sz w:val="16"/>
          <w:szCs w:val="16"/>
          <w:lang w:val="en"/>
        </w:rPr>
      </w:pPr>
      <w:r w:rsidRPr="00DF551C">
        <w:rPr>
          <w:sz w:val="16"/>
          <w:szCs w:val="16"/>
          <w:lang w:val="en"/>
        </w:rPr>
        <w:t xml:space="preserve">  &lt;</w:t>
      </w:r>
      <w:proofErr w:type="spellStart"/>
      <w:r w:rsidRPr="00DF551C">
        <w:rPr>
          <w:sz w:val="16"/>
          <w:szCs w:val="16"/>
          <w:lang w:val="en"/>
        </w:rPr>
        <w:t>gco</w:t>
      </w:r>
      <w:proofErr w:type="gramStart"/>
      <w:r w:rsidRPr="00DF551C">
        <w:rPr>
          <w:sz w:val="16"/>
          <w:szCs w:val="16"/>
          <w:lang w:val="en"/>
        </w:rPr>
        <w:t>:DateTime</w:t>
      </w:r>
      <w:proofErr w:type="spellEnd"/>
      <w:proofErr w:type="gramEnd"/>
      <w:r w:rsidRPr="00DF551C">
        <w:rPr>
          <w:sz w:val="16"/>
          <w:szCs w:val="16"/>
          <w:lang w:val="en"/>
        </w:rPr>
        <w:t>&gt;2001-01-01T00:00:00&lt;/</w:t>
      </w:r>
      <w:proofErr w:type="spellStart"/>
      <w:r w:rsidRPr="00DF551C">
        <w:rPr>
          <w:sz w:val="16"/>
          <w:szCs w:val="16"/>
          <w:lang w:val="en"/>
        </w:rPr>
        <w:t>gco:DateTime</w:t>
      </w:r>
      <w:proofErr w:type="spellEnd"/>
      <w:r w:rsidRPr="00DF551C">
        <w:rPr>
          <w:sz w:val="16"/>
          <w:szCs w:val="16"/>
          <w:lang w:val="en"/>
        </w:rPr>
        <w:t>&gt;</w:t>
      </w:r>
    </w:p>
    <w:p w:rsidR="008A7C15" w:rsidRPr="00DF551C" w:rsidRDefault="008479B0" w:rsidP="005663CB">
      <w:pPr>
        <w:pStyle w:val="HTMLPreformatted"/>
        <w:pBdr>
          <w:left w:val="single" w:sz="6" w:space="0" w:color="DDDDDD"/>
        </w:pBdr>
        <w:ind w:left="1665"/>
        <w:divId w:val="786779443"/>
        <w:rPr>
          <w:sz w:val="16"/>
          <w:szCs w:val="16"/>
          <w:lang w:val="en"/>
        </w:rPr>
      </w:pPr>
      <w:r w:rsidRPr="00DF551C">
        <w:rPr>
          <w:sz w:val="16"/>
          <w:szCs w:val="16"/>
          <w:lang w:val="en"/>
        </w:rPr>
        <w:t>&lt;/</w:t>
      </w:r>
      <w:proofErr w:type="spellStart"/>
      <w:r w:rsidRPr="00DF551C">
        <w:rPr>
          <w:sz w:val="16"/>
          <w:szCs w:val="16"/>
          <w:lang w:val="en"/>
        </w:rPr>
        <w:t>gmd</w:t>
      </w:r>
      <w:proofErr w:type="gramStart"/>
      <w:r w:rsidRPr="00DF551C">
        <w:rPr>
          <w:sz w:val="16"/>
          <w:szCs w:val="16"/>
          <w:lang w:val="en"/>
        </w:rPr>
        <w:t>:dateTime</w:t>
      </w:r>
      <w:proofErr w:type="spellEnd"/>
      <w:proofErr w:type="gramEnd"/>
      <w:r w:rsidRPr="00DF551C">
        <w:rPr>
          <w:sz w:val="16"/>
          <w:szCs w:val="16"/>
          <w:lang w:val="en"/>
        </w:rPr>
        <w:t>&gt;</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Note: This element was incorrectly defined in the ISO 19139 </w:t>
      </w:r>
      <w:proofErr w:type="spellStart"/>
      <w:r>
        <w:rPr>
          <w:rFonts w:ascii="Helvetica" w:hAnsi="Helvetica" w:cs="Helvetica"/>
          <w:color w:val="333333"/>
          <w:sz w:val="21"/>
          <w:szCs w:val="21"/>
          <w:lang w:val="en"/>
        </w:rPr>
        <w:t>nschema</w:t>
      </w:r>
      <w:proofErr w:type="spellEnd"/>
      <w:r>
        <w:rPr>
          <w:rFonts w:ascii="Helvetica" w:hAnsi="Helvetica" w:cs="Helvetica"/>
          <w:color w:val="333333"/>
          <w:sz w:val="21"/>
          <w:szCs w:val="21"/>
          <w:lang w:val="en"/>
        </w:rPr>
        <w:t xml:space="preserve"> as an </w:t>
      </w:r>
      <w:proofErr w:type="spellStart"/>
      <w:r>
        <w:rPr>
          <w:rFonts w:ascii="Helvetica" w:hAnsi="Helvetica" w:cs="Helvetica"/>
          <w:color w:val="333333"/>
          <w:sz w:val="21"/>
          <w:szCs w:val="21"/>
          <w:lang w:val="en"/>
        </w:rPr>
        <w:t>xs</w:t>
      </w:r>
      <w:proofErr w:type="gramStart"/>
      <w:r>
        <w:rPr>
          <w:rFonts w:ascii="Helvetica" w:hAnsi="Helvetica" w:cs="Helvetica"/>
          <w:color w:val="333333"/>
          <w:sz w:val="21"/>
          <w:szCs w:val="21"/>
          <w:lang w:val="en"/>
        </w:rPr>
        <w:t>:dateTime</w:t>
      </w:r>
      <w:proofErr w:type="spellEnd"/>
      <w:proofErr w:type="gramEnd"/>
      <w:r>
        <w:rPr>
          <w:rFonts w:ascii="Helvetica" w:hAnsi="Helvetica" w:cs="Helvetica"/>
          <w:color w:val="333333"/>
          <w:sz w:val="21"/>
          <w:szCs w:val="21"/>
          <w:lang w:val="en"/>
        </w:rPr>
        <w:t xml:space="preserve">. That type does not allow all of the ISO 8601 options. Specifically, it does not allow the specification of a time range. It will likely be deprecated in the revision of the standard and replaced with </w:t>
      </w:r>
      <w:proofErr w:type="spellStart"/>
      <w:r>
        <w:rPr>
          <w:rFonts w:ascii="Helvetica" w:hAnsi="Helvetica" w:cs="Helvetica"/>
          <w:color w:val="333333"/>
          <w:sz w:val="21"/>
          <w:szCs w:val="21"/>
          <w:lang w:val="en"/>
        </w:rPr>
        <w:t>stepDateTime</w:t>
      </w:r>
      <w:proofErr w:type="spellEnd"/>
      <w:r>
        <w:rPr>
          <w:rFonts w:ascii="Helvetica" w:hAnsi="Helvetica" w:cs="Helvetica"/>
          <w:color w:val="333333"/>
          <w:sz w:val="21"/>
          <w:szCs w:val="21"/>
          <w:lang w:val="en"/>
        </w:rPr>
        <w:t xml:space="preserve">. </w:t>
      </w:r>
    </w:p>
    <w:p w:rsidR="008A7C15" w:rsidRDefault="008479B0" w:rsidP="005663CB">
      <w:pPr>
        <w:pStyle w:val="Heading2"/>
        <w:keepNext/>
        <w:numPr>
          <w:ilvl w:val="0"/>
          <w:numId w:val="13"/>
        </w:numPr>
        <w:divId w:val="786779443"/>
        <w:rPr>
          <w:rFonts w:eastAsia="Times New Roman" w:cs="Helvetica"/>
          <w:color w:val="333333"/>
          <w:lang w:val="en"/>
        </w:rPr>
      </w:pPr>
      <w:proofErr w:type="spellStart"/>
      <w:proofErr w:type="gramStart"/>
      <w:r>
        <w:rPr>
          <w:rStyle w:val="mw-headline"/>
          <w:rFonts w:eastAsia="Times New Roman" w:cs="Helvetica"/>
          <w:color w:val="333333"/>
          <w:lang w:val="en"/>
        </w:rPr>
        <w:lastRenderedPageBreak/>
        <w:t>gmd:</w:t>
      </w:r>
      <w:proofErr w:type="gramEnd"/>
      <w:r>
        <w:rPr>
          <w:rStyle w:val="mw-headline"/>
          <w:rFonts w:eastAsia="Times New Roman" w:cs="Helvetica"/>
          <w:color w:val="333333"/>
          <w:lang w:val="en"/>
        </w:rPr>
        <w:t>CI_Date</w:t>
      </w:r>
      <w:proofErr w:type="spellEnd"/>
      <w:r>
        <w:rPr>
          <w:rStyle w:val="mw-headline"/>
          <w:rFonts w:eastAsia="Times New Roman" w:cs="Helvetica"/>
          <w:color w:val="333333"/>
          <w:lang w:val="en"/>
        </w:rPr>
        <w:t xml:space="preserve"> Type</w:t>
      </w:r>
    </w:p>
    <w:p w:rsidR="008A7C15" w:rsidRDefault="008479B0" w:rsidP="005663CB">
      <w:pPr>
        <w:pStyle w:val="NormalWeb"/>
        <w:keepNext/>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This type is used only in the </w:t>
      </w:r>
      <w:proofErr w:type="spellStart"/>
      <w:r>
        <w:rPr>
          <w:rFonts w:ascii="Helvetica" w:hAnsi="Helvetica" w:cs="Helvetica"/>
          <w:color w:val="333333"/>
          <w:sz w:val="21"/>
          <w:szCs w:val="21"/>
          <w:lang w:val="en"/>
        </w:rPr>
        <w:t>CI_Citation</w:t>
      </w:r>
      <w:proofErr w:type="spellEnd"/>
      <w:r>
        <w:rPr>
          <w:rFonts w:ascii="Helvetica" w:hAnsi="Helvetica" w:cs="Helvetica"/>
          <w:color w:val="333333"/>
          <w:sz w:val="21"/>
          <w:szCs w:val="21"/>
          <w:lang w:val="en"/>
        </w:rPr>
        <w:t xml:space="preserve"> and is the only date type that includes a code from the </w:t>
      </w:r>
      <w:proofErr w:type="spellStart"/>
      <w:r>
        <w:rPr>
          <w:rFonts w:ascii="Helvetica" w:hAnsi="Helvetica" w:cs="Helvetica"/>
          <w:color w:val="333333"/>
          <w:sz w:val="21"/>
          <w:szCs w:val="21"/>
          <w:lang w:val="en"/>
        </w:rPr>
        <w:t>CI_DateTypeCode</w:t>
      </w:r>
      <w:proofErr w:type="spell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codelist</w:t>
      </w:r>
      <w:proofErr w:type="spellEnd"/>
      <w:r>
        <w:rPr>
          <w:rFonts w:ascii="Helvetica" w:hAnsi="Helvetica" w:cs="Helvetica"/>
          <w:color w:val="333333"/>
          <w:sz w:val="21"/>
          <w:szCs w:val="21"/>
          <w:lang w:val="en"/>
        </w:rPr>
        <w:t xml:space="preserve">. Valid values from the </w:t>
      </w:r>
      <w:proofErr w:type="spellStart"/>
      <w:r>
        <w:rPr>
          <w:rFonts w:ascii="Helvetica" w:hAnsi="Helvetica" w:cs="Helvetica"/>
          <w:color w:val="333333"/>
          <w:sz w:val="21"/>
          <w:szCs w:val="21"/>
          <w:lang w:val="en"/>
        </w:rPr>
        <w:t>CI_DateTypeCode</w:t>
      </w:r>
      <w:proofErr w:type="spellEnd"/>
      <w:r>
        <w:rPr>
          <w:rFonts w:ascii="Helvetica" w:hAnsi="Helvetica" w:cs="Helvetica"/>
          <w:color w:val="333333"/>
          <w:sz w:val="21"/>
          <w:szCs w:val="21"/>
          <w:lang w:val="en"/>
        </w:rPr>
        <w:t xml:space="preserve"> </w:t>
      </w:r>
      <w:proofErr w:type="spellStart"/>
      <w:r>
        <w:rPr>
          <w:rFonts w:ascii="Helvetica" w:hAnsi="Helvetica" w:cs="Helvetica"/>
          <w:color w:val="333333"/>
          <w:sz w:val="21"/>
          <w:szCs w:val="21"/>
          <w:lang w:val="en"/>
        </w:rPr>
        <w:t>CodeList</w:t>
      </w:r>
      <w:proofErr w:type="spellEnd"/>
      <w:r>
        <w:rPr>
          <w:rFonts w:ascii="Helvetica" w:hAnsi="Helvetica" w:cs="Helvetica"/>
          <w:color w:val="333333"/>
          <w:sz w:val="21"/>
          <w:szCs w:val="21"/>
          <w:lang w:val="en"/>
        </w:rPr>
        <w:t xml:space="preserve"> are: creation (001), publication (002), and revision (003). </w:t>
      </w:r>
    </w:p>
    <w:p w:rsidR="008A7C15" w:rsidRPr="005314F6" w:rsidRDefault="008479B0" w:rsidP="005663CB">
      <w:pPr>
        <w:keepNext/>
        <w:numPr>
          <w:ilvl w:val="0"/>
          <w:numId w:val="7"/>
        </w:numPr>
        <w:tabs>
          <w:tab w:val="clear" w:pos="720"/>
          <w:tab w:val="num" w:pos="1440"/>
        </w:tabs>
        <w:spacing w:before="100" w:beforeAutospacing="1" w:after="100" w:afterAutospacing="1"/>
        <w:ind w:left="1080"/>
        <w:divId w:val="786779443"/>
        <w:rPr>
          <w:rFonts w:ascii="Helvetica" w:eastAsia="Times New Roman" w:hAnsi="Helvetica" w:cs="Helvetica"/>
          <w:color w:val="333333"/>
          <w:sz w:val="21"/>
          <w:szCs w:val="21"/>
          <w:lang w:val="fr-CA"/>
        </w:rPr>
      </w:pPr>
      <w:proofErr w:type="spellStart"/>
      <w:r w:rsidRPr="005314F6">
        <w:rPr>
          <w:rFonts w:ascii="Helvetica" w:eastAsia="Times New Roman" w:hAnsi="Helvetica" w:cs="Helvetica"/>
          <w:color w:val="333333"/>
          <w:sz w:val="21"/>
          <w:szCs w:val="21"/>
          <w:lang w:val="fr-CA"/>
        </w:rPr>
        <w:t>CI_Citation.date.CI_Date.date</w:t>
      </w:r>
      <w:proofErr w:type="spellEnd"/>
    </w:p>
    <w:p w:rsidR="008A7C15" w:rsidRPr="00DF551C" w:rsidRDefault="008479B0" w:rsidP="00DF551C">
      <w:pPr>
        <w:pStyle w:val="HTMLPreformatted"/>
        <w:keepNext/>
        <w:pBdr>
          <w:left w:val="single" w:sz="6" w:space="31" w:color="DDDDDD"/>
        </w:pBdr>
        <w:spacing w:after="0"/>
        <w:ind w:left="1627"/>
        <w:divId w:val="786779443"/>
        <w:rPr>
          <w:sz w:val="16"/>
          <w:lang w:val="fr-CA"/>
        </w:rPr>
      </w:pPr>
      <w:r w:rsidRPr="00DF551C">
        <w:rPr>
          <w:sz w:val="16"/>
          <w:lang w:val="fr-CA"/>
        </w:rPr>
        <w:t>&lt;</w:t>
      </w:r>
      <w:proofErr w:type="spellStart"/>
      <w:r w:rsidRPr="00DF551C">
        <w:rPr>
          <w:sz w:val="16"/>
          <w:lang w:val="fr-CA"/>
        </w:rPr>
        <w:t>gmd:CI_Date</w:t>
      </w:r>
      <w:proofErr w:type="spellEnd"/>
      <w:r w:rsidRPr="00DF551C">
        <w:rPr>
          <w:sz w:val="16"/>
          <w:lang w:val="fr-CA"/>
        </w:rPr>
        <w:t>&gt;</w:t>
      </w:r>
    </w:p>
    <w:p w:rsidR="008A7C15" w:rsidRPr="00DF551C" w:rsidRDefault="008479B0" w:rsidP="00DF551C">
      <w:pPr>
        <w:pStyle w:val="HTMLPreformatted"/>
        <w:keepNext/>
        <w:pBdr>
          <w:left w:val="single" w:sz="6" w:space="31" w:color="DDDDDD"/>
        </w:pBdr>
        <w:spacing w:after="0"/>
        <w:ind w:left="1627"/>
        <w:divId w:val="786779443"/>
        <w:rPr>
          <w:sz w:val="16"/>
          <w:lang w:val="fr-CA"/>
        </w:rPr>
      </w:pPr>
      <w:r w:rsidRPr="00DF551C">
        <w:rPr>
          <w:sz w:val="16"/>
          <w:lang w:val="fr-CA"/>
        </w:rPr>
        <w:t xml:space="preserve">  &lt;</w:t>
      </w:r>
      <w:proofErr w:type="spellStart"/>
      <w:proofErr w:type="gramStart"/>
      <w:r w:rsidRPr="00DF551C">
        <w:rPr>
          <w:sz w:val="16"/>
          <w:lang w:val="fr-CA"/>
        </w:rPr>
        <w:t>gmd:</w:t>
      </w:r>
      <w:proofErr w:type="gramEnd"/>
      <w:r w:rsidRPr="00DF551C">
        <w:rPr>
          <w:sz w:val="16"/>
          <w:lang w:val="fr-CA"/>
        </w:rPr>
        <w:t>date</w:t>
      </w:r>
      <w:proofErr w:type="spellEnd"/>
      <w:r w:rsidRPr="00DF551C">
        <w:rPr>
          <w:sz w:val="16"/>
          <w:lang w:val="fr-CA"/>
        </w:rPr>
        <w:t>&gt;</w:t>
      </w:r>
    </w:p>
    <w:p w:rsidR="008A7C15" w:rsidRPr="00084F74" w:rsidRDefault="008479B0" w:rsidP="00DF551C">
      <w:pPr>
        <w:pStyle w:val="HTMLPreformatted"/>
        <w:keepNext/>
        <w:pBdr>
          <w:left w:val="single" w:sz="6" w:space="31" w:color="DDDDDD"/>
        </w:pBdr>
        <w:spacing w:after="0"/>
        <w:ind w:left="1627"/>
        <w:divId w:val="786779443"/>
        <w:rPr>
          <w:sz w:val="16"/>
        </w:rPr>
      </w:pPr>
      <w:r w:rsidRPr="00DF551C">
        <w:rPr>
          <w:sz w:val="16"/>
          <w:lang w:val="fr-CA"/>
        </w:rPr>
        <w:t xml:space="preserve">    </w:t>
      </w:r>
      <w:r w:rsidRPr="00084F74">
        <w:rPr>
          <w:sz w:val="16"/>
        </w:rPr>
        <w:t>&lt;</w:t>
      </w:r>
      <w:proofErr w:type="spellStart"/>
      <w:r w:rsidRPr="00084F74">
        <w:rPr>
          <w:sz w:val="16"/>
        </w:rPr>
        <w:t>gco</w:t>
      </w:r>
      <w:proofErr w:type="gramStart"/>
      <w:r w:rsidRPr="00084F74">
        <w:rPr>
          <w:sz w:val="16"/>
        </w:rPr>
        <w:t>:Date</w:t>
      </w:r>
      <w:proofErr w:type="spellEnd"/>
      <w:proofErr w:type="gramEnd"/>
      <w:r w:rsidRPr="00084F74">
        <w:rPr>
          <w:sz w:val="16"/>
        </w:rPr>
        <w:t>&gt;2000-01-01&lt;/</w:t>
      </w:r>
      <w:proofErr w:type="spellStart"/>
      <w:r w:rsidRPr="00084F74">
        <w:rPr>
          <w:sz w:val="16"/>
        </w:rPr>
        <w:t>gco:Date</w:t>
      </w:r>
      <w:proofErr w:type="spellEnd"/>
      <w:r w:rsidRPr="00084F74">
        <w:rPr>
          <w:sz w:val="16"/>
        </w:rPr>
        <w:t>&gt;</w:t>
      </w:r>
    </w:p>
    <w:p w:rsidR="008A7C15" w:rsidRPr="00084F74" w:rsidRDefault="008479B0" w:rsidP="00DF551C">
      <w:pPr>
        <w:pStyle w:val="HTMLPreformatted"/>
        <w:keepNext/>
        <w:pBdr>
          <w:left w:val="single" w:sz="6" w:space="31" w:color="DDDDDD"/>
        </w:pBdr>
        <w:spacing w:after="0"/>
        <w:ind w:left="1627"/>
        <w:divId w:val="786779443"/>
        <w:rPr>
          <w:sz w:val="16"/>
        </w:rPr>
      </w:pPr>
      <w:r w:rsidRPr="00084F74">
        <w:rPr>
          <w:sz w:val="16"/>
        </w:rPr>
        <w:t xml:space="preserve">  &lt;/</w:t>
      </w:r>
      <w:proofErr w:type="spellStart"/>
      <w:r w:rsidRPr="00084F74">
        <w:rPr>
          <w:sz w:val="16"/>
        </w:rPr>
        <w:t>gmd</w:t>
      </w:r>
      <w:proofErr w:type="gramStart"/>
      <w:r w:rsidRPr="00084F74">
        <w:rPr>
          <w:sz w:val="16"/>
        </w:rPr>
        <w:t>:date</w:t>
      </w:r>
      <w:proofErr w:type="spellEnd"/>
      <w:proofErr w:type="gramEnd"/>
      <w:r w:rsidRPr="00084F74">
        <w:rPr>
          <w:sz w:val="16"/>
        </w:rPr>
        <w:t>&gt;</w:t>
      </w:r>
    </w:p>
    <w:p w:rsidR="008A7C15" w:rsidRPr="00DF551C" w:rsidRDefault="008479B0" w:rsidP="00DF551C">
      <w:pPr>
        <w:pStyle w:val="HTMLPreformatted"/>
        <w:keepNext/>
        <w:pBdr>
          <w:left w:val="single" w:sz="6" w:space="31" w:color="DDDDDD"/>
        </w:pBdr>
        <w:spacing w:after="0"/>
        <w:ind w:left="1627"/>
        <w:divId w:val="786779443"/>
        <w:rPr>
          <w:sz w:val="16"/>
          <w:lang w:val="fr-CA"/>
        </w:rPr>
      </w:pPr>
      <w:r w:rsidRPr="00084F74">
        <w:rPr>
          <w:sz w:val="16"/>
        </w:rPr>
        <w:t xml:space="preserve">  </w:t>
      </w:r>
      <w:r w:rsidRPr="00DF551C">
        <w:rPr>
          <w:sz w:val="16"/>
          <w:lang w:val="fr-CA"/>
        </w:rPr>
        <w:t>&lt;</w:t>
      </w:r>
      <w:proofErr w:type="spellStart"/>
      <w:r w:rsidRPr="00DF551C">
        <w:rPr>
          <w:sz w:val="16"/>
          <w:lang w:val="fr-CA"/>
        </w:rPr>
        <w:t>gmd:dateType</w:t>
      </w:r>
      <w:proofErr w:type="spellEnd"/>
      <w:r w:rsidRPr="00DF551C">
        <w:rPr>
          <w:sz w:val="16"/>
          <w:lang w:val="fr-CA"/>
        </w:rPr>
        <w:t>&gt;</w:t>
      </w:r>
    </w:p>
    <w:p w:rsidR="008A7C15" w:rsidRPr="00DF551C" w:rsidRDefault="00DF551C" w:rsidP="00DF551C">
      <w:pPr>
        <w:pStyle w:val="HTMLPreformatted"/>
        <w:keepNext/>
        <w:pBdr>
          <w:left w:val="single" w:sz="6" w:space="31" w:color="DDDDDD"/>
        </w:pBdr>
        <w:spacing w:after="0"/>
        <w:ind w:left="1627"/>
        <w:divId w:val="786779443"/>
        <w:rPr>
          <w:sz w:val="16"/>
          <w:lang w:val="fr-CA"/>
        </w:rPr>
      </w:pPr>
      <w:r>
        <w:rPr>
          <w:sz w:val="16"/>
          <w:lang w:val="fr-CA"/>
        </w:rPr>
        <w:t xml:space="preserve">   </w:t>
      </w:r>
      <w:r w:rsidR="008479B0" w:rsidRPr="00DF551C">
        <w:rPr>
          <w:sz w:val="16"/>
          <w:lang w:val="fr-CA"/>
        </w:rPr>
        <w:t xml:space="preserve"> &lt;</w:t>
      </w:r>
      <w:proofErr w:type="spellStart"/>
      <w:r w:rsidR="008479B0" w:rsidRPr="00DF551C">
        <w:rPr>
          <w:sz w:val="16"/>
          <w:lang w:val="fr-CA"/>
        </w:rPr>
        <w:t>gmd:CI_DateTypeCode</w:t>
      </w:r>
      <w:proofErr w:type="spellEnd"/>
    </w:p>
    <w:p w:rsidR="008A7C15" w:rsidRPr="00DF551C" w:rsidRDefault="00DF551C" w:rsidP="00DF551C">
      <w:pPr>
        <w:pStyle w:val="HTMLPreformatted"/>
        <w:keepNext/>
        <w:pBdr>
          <w:left w:val="single" w:sz="6" w:space="31" w:color="DDDDDD"/>
        </w:pBdr>
        <w:spacing w:after="0"/>
        <w:ind w:left="1627"/>
        <w:divId w:val="786779443"/>
        <w:rPr>
          <w:sz w:val="16"/>
          <w:lang w:val="fr-CA"/>
        </w:rPr>
      </w:pPr>
      <w:r>
        <w:rPr>
          <w:sz w:val="16"/>
          <w:lang w:val="fr-CA"/>
        </w:rPr>
        <w:t xml:space="preserve">     </w:t>
      </w:r>
      <w:r w:rsidR="008479B0" w:rsidRPr="00DF551C">
        <w:rPr>
          <w:sz w:val="16"/>
          <w:lang w:val="fr-CA"/>
        </w:rPr>
        <w:t xml:space="preserve">  codeList="http://www.isotc211.org/2005/resources/Codelist/gmxCodelists.xml#CI_DateTypeCode"</w:t>
      </w:r>
    </w:p>
    <w:p w:rsidR="008A7C15" w:rsidRPr="00DF551C" w:rsidRDefault="008479B0" w:rsidP="00DF551C">
      <w:pPr>
        <w:pStyle w:val="HTMLPreformatted"/>
        <w:keepNext/>
        <w:pBdr>
          <w:left w:val="single" w:sz="6" w:space="31" w:color="DDDDDD"/>
        </w:pBdr>
        <w:spacing w:after="0"/>
        <w:ind w:left="1627"/>
        <w:divId w:val="786779443"/>
        <w:rPr>
          <w:sz w:val="16"/>
          <w:lang w:val="fr-CA"/>
        </w:rPr>
      </w:pPr>
      <w:r w:rsidRPr="00DF551C">
        <w:rPr>
          <w:sz w:val="16"/>
          <w:lang w:val="fr-CA"/>
        </w:rPr>
        <w:t xml:space="preserve">       </w:t>
      </w:r>
      <w:proofErr w:type="spellStart"/>
      <w:proofErr w:type="gramStart"/>
      <w:r w:rsidRPr="00DF551C">
        <w:rPr>
          <w:sz w:val="16"/>
          <w:lang w:val="fr-CA"/>
        </w:rPr>
        <w:t>codeListValue</w:t>
      </w:r>
      <w:proofErr w:type="spellEnd"/>
      <w:proofErr w:type="gramEnd"/>
      <w:r w:rsidRPr="00DF551C">
        <w:rPr>
          <w:sz w:val="16"/>
          <w:lang w:val="fr-CA"/>
        </w:rPr>
        <w:t>="</w:t>
      </w:r>
      <w:proofErr w:type="spellStart"/>
      <w:r w:rsidRPr="00DF551C">
        <w:rPr>
          <w:sz w:val="16"/>
          <w:lang w:val="fr-CA"/>
        </w:rPr>
        <w:t>creation</w:t>
      </w:r>
      <w:proofErr w:type="spellEnd"/>
      <w:r w:rsidRPr="00DF551C">
        <w:rPr>
          <w:sz w:val="16"/>
          <w:lang w:val="fr-CA"/>
        </w:rPr>
        <w:t>"&gt;</w:t>
      </w:r>
      <w:proofErr w:type="spellStart"/>
      <w:r w:rsidRPr="00DF551C">
        <w:rPr>
          <w:sz w:val="16"/>
          <w:lang w:val="fr-CA"/>
        </w:rPr>
        <w:t>creation</w:t>
      </w:r>
      <w:proofErr w:type="spellEnd"/>
      <w:r w:rsidRPr="00DF551C">
        <w:rPr>
          <w:sz w:val="16"/>
          <w:lang w:val="fr-CA"/>
        </w:rPr>
        <w:t>&lt;/</w:t>
      </w:r>
      <w:proofErr w:type="spellStart"/>
      <w:r w:rsidRPr="00DF551C">
        <w:rPr>
          <w:sz w:val="16"/>
          <w:lang w:val="fr-CA"/>
        </w:rPr>
        <w:t>gmd:CI_DateTypeCode</w:t>
      </w:r>
      <w:proofErr w:type="spellEnd"/>
      <w:r w:rsidRPr="00DF551C">
        <w:rPr>
          <w:sz w:val="16"/>
          <w:lang w:val="fr-CA"/>
        </w:rPr>
        <w:t>&gt;</w:t>
      </w:r>
    </w:p>
    <w:p w:rsidR="008A7C15" w:rsidRPr="00DF551C" w:rsidRDefault="00DF551C" w:rsidP="00DF551C">
      <w:pPr>
        <w:pStyle w:val="HTMLPreformatted"/>
        <w:keepNext/>
        <w:pBdr>
          <w:left w:val="single" w:sz="6" w:space="31" w:color="DDDDDD"/>
        </w:pBdr>
        <w:spacing w:after="0"/>
        <w:ind w:left="1627"/>
        <w:divId w:val="786779443"/>
        <w:rPr>
          <w:sz w:val="16"/>
          <w:lang w:val="fr-CA"/>
        </w:rPr>
      </w:pPr>
      <w:r>
        <w:rPr>
          <w:sz w:val="16"/>
          <w:lang w:val="fr-CA"/>
        </w:rPr>
        <w:t xml:space="preserve">  </w:t>
      </w:r>
      <w:r w:rsidR="008479B0" w:rsidRPr="00DF551C">
        <w:rPr>
          <w:sz w:val="16"/>
          <w:lang w:val="fr-CA"/>
        </w:rPr>
        <w:t>&lt;/</w:t>
      </w:r>
      <w:proofErr w:type="spellStart"/>
      <w:proofErr w:type="gramStart"/>
      <w:r w:rsidR="008479B0" w:rsidRPr="00DF551C">
        <w:rPr>
          <w:sz w:val="16"/>
          <w:lang w:val="fr-CA"/>
        </w:rPr>
        <w:t>gmd:</w:t>
      </w:r>
      <w:proofErr w:type="gramEnd"/>
      <w:r w:rsidR="008479B0" w:rsidRPr="00DF551C">
        <w:rPr>
          <w:sz w:val="16"/>
          <w:lang w:val="fr-CA"/>
        </w:rPr>
        <w:t>dateType</w:t>
      </w:r>
      <w:proofErr w:type="spellEnd"/>
      <w:r w:rsidR="008479B0" w:rsidRPr="00DF551C">
        <w:rPr>
          <w:sz w:val="16"/>
          <w:lang w:val="fr-CA"/>
        </w:rPr>
        <w:t>&gt;</w:t>
      </w:r>
    </w:p>
    <w:p w:rsidR="008A7C15" w:rsidRPr="00DF551C" w:rsidRDefault="008479B0" w:rsidP="00DF551C">
      <w:pPr>
        <w:pStyle w:val="HTMLPreformatted"/>
        <w:pBdr>
          <w:left w:val="single" w:sz="6" w:space="31" w:color="DDDDDD"/>
        </w:pBdr>
        <w:spacing w:after="0"/>
        <w:ind w:left="1627"/>
        <w:divId w:val="786779443"/>
        <w:rPr>
          <w:sz w:val="16"/>
          <w:lang w:val="fr-CA"/>
        </w:rPr>
      </w:pPr>
      <w:r w:rsidRPr="00DF551C">
        <w:rPr>
          <w:sz w:val="16"/>
          <w:lang w:val="fr-CA"/>
        </w:rPr>
        <w:t>&lt;/</w:t>
      </w:r>
      <w:proofErr w:type="spellStart"/>
      <w:proofErr w:type="gramStart"/>
      <w:r w:rsidRPr="00DF551C">
        <w:rPr>
          <w:sz w:val="16"/>
          <w:lang w:val="fr-CA"/>
        </w:rPr>
        <w:t>gmd:</w:t>
      </w:r>
      <w:proofErr w:type="gramEnd"/>
      <w:r w:rsidRPr="00DF551C">
        <w:rPr>
          <w:sz w:val="16"/>
          <w:lang w:val="fr-CA"/>
        </w:rPr>
        <w:t>CI_Date</w:t>
      </w:r>
      <w:proofErr w:type="spellEnd"/>
      <w:r w:rsidRPr="00DF551C">
        <w:rPr>
          <w:sz w:val="16"/>
          <w:lang w:val="fr-CA"/>
        </w:rPr>
        <w:t>&gt;</w:t>
      </w:r>
    </w:p>
    <w:p w:rsidR="008A7C15" w:rsidRDefault="008479B0" w:rsidP="005663CB">
      <w:pPr>
        <w:pStyle w:val="Heading2"/>
        <w:numPr>
          <w:ilvl w:val="0"/>
          <w:numId w:val="13"/>
        </w:numPr>
        <w:divId w:val="786779443"/>
        <w:rPr>
          <w:rFonts w:eastAsia="Times New Roman" w:cs="Helvetica"/>
          <w:color w:val="333333"/>
          <w:lang w:val="en"/>
        </w:rPr>
      </w:pPr>
      <w:r>
        <w:rPr>
          <w:rStyle w:val="mw-headline"/>
          <w:rFonts w:eastAsia="Times New Roman" w:cs="Helvetica"/>
          <w:color w:val="333333"/>
          <w:lang w:val="en"/>
        </w:rPr>
        <w:t>On-Going Datasets</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Many datasets are collected continuously through time. In these cases, a clear publication date does not exist. This situation can be indicated by a combination of "inapplicable" for the citation date, a status code = </w:t>
      </w:r>
      <w:proofErr w:type="spellStart"/>
      <w:r>
        <w:rPr>
          <w:rFonts w:ascii="Helvetica" w:hAnsi="Helvetica" w:cs="Helvetica"/>
          <w:color w:val="333333"/>
          <w:sz w:val="21"/>
          <w:szCs w:val="21"/>
          <w:lang w:val="en"/>
        </w:rPr>
        <w:t>onGoing</w:t>
      </w:r>
      <w:proofErr w:type="spellEnd"/>
      <w:r>
        <w:rPr>
          <w:rFonts w:ascii="Helvetica" w:hAnsi="Helvetica" w:cs="Helvetica"/>
          <w:color w:val="333333"/>
          <w:sz w:val="21"/>
          <w:szCs w:val="21"/>
          <w:lang w:val="en"/>
        </w:rPr>
        <w:t xml:space="preserve">, and an </w:t>
      </w:r>
      <w:proofErr w:type="spellStart"/>
      <w:r>
        <w:rPr>
          <w:rFonts w:ascii="Helvetica" w:hAnsi="Helvetica" w:cs="Helvetica"/>
          <w:color w:val="333333"/>
          <w:sz w:val="21"/>
          <w:szCs w:val="21"/>
          <w:lang w:val="en"/>
        </w:rPr>
        <w:t>endPosition</w:t>
      </w:r>
      <w:proofErr w:type="spellEnd"/>
      <w:r>
        <w:rPr>
          <w:rFonts w:ascii="Helvetica" w:hAnsi="Helvetica" w:cs="Helvetica"/>
          <w:color w:val="333333"/>
          <w:sz w:val="21"/>
          <w:szCs w:val="21"/>
          <w:lang w:val="en"/>
        </w:rPr>
        <w:t xml:space="preserve"> with </w:t>
      </w:r>
      <w:proofErr w:type="spellStart"/>
      <w:r>
        <w:rPr>
          <w:rFonts w:ascii="Helvetica" w:hAnsi="Helvetica" w:cs="Helvetica"/>
          <w:color w:val="333333"/>
          <w:sz w:val="21"/>
          <w:szCs w:val="21"/>
          <w:lang w:val="en"/>
        </w:rPr>
        <w:t>indeterminatePosition</w:t>
      </w:r>
      <w:proofErr w:type="spellEnd"/>
      <w:r>
        <w:rPr>
          <w:rFonts w:ascii="Helvetica" w:hAnsi="Helvetica" w:cs="Helvetica"/>
          <w:color w:val="333333"/>
          <w:sz w:val="21"/>
          <w:szCs w:val="21"/>
          <w:lang w:val="en"/>
        </w:rPr>
        <w:t xml:space="preserve">=now: </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&lt;</w:t>
      </w:r>
      <w:proofErr w:type="spellStart"/>
      <w:proofErr w:type="gramStart"/>
      <w:r w:rsidRPr="00DF551C">
        <w:rPr>
          <w:sz w:val="16"/>
          <w:szCs w:val="16"/>
          <w:lang w:val="fr-CA"/>
        </w:rPr>
        <w:t>gmd:</w:t>
      </w:r>
      <w:proofErr w:type="gramEnd"/>
      <w:r w:rsidRPr="00DF551C">
        <w:rPr>
          <w:sz w:val="16"/>
          <w:szCs w:val="16"/>
          <w:lang w:val="fr-CA"/>
        </w:rPr>
        <w:t>date</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 xml:space="preserve">  &lt;</w:t>
      </w:r>
      <w:proofErr w:type="spellStart"/>
      <w:r w:rsidRPr="00DF551C">
        <w:rPr>
          <w:sz w:val="16"/>
          <w:szCs w:val="16"/>
          <w:lang w:val="fr-CA"/>
        </w:rPr>
        <w:t>gmd:CI_Date</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fr-CA"/>
        </w:rPr>
        <w:t xml:space="preserve">    </w:t>
      </w:r>
      <w:r w:rsidRPr="00DF551C">
        <w:rPr>
          <w:sz w:val="16"/>
          <w:szCs w:val="16"/>
          <w:lang w:val="en"/>
        </w:rPr>
        <w:t>&lt;</w:t>
      </w:r>
      <w:proofErr w:type="spellStart"/>
      <w:r w:rsidRPr="00DF551C">
        <w:rPr>
          <w:sz w:val="16"/>
          <w:szCs w:val="16"/>
          <w:lang w:val="en"/>
        </w:rPr>
        <w:t>gmd</w:t>
      </w:r>
      <w:proofErr w:type="gramStart"/>
      <w:r w:rsidRPr="00DF551C">
        <w:rPr>
          <w:sz w:val="16"/>
          <w:szCs w:val="16"/>
          <w:lang w:val="en"/>
        </w:rPr>
        <w:t>:date</w:t>
      </w:r>
      <w:proofErr w:type="spellEnd"/>
      <w:proofErr w:type="gramEnd"/>
      <w:r w:rsidRPr="00DF551C">
        <w:rPr>
          <w:sz w:val="16"/>
          <w:szCs w:val="16"/>
          <w:lang w:val="en"/>
        </w:rPr>
        <w:t xml:space="preserve"> </w:t>
      </w:r>
      <w:proofErr w:type="spellStart"/>
      <w:r w:rsidRPr="00DF551C">
        <w:rPr>
          <w:sz w:val="16"/>
          <w:szCs w:val="16"/>
          <w:lang w:val="en"/>
        </w:rPr>
        <w:t>gco:nilReason</w:t>
      </w:r>
      <w:proofErr w:type="spellEnd"/>
      <w:r w:rsidRPr="00DF551C">
        <w:rPr>
          <w:sz w:val="16"/>
          <w:szCs w:val="16"/>
          <w:lang w:val="en"/>
        </w:rPr>
        <w:t>="inapplicable"/&gt;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en"/>
        </w:rPr>
        <w:t xml:space="preserve">    </w:t>
      </w:r>
      <w:r w:rsidRPr="00DF551C">
        <w:rPr>
          <w:sz w:val="16"/>
          <w:szCs w:val="16"/>
          <w:lang w:val="fr-CA"/>
        </w:rPr>
        <w:t>&lt;</w:t>
      </w:r>
      <w:proofErr w:type="spellStart"/>
      <w:r w:rsidRPr="00DF551C">
        <w:rPr>
          <w:sz w:val="16"/>
          <w:szCs w:val="16"/>
          <w:lang w:val="fr-CA"/>
        </w:rPr>
        <w:t>gmd:dateType</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 xml:space="preserve">      &lt;</w:t>
      </w:r>
      <w:proofErr w:type="spellStart"/>
      <w:proofErr w:type="gramStart"/>
      <w:r w:rsidRPr="00DF551C">
        <w:rPr>
          <w:sz w:val="16"/>
          <w:szCs w:val="16"/>
          <w:lang w:val="fr-CA"/>
        </w:rPr>
        <w:t>gmd:</w:t>
      </w:r>
      <w:proofErr w:type="gramEnd"/>
      <w:r w:rsidRPr="00DF551C">
        <w:rPr>
          <w:sz w:val="16"/>
          <w:szCs w:val="16"/>
          <w:lang w:val="fr-CA"/>
        </w:rPr>
        <w:t>CI_DateTypeCode</w:t>
      </w:r>
      <w:proofErr w:type="spellEnd"/>
      <w:r w:rsidRPr="00DF551C">
        <w:rPr>
          <w:sz w:val="16"/>
          <w:szCs w:val="16"/>
          <w:lang w:val="fr-CA"/>
        </w:rPr>
        <w:t xml:space="preserve"> codeList="http://www.isotc211.org/2005/resources/Codelist/gmxCodelists.xml#CI_DateTypeCode"</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 xml:space="preserve">        </w:t>
      </w:r>
      <w:proofErr w:type="spellStart"/>
      <w:proofErr w:type="gramStart"/>
      <w:r w:rsidRPr="00DF551C">
        <w:rPr>
          <w:sz w:val="16"/>
          <w:szCs w:val="16"/>
          <w:lang w:val="fr-CA"/>
        </w:rPr>
        <w:t>codeListValue</w:t>
      </w:r>
      <w:proofErr w:type="spellEnd"/>
      <w:proofErr w:type="gramEnd"/>
      <w:r w:rsidRPr="00DF551C">
        <w:rPr>
          <w:sz w:val="16"/>
          <w:szCs w:val="16"/>
          <w:lang w:val="fr-CA"/>
        </w:rPr>
        <w:t>="publication"&gt;publication&lt;/</w:t>
      </w:r>
      <w:proofErr w:type="spellStart"/>
      <w:r w:rsidRPr="00DF551C">
        <w:rPr>
          <w:sz w:val="16"/>
          <w:szCs w:val="16"/>
          <w:lang w:val="fr-CA"/>
        </w:rPr>
        <w:t>gmd:CI_DateTypeCode</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 xml:space="preserve">    &lt;/</w:t>
      </w:r>
      <w:proofErr w:type="spellStart"/>
      <w:proofErr w:type="gramStart"/>
      <w:r w:rsidRPr="00DF551C">
        <w:rPr>
          <w:sz w:val="16"/>
          <w:szCs w:val="16"/>
          <w:lang w:val="fr-CA"/>
        </w:rPr>
        <w:t>gmd:</w:t>
      </w:r>
      <w:proofErr w:type="gramEnd"/>
      <w:r w:rsidRPr="00DF551C">
        <w:rPr>
          <w:sz w:val="16"/>
          <w:szCs w:val="16"/>
          <w:lang w:val="fr-CA"/>
        </w:rPr>
        <w:t>dateType</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 xml:space="preserve">  &lt;/</w:t>
      </w:r>
      <w:proofErr w:type="spellStart"/>
      <w:proofErr w:type="gramStart"/>
      <w:r w:rsidRPr="00DF551C">
        <w:rPr>
          <w:sz w:val="16"/>
          <w:szCs w:val="16"/>
          <w:lang w:val="fr-CA"/>
        </w:rPr>
        <w:t>gmd:</w:t>
      </w:r>
      <w:proofErr w:type="gramEnd"/>
      <w:r w:rsidRPr="00DF551C">
        <w:rPr>
          <w:sz w:val="16"/>
          <w:szCs w:val="16"/>
          <w:lang w:val="fr-CA"/>
        </w:rPr>
        <w:t>CI_Date</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&lt;/</w:t>
      </w:r>
      <w:proofErr w:type="spellStart"/>
      <w:proofErr w:type="gramStart"/>
      <w:r w:rsidRPr="00DF551C">
        <w:rPr>
          <w:sz w:val="16"/>
          <w:szCs w:val="16"/>
          <w:lang w:val="fr-CA"/>
        </w:rPr>
        <w:t>gmd:</w:t>
      </w:r>
      <w:proofErr w:type="gramEnd"/>
      <w:r w:rsidRPr="00DF551C">
        <w:rPr>
          <w:sz w:val="16"/>
          <w:szCs w:val="16"/>
          <w:lang w:val="fr-CA"/>
        </w:rPr>
        <w:t>date</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&lt;</w:t>
      </w:r>
      <w:proofErr w:type="spellStart"/>
      <w:r w:rsidRPr="00DF551C">
        <w:rPr>
          <w:sz w:val="16"/>
          <w:szCs w:val="16"/>
          <w:lang w:val="fr-CA"/>
        </w:rPr>
        <w:t>gmd:status</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 xml:space="preserve">  &lt;</w:t>
      </w:r>
      <w:proofErr w:type="spellStart"/>
      <w:r w:rsidRPr="00DF551C">
        <w:rPr>
          <w:sz w:val="16"/>
          <w:szCs w:val="16"/>
          <w:lang w:val="fr-CA"/>
        </w:rPr>
        <w:t>gmd:MD_ProgressCode</w:t>
      </w:r>
      <w:proofErr w:type="spellEnd"/>
      <w:r w:rsidRPr="00DF551C">
        <w:rPr>
          <w:sz w:val="16"/>
          <w:szCs w:val="16"/>
          <w:lang w:val="fr-CA"/>
        </w:rPr>
        <w:t xml:space="preserve"> </w:t>
      </w:r>
      <w:proofErr w:type="spellStart"/>
      <w:r w:rsidRPr="00DF551C">
        <w:rPr>
          <w:sz w:val="16"/>
          <w:szCs w:val="16"/>
          <w:lang w:val="fr-CA"/>
        </w:rPr>
        <w:t>codeListValue</w:t>
      </w:r>
      <w:proofErr w:type="spellEnd"/>
      <w:r w:rsidRPr="00DF551C">
        <w:rPr>
          <w:sz w:val="16"/>
          <w:szCs w:val="16"/>
          <w:lang w:val="fr-CA"/>
        </w:rPr>
        <w:t>="</w:t>
      </w:r>
      <w:proofErr w:type="spellStart"/>
      <w:r w:rsidRPr="00DF551C">
        <w:rPr>
          <w:sz w:val="16"/>
          <w:szCs w:val="16"/>
          <w:lang w:val="fr-CA"/>
        </w:rPr>
        <w:t>onGoing</w:t>
      </w:r>
      <w:proofErr w:type="spellEnd"/>
      <w:r w:rsidRPr="00DF551C">
        <w:rPr>
          <w:sz w:val="16"/>
          <w:szCs w:val="16"/>
          <w:lang w:val="fr-CA"/>
        </w:rPr>
        <w:t xml:space="preserve">" </w:t>
      </w:r>
      <w:proofErr w:type="spellStart"/>
      <w:r w:rsidRPr="00DF551C">
        <w:rPr>
          <w:sz w:val="16"/>
          <w:szCs w:val="16"/>
          <w:lang w:val="fr-CA"/>
        </w:rPr>
        <w:t>codeList</w:t>
      </w:r>
      <w:proofErr w:type="spellEnd"/>
      <w:r w:rsidRPr="00DF551C">
        <w:rPr>
          <w:sz w:val="16"/>
          <w:szCs w:val="16"/>
          <w:lang w:val="fr-CA"/>
        </w:rPr>
        <w:t>="http://www.isotc211.org/2005/resources</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 xml:space="preserve">    /</w:t>
      </w:r>
      <w:proofErr w:type="spellStart"/>
      <w:r w:rsidRPr="00DF551C">
        <w:rPr>
          <w:sz w:val="16"/>
          <w:szCs w:val="16"/>
          <w:lang w:val="fr-CA"/>
        </w:rPr>
        <w:t>codeList.xml#MD_ProgressCode</w:t>
      </w:r>
      <w:proofErr w:type="spellEnd"/>
      <w:r w:rsidRPr="00DF551C">
        <w:rPr>
          <w:sz w:val="16"/>
          <w:szCs w:val="16"/>
          <w:lang w:val="fr-CA"/>
        </w:rPr>
        <w:t>"&gt;</w:t>
      </w:r>
      <w:proofErr w:type="spellStart"/>
      <w:r w:rsidRPr="00DF551C">
        <w:rPr>
          <w:sz w:val="16"/>
          <w:szCs w:val="16"/>
          <w:lang w:val="fr-CA"/>
        </w:rPr>
        <w:t>onGoing</w:t>
      </w:r>
      <w:proofErr w:type="spellEnd"/>
      <w:r w:rsidRPr="00DF551C">
        <w:rPr>
          <w:sz w:val="16"/>
          <w:szCs w:val="16"/>
          <w:lang w:val="fr-CA"/>
        </w:rPr>
        <w:t>&lt;/</w:t>
      </w:r>
      <w:proofErr w:type="spellStart"/>
      <w:r w:rsidRPr="00DF551C">
        <w:rPr>
          <w:sz w:val="16"/>
          <w:szCs w:val="16"/>
          <w:lang w:val="fr-CA"/>
        </w:rPr>
        <w:t>gmd:MD_ProgressCode</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en"/>
        </w:rPr>
        <w:t>&lt;/</w:t>
      </w:r>
      <w:proofErr w:type="spellStart"/>
      <w:r w:rsidRPr="00DF551C">
        <w:rPr>
          <w:sz w:val="16"/>
          <w:szCs w:val="16"/>
          <w:lang w:val="en"/>
        </w:rPr>
        <w:t>gmd</w:t>
      </w:r>
      <w:proofErr w:type="gramStart"/>
      <w:r w:rsidRPr="00DF551C">
        <w:rPr>
          <w:sz w:val="16"/>
          <w:szCs w:val="16"/>
          <w:lang w:val="en"/>
        </w:rPr>
        <w:t>:status</w:t>
      </w:r>
      <w:proofErr w:type="spellEnd"/>
      <w:proofErr w:type="gramEnd"/>
      <w:r w:rsidRPr="00DF551C">
        <w:rPr>
          <w:sz w:val="16"/>
          <w:szCs w:val="16"/>
          <w:lang w:val="en"/>
        </w:rPr>
        <w:t>&gt;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en"/>
        </w:rPr>
        <w: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en"/>
        </w:rPr>
        <w:t>&lt;</w:t>
      </w:r>
      <w:proofErr w:type="spellStart"/>
      <w:proofErr w:type="gramStart"/>
      <w:r w:rsidRPr="00DF551C">
        <w:rPr>
          <w:sz w:val="16"/>
          <w:szCs w:val="16"/>
          <w:lang w:val="en"/>
        </w:rPr>
        <w:t>gmd:</w:t>
      </w:r>
      <w:proofErr w:type="gramEnd"/>
      <w:r w:rsidRPr="00DF551C">
        <w:rPr>
          <w:sz w:val="16"/>
          <w:szCs w:val="16"/>
          <w:lang w:val="en"/>
        </w:rPr>
        <w:t>temporalElement</w:t>
      </w:r>
      <w:proofErr w:type="spellEnd"/>
      <w:r w:rsidRPr="00DF551C">
        <w:rPr>
          <w:sz w:val="16"/>
          <w:szCs w:val="16"/>
          <w:lang w:val="en"/>
        </w:rPr>
        <w:t>&gt;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en"/>
        </w:rPr>
        <w:t xml:space="preserve">  &lt;</w:t>
      </w:r>
      <w:proofErr w:type="spellStart"/>
      <w:r w:rsidRPr="00DF551C">
        <w:rPr>
          <w:sz w:val="16"/>
          <w:szCs w:val="16"/>
          <w:lang w:val="en"/>
        </w:rPr>
        <w:t>gmd</w:t>
      </w:r>
      <w:proofErr w:type="gramStart"/>
      <w:r w:rsidRPr="00DF551C">
        <w:rPr>
          <w:sz w:val="16"/>
          <w:szCs w:val="16"/>
          <w:lang w:val="en"/>
        </w:rPr>
        <w:t>:EX</w:t>
      </w:r>
      <w:proofErr w:type="gramEnd"/>
      <w:r w:rsidRPr="00DF551C">
        <w:rPr>
          <w:sz w:val="16"/>
          <w:szCs w:val="16"/>
          <w:lang w:val="en"/>
        </w:rPr>
        <w:t>_TemporalExtent</w:t>
      </w:r>
      <w:proofErr w:type="spellEnd"/>
      <w:r w:rsidRPr="00DF551C">
        <w:rPr>
          <w:sz w:val="16"/>
          <w:szCs w:val="16"/>
          <w:lang w:val="en"/>
        </w:rPr>
        <w:t xml:space="preserve"> id="</w:t>
      </w:r>
      <w:proofErr w:type="spellStart"/>
      <w:r w:rsidRPr="00DF551C">
        <w:rPr>
          <w:sz w:val="16"/>
          <w:szCs w:val="16"/>
          <w:lang w:val="en"/>
        </w:rPr>
        <w:t>boundingTemporalExtent</w:t>
      </w:r>
      <w:proofErr w:type="spellEnd"/>
      <w:r w:rsidRPr="00DF551C">
        <w:rPr>
          <w:sz w:val="16"/>
          <w:szCs w:val="16"/>
          <w:lang w:val="en"/>
        </w:rPr>
        <w:t>"&gt;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en"/>
        </w:rPr>
        <w:t xml:space="preserve">    &lt;</w:t>
      </w:r>
      <w:proofErr w:type="spellStart"/>
      <w:proofErr w:type="gramStart"/>
      <w:r w:rsidRPr="00DF551C">
        <w:rPr>
          <w:sz w:val="16"/>
          <w:szCs w:val="16"/>
          <w:lang w:val="en"/>
        </w:rPr>
        <w:t>gmd:</w:t>
      </w:r>
      <w:proofErr w:type="gramEnd"/>
      <w:r w:rsidRPr="00DF551C">
        <w:rPr>
          <w:sz w:val="16"/>
          <w:szCs w:val="16"/>
          <w:lang w:val="en"/>
        </w:rPr>
        <w:t>extent</w:t>
      </w:r>
      <w:proofErr w:type="spellEnd"/>
      <w:r w:rsidRPr="00DF551C">
        <w:rPr>
          <w:sz w:val="16"/>
          <w:szCs w:val="16"/>
          <w:lang w:val="en"/>
        </w:rPr>
        <w:t>&gt;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en"/>
        </w:rPr>
        <w:t xml:space="preserve">      &lt;</w:t>
      </w:r>
      <w:proofErr w:type="spellStart"/>
      <w:r w:rsidRPr="00DF551C">
        <w:rPr>
          <w:sz w:val="16"/>
          <w:szCs w:val="16"/>
          <w:lang w:val="en"/>
        </w:rPr>
        <w:t>gml</w:t>
      </w:r>
      <w:proofErr w:type="gramStart"/>
      <w:r w:rsidRPr="00DF551C">
        <w:rPr>
          <w:sz w:val="16"/>
          <w:szCs w:val="16"/>
          <w:lang w:val="en"/>
        </w:rPr>
        <w:t>:TimePeriod</w:t>
      </w:r>
      <w:proofErr w:type="spellEnd"/>
      <w:proofErr w:type="gramEnd"/>
      <w:r w:rsidRPr="00DF551C">
        <w:rPr>
          <w:sz w:val="16"/>
          <w:szCs w:val="16"/>
          <w:lang w:val="en"/>
        </w:rPr>
        <w:t xml:space="preserve"> </w:t>
      </w:r>
      <w:proofErr w:type="spellStart"/>
      <w:r w:rsidRPr="00DF551C">
        <w:rPr>
          <w:sz w:val="16"/>
          <w:szCs w:val="16"/>
          <w:lang w:val="en"/>
        </w:rPr>
        <w:t>gml:id</w:t>
      </w:r>
      <w:proofErr w:type="spellEnd"/>
      <w:r w:rsidRPr="00DF551C">
        <w:rPr>
          <w:sz w:val="16"/>
          <w:szCs w:val="16"/>
          <w:lang w:val="en"/>
        </w:rPr>
        <w:t>="d1e50"&gt;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en"/>
        </w:rPr>
        <w:t xml:space="preserve">        &lt;</w:t>
      </w:r>
      <w:proofErr w:type="spellStart"/>
      <w:r w:rsidRPr="00DF551C">
        <w:rPr>
          <w:sz w:val="16"/>
          <w:szCs w:val="16"/>
          <w:lang w:val="en"/>
        </w:rPr>
        <w:t>gml</w:t>
      </w:r>
      <w:proofErr w:type="gramStart"/>
      <w:r w:rsidRPr="00DF551C">
        <w:rPr>
          <w:sz w:val="16"/>
          <w:szCs w:val="16"/>
          <w:lang w:val="en"/>
        </w:rPr>
        <w:t>:beginPosition</w:t>
      </w:r>
      <w:proofErr w:type="spellEnd"/>
      <w:proofErr w:type="gramEnd"/>
      <w:r w:rsidRPr="00DF551C">
        <w:rPr>
          <w:sz w:val="16"/>
          <w:szCs w:val="16"/>
          <w:lang w:val="en"/>
        </w:rPr>
        <w:t>&gt;2003-01-18T00:23:00.000Z&lt;/</w:t>
      </w:r>
      <w:proofErr w:type="spellStart"/>
      <w:r w:rsidRPr="00DF551C">
        <w:rPr>
          <w:sz w:val="16"/>
          <w:szCs w:val="16"/>
          <w:lang w:val="en"/>
        </w:rPr>
        <w:t>gml:beginPosition</w:t>
      </w:r>
      <w:proofErr w:type="spellEnd"/>
      <w:r w:rsidRPr="00DF551C">
        <w:rPr>
          <w:sz w:val="16"/>
          <w:szCs w:val="16"/>
          <w:lang w:val="en"/>
        </w:rPr>
        <w:t>&gt;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en"/>
        </w:rPr>
        <w:t xml:space="preserve">        &lt;</w:t>
      </w:r>
      <w:proofErr w:type="spellStart"/>
      <w:r w:rsidRPr="00DF551C">
        <w:rPr>
          <w:sz w:val="16"/>
          <w:szCs w:val="16"/>
          <w:lang w:val="en"/>
        </w:rPr>
        <w:t>gml</w:t>
      </w:r>
      <w:proofErr w:type="gramStart"/>
      <w:r w:rsidRPr="00DF551C">
        <w:rPr>
          <w:sz w:val="16"/>
          <w:szCs w:val="16"/>
          <w:lang w:val="en"/>
        </w:rPr>
        <w:t>:endPosition</w:t>
      </w:r>
      <w:proofErr w:type="spellEnd"/>
      <w:proofErr w:type="gramEnd"/>
      <w:r w:rsidRPr="00DF551C">
        <w:rPr>
          <w:sz w:val="16"/>
          <w:szCs w:val="16"/>
          <w:lang w:val="en"/>
        </w:rPr>
        <w:t xml:space="preserve"> </w:t>
      </w:r>
      <w:proofErr w:type="spellStart"/>
      <w:r w:rsidRPr="00DF551C">
        <w:rPr>
          <w:sz w:val="16"/>
          <w:szCs w:val="16"/>
          <w:lang w:val="en"/>
        </w:rPr>
        <w:t>indeterminatePosition</w:t>
      </w:r>
      <w:proofErr w:type="spellEnd"/>
      <w:r w:rsidRPr="00DF551C">
        <w:rPr>
          <w:sz w:val="16"/>
          <w:szCs w:val="16"/>
          <w:lang w:val="en"/>
        </w:rPr>
        <w:t>="now"/&gt;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en"/>
        </w:rPr>
        <w:t xml:space="preserve">      &lt;/</w:t>
      </w:r>
      <w:proofErr w:type="spellStart"/>
      <w:r w:rsidRPr="00DF551C">
        <w:rPr>
          <w:sz w:val="16"/>
          <w:szCs w:val="16"/>
          <w:lang w:val="en"/>
        </w:rPr>
        <w:t>gml</w:t>
      </w:r>
      <w:proofErr w:type="gramStart"/>
      <w:r w:rsidRPr="00DF551C">
        <w:rPr>
          <w:sz w:val="16"/>
          <w:szCs w:val="16"/>
          <w:lang w:val="en"/>
        </w:rPr>
        <w:t>:TimePeriod</w:t>
      </w:r>
      <w:proofErr w:type="spellEnd"/>
      <w:proofErr w:type="gramEnd"/>
      <w:r w:rsidRPr="00DF551C">
        <w:rPr>
          <w:sz w:val="16"/>
          <w:szCs w:val="16"/>
          <w:lang w:val="en"/>
        </w:rPr>
        <w:t>&gt;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en"/>
        </w:rPr>
        <w:t xml:space="preserve">    </w:t>
      </w:r>
      <w:r w:rsidRPr="00DF551C">
        <w:rPr>
          <w:sz w:val="16"/>
          <w:szCs w:val="16"/>
          <w:lang w:val="fr-CA"/>
        </w:rPr>
        <w:t>&lt;/</w:t>
      </w:r>
      <w:proofErr w:type="spellStart"/>
      <w:proofErr w:type="gramStart"/>
      <w:r w:rsidRPr="00DF551C">
        <w:rPr>
          <w:sz w:val="16"/>
          <w:szCs w:val="16"/>
          <w:lang w:val="fr-CA"/>
        </w:rPr>
        <w:t>gmd:</w:t>
      </w:r>
      <w:proofErr w:type="gramEnd"/>
      <w:r w:rsidRPr="00DF551C">
        <w:rPr>
          <w:sz w:val="16"/>
          <w:szCs w:val="16"/>
          <w:lang w:val="fr-CA"/>
        </w:rPr>
        <w:t>extent</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fr-CA"/>
        </w:rPr>
      </w:pPr>
      <w:r w:rsidRPr="00DF551C">
        <w:rPr>
          <w:sz w:val="16"/>
          <w:szCs w:val="16"/>
          <w:lang w:val="fr-CA"/>
        </w:rPr>
        <w:t xml:space="preserve">  &lt;/</w:t>
      </w:r>
      <w:proofErr w:type="spellStart"/>
      <w:proofErr w:type="gramStart"/>
      <w:r w:rsidRPr="00DF551C">
        <w:rPr>
          <w:sz w:val="16"/>
          <w:szCs w:val="16"/>
          <w:lang w:val="fr-CA"/>
        </w:rPr>
        <w:t>gmd:</w:t>
      </w:r>
      <w:proofErr w:type="gramEnd"/>
      <w:r w:rsidRPr="00DF551C">
        <w:rPr>
          <w:sz w:val="16"/>
          <w:szCs w:val="16"/>
          <w:lang w:val="fr-CA"/>
        </w:rPr>
        <w:t>EX_TemporalExtent</w:t>
      </w:r>
      <w:proofErr w:type="spellEnd"/>
      <w:r w:rsidRPr="00DF551C">
        <w:rPr>
          <w:sz w:val="16"/>
          <w:szCs w:val="16"/>
          <w:lang w:val="fr-CA"/>
        </w:rPr>
        <w:t>&gt;</w:t>
      </w:r>
    </w:p>
    <w:p w:rsidR="008A7C15" w:rsidRPr="00DF551C" w:rsidRDefault="008479B0" w:rsidP="00DF551C">
      <w:pPr>
        <w:pStyle w:val="HTMLPreformatted"/>
        <w:spacing w:after="0"/>
        <w:ind w:left="1141"/>
        <w:divId w:val="786779443"/>
        <w:rPr>
          <w:sz w:val="16"/>
          <w:szCs w:val="16"/>
          <w:lang w:val="en"/>
        </w:rPr>
      </w:pPr>
      <w:r w:rsidRPr="00DF551C">
        <w:rPr>
          <w:sz w:val="16"/>
          <w:szCs w:val="16"/>
          <w:lang w:val="en"/>
        </w:rPr>
        <w:t>&lt;/</w:t>
      </w:r>
      <w:proofErr w:type="spellStart"/>
      <w:r w:rsidRPr="00DF551C">
        <w:rPr>
          <w:sz w:val="16"/>
          <w:szCs w:val="16"/>
          <w:lang w:val="en"/>
        </w:rPr>
        <w:t>gmd</w:t>
      </w:r>
      <w:proofErr w:type="gramStart"/>
      <w:r w:rsidRPr="00DF551C">
        <w:rPr>
          <w:sz w:val="16"/>
          <w:szCs w:val="16"/>
          <w:lang w:val="en"/>
        </w:rPr>
        <w:t>:temporalElement</w:t>
      </w:r>
      <w:proofErr w:type="spellEnd"/>
      <w:proofErr w:type="gramEnd"/>
      <w:r w:rsidRPr="00DF551C">
        <w:rPr>
          <w:sz w:val="16"/>
          <w:szCs w:val="16"/>
          <w:lang w:val="en"/>
        </w:rPr>
        <w:t>&gt;</w:t>
      </w:r>
    </w:p>
    <w:p w:rsidR="008A7C15" w:rsidRDefault="008479B0" w:rsidP="00DF551C">
      <w:pPr>
        <w:pStyle w:val="Heading2"/>
        <w:pageBreakBefore/>
        <w:numPr>
          <w:ilvl w:val="0"/>
          <w:numId w:val="13"/>
        </w:numPr>
        <w:divId w:val="786779443"/>
        <w:rPr>
          <w:rFonts w:eastAsia="Times New Roman" w:cs="Helvetica"/>
          <w:color w:val="333333"/>
          <w:lang w:val="en"/>
        </w:rPr>
      </w:pPr>
      <w:r>
        <w:rPr>
          <w:rStyle w:val="mw-headline"/>
          <w:rFonts w:eastAsia="Times New Roman" w:cs="Helvetica"/>
          <w:color w:val="333333"/>
          <w:lang w:val="en"/>
        </w:rPr>
        <w:lastRenderedPageBreak/>
        <w:t>Relative Times</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In some situations it is necessary to express a time in terms of a fixed period before the present. For example, on-going data processing systems might use observation sets and products from the previous day in the creation of a product for today. In these cases the duration and the end of the time period are known, so the XML looks like: </w:t>
      </w:r>
    </w:p>
    <w:p w:rsidR="008A7C15" w:rsidRPr="00DF551C" w:rsidRDefault="008479B0" w:rsidP="005663CB">
      <w:pPr>
        <w:pStyle w:val="HTMLPreformatted"/>
        <w:spacing w:after="0"/>
        <w:ind w:left="720"/>
        <w:divId w:val="786779443"/>
        <w:rPr>
          <w:sz w:val="16"/>
          <w:szCs w:val="16"/>
          <w:lang w:val="fr-CA"/>
        </w:rPr>
      </w:pPr>
      <w:r w:rsidRPr="00DF551C">
        <w:rPr>
          <w:sz w:val="16"/>
          <w:szCs w:val="16"/>
          <w:lang w:val="fr-CA"/>
        </w:rPr>
        <w:t>&lt;</w:t>
      </w:r>
      <w:proofErr w:type="spellStart"/>
      <w:r w:rsidRPr="00DF551C">
        <w:rPr>
          <w:sz w:val="16"/>
          <w:szCs w:val="16"/>
          <w:lang w:val="fr-CA"/>
        </w:rPr>
        <w:t>gmd:temporalElement</w:t>
      </w:r>
      <w:proofErr w:type="spellEnd"/>
      <w:r w:rsidRPr="00DF551C">
        <w:rPr>
          <w:sz w:val="16"/>
          <w:szCs w:val="16"/>
          <w:lang w:val="fr-CA"/>
        </w:rPr>
        <w:t>&gt;</w:t>
      </w:r>
    </w:p>
    <w:p w:rsidR="008A7C15" w:rsidRPr="00DF551C" w:rsidRDefault="008479B0" w:rsidP="005663CB">
      <w:pPr>
        <w:pStyle w:val="HTMLPreformatted"/>
        <w:spacing w:after="0"/>
        <w:ind w:left="720"/>
        <w:divId w:val="786779443"/>
        <w:rPr>
          <w:sz w:val="16"/>
          <w:szCs w:val="16"/>
          <w:lang w:val="fr-CA"/>
        </w:rPr>
      </w:pPr>
      <w:r w:rsidRPr="00DF551C">
        <w:rPr>
          <w:sz w:val="16"/>
          <w:szCs w:val="16"/>
          <w:lang w:val="fr-CA"/>
        </w:rPr>
        <w:t xml:space="preserve">  &lt;</w:t>
      </w:r>
      <w:proofErr w:type="spellStart"/>
      <w:r w:rsidRPr="00DF551C">
        <w:rPr>
          <w:sz w:val="16"/>
          <w:szCs w:val="16"/>
          <w:lang w:val="fr-CA"/>
        </w:rPr>
        <w:t>gmd:EX_TemporalExtent</w:t>
      </w:r>
      <w:proofErr w:type="spellEnd"/>
      <w:r w:rsidRPr="00DF551C">
        <w:rPr>
          <w:sz w:val="16"/>
          <w:szCs w:val="16"/>
          <w:lang w:val="fr-CA"/>
        </w:rPr>
        <w:t>&gt;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fr-CA"/>
        </w:rPr>
        <w:t xml:space="preserve">    </w:t>
      </w:r>
      <w:r w:rsidRPr="00DF551C">
        <w:rPr>
          <w:sz w:val="16"/>
          <w:szCs w:val="16"/>
          <w:lang w:val="en"/>
        </w:rPr>
        <w:t>&lt;</w:t>
      </w:r>
      <w:proofErr w:type="spellStart"/>
      <w:proofErr w:type="gramStart"/>
      <w:r w:rsidRPr="00DF551C">
        <w:rPr>
          <w:sz w:val="16"/>
          <w:szCs w:val="16"/>
          <w:lang w:val="en"/>
        </w:rPr>
        <w:t>gmd:</w:t>
      </w:r>
      <w:proofErr w:type="gramEnd"/>
      <w:r w:rsidRPr="00DF551C">
        <w:rPr>
          <w:sz w:val="16"/>
          <w:szCs w:val="16"/>
          <w:lang w:val="en"/>
        </w:rPr>
        <w:t>extent</w:t>
      </w:r>
      <w:proofErr w:type="spellEnd"/>
      <w:r w:rsidRPr="00DF551C">
        <w:rPr>
          <w:sz w:val="16"/>
          <w:szCs w:val="16"/>
          <w:lang w:val="en"/>
        </w:rPr>
        <w:t>&gt;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 xml:space="preserve">      &lt;</w:t>
      </w:r>
      <w:proofErr w:type="spellStart"/>
      <w:r w:rsidRPr="00DF551C">
        <w:rPr>
          <w:sz w:val="16"/>
          <w:szCs w:val="16"/>
          <w:lang w:val="en"/>
        </w:rPr>
        <w:t>gml</w:t>
      </w:r>
      <w:proofErr w:type="gramStart"/>
      <w:r w:rsidRPr="00DF551C">
        <w:rPr>
          <w:sz w:val="16"/>
          <w:szCs w:val="16"/>
          <w:lang w:val="en"/>
        </w:rPr>
        <w:t>:TimePeriod</w:t>
      </w:r>
      <w:proofErr w:type="spellEnd"/>
      <w:proofErr w:type="gramEnd"/>
      <w:r w:rsidRPr="00DF551C">
        <w:rPr>
          <w:sz w:val="16"/>
          <w:szCs w:val="16"/>
          <w:lang w:val="en"/>
        </w:rPr>
        <w:t xml:space="preserve"> </w:t>
      </w:r>
      <w:proofErr w:type="spellStart"/>
      <w:r w:rsidRPr="00DF551C">
        <w:rPr>
          <w:sz w:val="16"/>
          <w:szCs w:val="16"/>
          <w:lang w:val="en"/>
        </w:rPr>
        <w:t>gml:id</w:t>
      </w:r>
      <w:proofErr w:type="spellEnd"/>
      <w:r w:rsidRPr="00DF551C">
        <w:rPr>
          <w:sz w:val="16"/>
          <w:szCs w:val="16"/>
          <w:lang w:val="en"/>
        </w:rPr>
        <w:t>="id"&gt;</w:t>
      </w:r>
      <w:r w:rsidRPr="00DF551C">
        <w:rPr>
          <w:sz w:val="16"/>
          <w:szCs w:val="16"/>
          <w:lang w:val="en"/>
        </w:rPr>
        <w:tab/>
      </w:r>
      <w:r w:rsidRPr="00DF551C">
        <w:rPr>
          <w:sz w:val="16"/>
          <w:szCs w:val="16"/>
          <w:lang w:val="en"/>
        </w:rPr>
        <w:tab/>
      </w:r>
      <w:r w:rsidRPr="00DF551C">
        <w:rPr>
          <w:sz w:val="16"/>
          <w:szCs w:val="16"/>
          <w:lang w:val="en"/>
        </w:rPr>
        <w:tab/>
      </w:r>
      <w:r w:rsidRPr="00DF551C">
        <w:rPr>
          <w:sz w:val="16"/>
          <w:szCs w:val="16"/>
          <w:lang w:val="en"/>
        </w:rPr>
        <w:tab/>
      </w:r>
      <w:r w:rsidRPr="00DF551C">
        <w:rPr>
          <w:sz w:val="16"/>
          <w:szCs w:val="16"/>
          <w:lang w:val="en"/>
        </w:rPr>
        <w:tab/>
      </w:r>
      <w:r w:rsidRPr="00DF551C">
        <w:rPr>
          <w:sz w:val="16"/>
          <w:szCs w:val="16"/>
          <w:lang w:val="en"/>
        </w:rPr>
        <w:tab/>
      </w:r>
      <w:r w:rsidRPr="00DF551C">
        <w:rPr>
          <w:sz w:val="16"/>
          <w:szCs w:val="16"/>
          <w:lang w:val="en"/>
        </w:rPr>
        <w:tab/>
      </w:r>
      <w:r w:rsidRPr="00DF551C">
        <w:rPr>
          <w:sz w:val="16"/>
          <w:szCs w:val="16"/>
          <w:lang w:val="en"/>
        </w:rPr>
        <w:tab/>
      </w:r>
      <w:r w:rsidRPr="00DF551C">
        <w:rPr>
          <w:sz w:val="16"/>
          <w:szCs w:val="16"/>
          <w:lang w:val="en"/>
        </w:rPr>
        <w:tab/>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ab/>
        <w:t>&lt;</w:t>
      </w:r>
      <w:proofErr w:type="spellStart"/>
      <w:r w:rsidRPr="00DF551C">
        <w:rPr>
          <w:sz w:val="16"/>
          <w:szCs w:val="16"/>
          <w:lang w:val="en"/>
        </w:rPr>
        <w:t>gml</w:t>
      </w:r>
      <w:proofErr w:type="gramStart"/>
      <w:r w:rsidRPr="00DF551C">
        <w:rPr>
          <w:sz w:val="16"/>
          <w:szCs w:val="16"/>
          <w:lang w:val="en"/>
        </w:rPr>
        <w:t>:beginPosition</w:t>
      </w:r>
      <w:proofErr w:type="spellEnd"/>
      <w:proofErr w:type="gramEnd"/>
      <w:r w:rsidRPr="00DF551C">
        <w:rPr>
          <w:sz w:val="16"/>
          <w:szCs w:val="16"/>
          <w:lang w:val="en"/>
        </w:rPr>
        <w:t xml:space="preserve"> </w:t>
      </w:r>
      <w:proofErr w:type="spellStart"/>
      <w:r w:rsidRPr="00DF551C">
        <w:rPr>
          <w:sz w:val="16"/>
          <w:szCs w:val="16"/>
          <w:lang w:val="en"/>
        </w:rPr>
        <w:t>indeterminatePosition</w:t>
      </w:r>
      <w:proofErr w:type="spellEnd"/>
      <w:r w:rsidRPr="00DF551C">
        <w:rPr>
          <w:sz w:val="16"/>
          <w:szCs w:val="16"/>
          <w:lang w:val="en"/>
        </w:rPr>
        <w:t>="now"/&gt;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ab/>
        <w:t>&lt;</w:t>
      </w:r>
      <w:proofErr w:type="spellStart"/>
      <w:r w:rsidRPr="00DF551C">
        <w:rPr>
          <w:sz w:val="16"/>
          <w:szCs w:val="16"/>
          <w:lang w:val="en"/>
        </w:rPr>
        <w:t>gml</w:t>
      </w:r>
      <w:proofErr w:type="gramStart"/>
      <w:r w:rsidRPr="00DF551C">
        <w:rPr>
          <w:sz w:val="16"/>
          <w:szCs w:val="16"/>
          <w:lang w:val="en"/>
        </w:rPr>
        <w:t>:endPosition</w:t>
      </w:r>
      <w:proofErr w:type="spellEnd"/>
      <w:proofErr w:type="gramEnd"/>
      <w:r w:rsidRPr="00DF551C">
        <w:rPr>
          <w:sz w:val="16"/>
          <w:szCs w:val="16"/>
          <w:lang w:val="en"/>
        </w:rPr>
        <w:t xml:space="preserve"> </w:t>
      </w:r>
      <w:proofErr w:type="spellStart"/>
      <w:r w:rsidRPr="00DF551C">
        <w:rPr>
          <w:sz w:val="16"/>
          <w:szCs w:val="16"/>
          <w:lang w:val="en"/>
        </w:rPr>
        <w:t>indeterminatePosition</w:t>
      </w:r>
      <w:proofErr w:type="spellEnd"/>
      <w:r w:rsidRPr="00DF551C">
        <w:rPr>
          <w:sz w:val="16"/>
          <w:szCs w:val="16"/>
          <w:lang w:val="en"/>
        </w:rPr>
        <w:t>="now"/&gt;</w:t>
      </w:r>
    </w:p>
    <w:p w:rsidR="008A7C15" w:rsidRPr="00DF551C" w:rsidRDefault="008479B0" w:rsidP="005663CB">
      <w:pPr>
        <w:pStyle w:val="HTMLPreformatted"/>
        <w:spacing w:after="0"/>
        <w:ind w:left="720"/>
        <w:divId w:val="786779443"/>
        <w:rPr>
          <w:sz w:val="16"/>
          <w:szCs w:val="16"/>
          <w:lang w:val="fr-CA"/>
        </w:rPr>
      </w:pPr>
      <w:r w:rsidRPr="00DF551C">
        <w:rPr>
          <w:sz w:val="16"/>
          <w:szCs w:val="16"/>
          <w:lang w:val="en"/>
        </w:rPr>
        <w:tab/>
      </w:r>
      <w:r w:rsidRPr="00DF551C">
        <w:rPr>
          <w:sz w:val="16"/>
          <w:szCs w:val="16"/>
          <w:lang w:val="fr-CA"/>
        </w:rPr>
        <w:t>&lt;</w:t>
      </w:r>
      <w:proofErr w:type="spellStart"/>
      <w:r w:rsidRPr="00DF551C">
        <w:rPr>
          <w:sz w:val="16"/>
          <w:szCs w:val="16"/>
          <w:lang w:val="fr-CA"/>
        </w:rPr>
        <w:t>gml:duration</w:t>
      </w:r>
      <w:proofErr w:type="spellEnd"/>
      <w:r w:rsidRPr="00DF551C">
        <w:rPr>
          <w:sz w:val="16"/>
          <w:szCs w:val="16"/>
          <w:lang w:val="fr-CA"/>
        </w:rPr>
        <w:t>&gt;P1D&lt;/</w:t>
      </w:r>
      <w:proofErr w:type="spellStart"/>
      <w:r w:rsidRPr="00DF551C">
        <w:rPr>
          <w:sz w:val="16"/>
          <w:szCs w:val="16"/>
          <w:lang w:val="fr-CA"/>
        </w:rPr>
        <w:t>gml:duration</w:t>
      </w:r>
      <w:proofErr w:type="spellEnd"/>
      <w:r w:rsidRPr="00DF551C">
        <w:rPr>
          <w:sz w:val="16"/>
          <w:szCs w:val="16"/>
          <w:lang w:val="fr-CA"/>
        </w:rPr>
        <w:t>&gt;</w:t>
      </w:r>
      <w:r w:rsidRPr="00DF551C">
        <w:rPr>
          <w:sz w:val="16"/>
          <w:szCs w:val="16"/>
          <w:lang w:val="fr-CA"/>
        </w:rPr>
        <w:tab/>
      </w:r>
      <w:r w:rsidRPr="00DF551C">
        <w:rPr>
          <w:sz w:val="16"/>
          <w:szCs w:val="16"/>
          <w:lang w:val="fr-CA"/>
        </w:rPr>
        <w:tab/>
      </w:r>
      <w:r w:rsidRPr="00DF551C">
        <w:rPr>
          <w:sz w:val="16"/>
          <w:szCs w:val="16"/>
          <w:lang w:val="fr-CA"/>
        </w:rPr>
        <w:tab/>
      </w:r>
      <w:r w:rsidRPr="00DF551C">
        <w:rPr>
          <w:sz w:val="16"/>
          <w:szCs w:val="16"/>
          <w:lang w:val="fr-CA"/>
        </w:rPr>
        <w:tab/>
      </w:r>
      <w:r w:rsidRPr="00DF551C">
        <w:rPr>
          <w:sz w:val="16"/>
          <w:szCs w:val="16"/>
          <w:lang w:val="fr-CA"/>
        </w:rPr>
        <w:tab/>
      </w:r>
      <w:r w:rsidRPr="00DF551C">
        <w:rPr>
          <w:sz w:val="16"/>
          <w:szCs w:val="16"/>
          <w:lang w:val="fr-CA"/>
        </w:rPr>
        <w:tab/>
      </w:r>
      <w:r w:rsidRPr="00DF551C">
        <w:rPr>
          <w:sz w:val="16"/>
          <w:szCs w:val="16"/>
          <w:lang w:val="fr-CA"/>
        </w:rPr>
        <w:tab/>
      </w:r>
      <w:r w:rsidRPr="00DF551C">
        <w:rPr>
          <w:sz w:val="16"/>
          <w:szCs w:val="16"/>
          <w:lang w:val="fr-CA"/>
        </w:rPr>
        <w:tab/>
      </w:r>
      <w:r w:rsidRPr="00DF551C">
        <w:rPr>
          <w:sz w:val="16"/>
          <w:szCs w:val="16"/>
          <w:lang w:val="fr-CA"/>
        </w:rPr>
        <w:tab/>
      </w:r>
    </w:p>
    <w:p w:rsidR="008A7C15" w:rsidRPr="00DF551C" w:rsidRDefault="008479B0" w:rsidP="005663CB">
      <w:pPr>
        <w:pStyle w:val="HTMLPreformatted"/>
        <w:spacing w:after="0"/>
        <w:ind w:left="720"/>
        <w:divId w:val="786779443"/>
        <w:rPr>
          <w:sz w:val="16"/>
          <w:szCs w:val="16"/>
          <w:lang w:val="en"/>
        </w:rPr>
      </w:pPr>
      <w:r w:rsidRPr="00DF551C">
        <w:rPr>
          <w:sz w:val="16"/>
          <w:szCs w:val="16"/>
          <w:lang w:val="fr-CA"/>
        </w:rPr>
        <w:t xml:space="preserve">      </w:t>
      </w:r>
      <w:r w:rsidRPr="00DF551C">
        <w:rPr>
          <w:sz w:val="16"/>
          <w:szCs w:val="16"/>
          <w:lang w:val="en"/>
        </w:rPr>
        <w:t>&lt;/</w:t>
      </w:r>
      <w:proofErr w:type="spellStart"/>
      <w:r w:rsidRPr="00DF551C">
        <w:rPr>
          <w:sz w:val="16"/>
          <w:szCs w:val="16"/>
          <w:lang w:val="en"/>
        </w:rPr>
        <w:t>gml</w:t>
      </w:r>
      <w:proofErr w:type="gramStart"/>
      <w:r w:rsidRPr="00DF551C">
        <w:rPr>
          <w:sz w:val="16"/>
          <w:szCs w:val="16"/>
          <w:lang w:val="en"/>
        </w:rPr>
        <w:t>:TimePeriod</w:t>
      </w:r>
      <w:proofErr w:type="spellEnd"/>
      <w:proofErr w:type="gramEnd"/>
      <w:r w:rsidRPr="00DF551C">
        <w:rPr>
          <w:sz w:val="16"/>
          <w:szCs w:val="16"/>
          <w:lang w:val="en"/>
        </w:rPr>
        <w:t>&gt;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 xml:space="preserve">    &lt;/</w:t>
      </w:r>
      <w:proofErr w:type="spellStart"/>
      <w:r w:rsidRPr="00DF551C">
        <w:rPr>
          <w:sz w:val="16"/>
          <w:szCs w:val="16"/>
          <w:lang w:val="en"/>
        </w:rPr>
        <w:t>gmd</w:t>
      </w:r>
      <w:proofErr w:type="gramStart"/>
      <w:r w:rsidRPr="00DF551C">
        <w:rPr>
          <w:sz w:val="16"/>
          <w:szCs w:val="16"/>
          <w:lang w:val="en"/>
        </w:rPr>
        <w:t>:extent</w:t>
      </w:r>
      <w:proofErr w:type="spellEnd"/>
      <w:proofErr w:type="gramEnd"/>
      <w:r w:rsidRPr="00DF551C">
        <w:rPr>
          <w:sz w:val="16"/>
          <w:szCs w:val="16"/>
          <w:lang w:val="en"/>
        </w:rPr>
        <w:t>&gt;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 xml:space="preserve">  &lt;/</w:t>
      </w:r>
      <w:proofErr w:type="spellStart"/>
      <w:r w:rsidRPr="00DF551C">
        <w:rPr>
          <w:sz w:val="16"/>
          <w:szCs w:val="16"/>
          <w:lang w:val="en"/>
        </w:rPr>
        <w:t>gmd</w:t>
      </w:r>
      <w:proofErr w:type="gramStart"/>
      <w:r w:rsidRPr="00DF551C">
        <w:rPr>
          <w:sz w:val="16"/>
          <w:szCs w:val="16"/>
          <w:lang w:val="en"/>
        </w:rPr>
        <w:t>:EX</w:t>
      </w:r>
      <w:proofErr w:type="gramEnd"/>
      <w:r w:rsidRPr="00DF551C">
        <w:rPr>
          <w:sz w:val="16"/>
          <w:szCs w:val="16"/>
          <w:lang w:val="en"/>
        </w:rPr>
        <w:t>_TemporalExtent</w:t>
      </w:r>
      <w:proofErr w:type="spellEnd"/>
      <w:r w:rsidRPr="00DF551C">
        <w:rPr>
          <w:sz w:val="16"/>
          <w:szCs w:val="16"/>
          <w:lang w:val="en"/>
        </w:rPr>
        <w:t>&gt;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&lt;/</w:t>
      </w:r>
      <w:proofErr w:type="spellStart"/>
      <w:r w:rsidRPr="00DF551C">
        <w:rPr>
          <w:sz w:val="16"/>
          <w:szCs w:val="16"/>
          <w:lang w:val="en"/>
        </w:rPr>
        <w:t>gmd</w:t>
      </w:r>
      <w:proofErr w:type="gramStart"/>
      <w:r w:rsidRPr="00DF551C">
        <w:rPr>
          <w:sz w:val="16"/>
          <w:szCs w:val="16"/>
          <w:lang w:val="en"/>
        </w:rPr>
        <w:t>:temporalElement</w:t>
      </w:r>
      <w:proofErr w:type="spellEnd"/>
      <w:proofErr w:type="gramEnd"/>
      <w:r w:rsidRPr="00DF551C">
        <w:rPr>
          <w:sz w:val="16"/>
          <w:szCs w:val="16"/>
          <w:lang w:val="en"/>
        </w:rPr>
        <w:t>&gt;</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See </w:t>
      </w:r>
      <w:hyperlink r:id="rId16" w:history="1">
        <w:r>
          <w:rPr>
            <w:rStyle w:val="Hyperlink"/>
            <w:rFonts w:ascii="Helvetica" w:hAnsi="Helvetica" w:cs="Helvetica"/>
            <w:sz w:val="21"/>
            <w:szCs w:val="21"/>
            <w:lang w:val="en"/>
          </w:rPr>
          <w:t>ISO 8601</w:t>
        </w:r>
      </w:hyperlink>
      <w:r>
        <w:rPr>
          <w:rFonts w:ascii="Helvetica" w:hAnsi="Helvetica" w:cs="Helvetica"/>
          <w:color w:val="333333"/>
          <w:sz w:val="21"/>
          <w:szCs w:val="21"/>
          <w:lang w:val="en"/>
        </w:rPr>
        <w:t xml:space="preserve"> for information on durations. </w:t>
      </w:r>
    </w:p>
    <w:p w:rsidR="008A7C15" w:rsidRDefault="008479B0" w:rsidP="005663CB">
      <w:pPr>
        <w:pStyle w:val="Heading2"/>
        <w:numPr>
          <w:ilvl w:val="0"/>
          <w:numId w:val="13"/>
        </w:numPr>
        <w:divId w:val="786779443"/>
        <w:rPr>
          <w:rFonts w:eastAsia="Times New Roman" w:cs="Helvetica"/>
          <w:color w:val="333333"/>
          <w:lang w:val="en"/>
        </w:rPr>
      </w:pPr>
      <w:r>
        <w:rPr>
          <w:rStyle w:val="mw-headline"/>
          <w:rFonts w:eastAsia="Times New Roman" w:cs="Helvetica"/>
          <w:color w:val="333333"/>
          <w:lang w:val="en"/>
        </w:rPr>
        <w:t>Uncertain Times</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The GML elements for describing time positions (</w:t>
      </w:r>
      <w:proofErr w:type="spellStart"/>
      <w:r>
        <w:rPr>
          <w:rFonts w:ascii="Helvetica" w:hAnsi="Helvetica" w:cs="Helvetica"/>
          <w:color w:val="333333"/>
          <w:sz w:val="21"/>
          <w:szCs w:val="21"/>
          <w:lang w:val="en"/>
        </w:rPr>
        <w:t>beginPosition</w:t>
      </w:r>
      <w:proofErr w:type="spellEnd"/>
      <w:r>
        <w:rPr>
          <w:rFonts w:ascii="Helvetica" w:hAnsi="Helvetica" w:cs="Helvetica"/>
          <w:color w:val="333333"/>
          <w:sz w:val="21"/>
          <w:szCs w:val="21"/>
          <w:lang w:val="en"/>
        </w:rPr>
        <w:t xml:space="preserve"> and </w:t>
      </w:r>
      <w:proofErr w:type="spellStart"/>
      <w:r>
        <w:rPr>
          <w:rFonts w:ascii="Helvetica" w:hAnsi="Helvetica" w:cs="Helvetica"/>
          <w:color w:val="333333"/>
          <w:sz w:val="21"/>
          <w:szCs w:val="21"/>
          <w:lang w:val="en"/>
        </w:rPr>
        <w:t>endPosition</w:t>
      </w:r>
      <w:proofErr w:type="spellEnd"/>
      <w:r>
        <w:rPr>
          <w:rFonts w:ascii="Helvetica" w:hAnsi="Helvetica" w:cs="Helvetica"/>
          <w:color w:val="333333"/>
          <w:sz w:val="21"/>
          <w:szCs w:val="21"/>
          <w:lang w:val="en"/>
        </w:rPr>
        <w:t xml:space="preserve">) include the </w:t>
      </w:r>
      <w:proofErr w:type="spellStart"/>
      <w:r>
        <w:rPr>
          <w:rFonts w:ascii="Helvetica" w:hAnsi="Helvetica" w:cs="Helvetica"/>
          <w:color w:val="333333"/>
          <w:sz w:val="21"/>
          <w:szCs w:val="21"/>
          <w:lang w:val="en"/>
        </w:rPr>
        <w:t>indeterminatePosition</w:t>
      </w:r>
      <w:proofErr w:type="spellEnd"/>
      <w:r>
        <w:rPr>
          <w:rFonts w:ascii="Helvetica" w:hAnsi="Helvetica" w:cs="Helvetica"/>
          <w:color w:val="333333"/>
          <w:sz w:val="21"/>
          <w:szCs w:val="21"/>
          <w:lang w:val="en"/>
        </w:rPr>
        <w:t xml:space="preserve"> attribute that can have values of before, after, now, and unknown. This attribute can be used with a time value to express uncertain times. For example, a dataset that began sometime before 1980 and continues to the present could be described as: </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&lt;</w:t>
      </w:r>
      <w:proofErr w:type="spellStart"/>
      <w:proofErr w:type="gramStart"/>
      <w:r w:rsidRPr="00DF551C">
        <w:rPr>
          <w:sz w:val="16"/>
          <w:szCs w:val="16"/>
          <w:lang w:val="en"/>
        </w:rPr>
        <w:t>gmd:</w:t>
      </w:r>
      <w:proofErr w:type="gramEnd"/>
      <w:r w:rsidRPr="00DF551C">
        <w:rPr>
          <w:sz w:val="16"/>
          <w:szCs w:val="16"/>
          <w:lang w:val="en"/>
        </w:rPr>
        <w:t>extent</w:t>
      </w:r>
      <w:proofErr w:type="spellEnd"/>
      <w:r w:rsidRPr="00DF551C">
        <w:rPr>
          <w:sz w:val="16"/>
          <w:szCs w:val="16"/>
          <w:lang w:val="en"/>
        </w:rPr>
        <w:t>&gt;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 xml:space="preserve">   &lt;</w:t>
      </w:r>
      <w:proofErr w:type="spellStart"/>
      <w:r w:rsidRPr="00DF551C">
        <w:rPr>
          <w:sz w:val="16"/>
          <w:szCs w:val="16"/>
          <w:lang w:val="en"/>
        </w:rPr>
        <w:t>gml</w:t>
      </w:r>
      <w:proofErr w:type="gramStart"/>
      <w:r w:rsidRPr="00DF551C">
        <w:rPr>
          <w:sz w:val="16"/>
          <w:szCs w:val="16"/>
          <w:lang w:val="en"/>
        </w:rPr>
        <w:t>:TimePeriod</w:t>
      </w:r>
      <w:proofErr w:type="spellEnd"/>
      <w:proofErr w:type="gramEnd"/>
      <w:r w:rsidRPr="00DF551C">
        <w:rPr>
          <w:sz w:val="16"/>
          <w:szCs w:val="16"/>
          <w:lang w:val="en"/>
        </w:rPr>
        <w:t xml:space="preserve"> </w:t>
      </w:r>
      <w:proofErr w:type="spellStart"/>
      <w:r w:rsidRPr="00DF551C">
        <w:rPr>
          <w:sz w:val="16"/>
          <w:szCs w:val="16"/>
          <w:lang w:val="en"/>
        </w:rPr>
        <w:t>gml:id</w:t>
      </w:r>
      <w:proofErr w:type="spellEnd"/>
      <w:r w:rsidRPr="00DF551C">
        <w:rPr>
          <w:sz w:val="16"/>
          <w:szCs w:val="16"/>
          <w:lang w:val="en"/>
        </w:rPr>
        <w:t>="id"&gt;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 xml:space="preserve">      &lt;</w:t>
      </w:r>
      <w:proofErr w:type="spellStart"/>
      <w:r w:rsidRPr="00DF551C">
        <w:rPr>
          <w:sz w:val="16"/>
          <w:szCs w:val="16"/>
          <w:lang w:val="en"/>
        </w:rPr>
        <w:t>gml</w:t>
      </w:r>
      <w:proofErr w:type="gramStart"/>
      <w:r w:rsidRPr="00DF551C">
        <w:rPr>
          <w:sz w:val="16"/>
          <w:szCs w:val="16"/>
          <w:lang w:val="en"/>
        </w:rPr>
        <w:t>:beginPosition</w:t>
      </w:r>
      <w:proofErr w:type="spellEnd"/>
      <w:proofErr w:type="gramEnd"/>
      <w:r w:rsidRPr="00DF551C">
        <w:rPr>
          <w:sz w:val="16"/>
          <w:szCs w:val="16"/>
          <w:lang w:val="en"/>
        </w:rPr>
        <w:t xml:space="preserve"> </w:t>
      </w:r>
      <w:proofErr w:type="spellStart"/>
      <w:r w:rsidRPr="00DF551C">
        <w:rPr>
          <w:sz w:val="16"/>
          <w:szCs w:val="16"/>
          <w:lang w:val="en"/>
        </w:rPr>
        <w:t>indeterminatePosition</w:t>
      </w:r>
      <w:proofErr w:type="spellEnd"/>
      <w:r w:rsidRPr="00DF551C">
        <w:rPr>
          <w:sz w:val="16"/>
          <w:szCs w:val="16"/>
          <w:lang w:val="en"/>
        </w:rPr>
        <w:t>="before"&gt;1980&lt;/</w:t>
      </w:r>
      <w:proofErr w:type="spellStart"/>
      <w:r w:rsidRPr="00DF551C">
        <w:rPr>
          <w:sz w:val="16"/>
          <w:szCs w:val="16"/>
          <w:lang w:val="en"/>
        </w:rPr>
        <w:t>gml:beginPosition</w:t>
      </w:r>
      <w:proofErr w:type="spellEnd"/>
      <w:r w:rsidRPr="00DF551C">
        <w:rPr>
          <w:sz w:val="16"/>
          <w:szCs w:val="16"/>
          <w:lang w:val="en"/>
        </w:rPr>
        <w:t>&gt;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 xml:space="preserve">      &lt;</w:t>
      </w:r>
      <w:proofErr w:type="spellStart"/>
      <w:r w:rsidRPr="00DF551C">
        <w:rPr>
          <w:sz w:val="16"/>
          <w:szCs w:val="16"/>
          <w:lang w:val="en"/>
        </w:rPr>
        <w:t>gml</w:t>
      </w:r>
      <w:proofErr w:type="gramStart"/>
      <w:r w:rsidRPr="00DF551C">
        <w:rPr>
          <w:sz w:val="16"/>
          <w:szCs w:val="16"/>
          <w:lang w:val="en"/>
        </w:rPr>
        <w:t>:endPosition</w:t>
      </w:r>
      <w:proofErr w:type="spellEnd"/>
      <w:proofErr w:type="gramEnd"/>
      <w:r w:rsidRPr="00DF551C">
        <w:rPr>
          <w:sz w:val="16"/>
          <w:szCs w:val="16"/>
          <w:lang w:val="en"/>
        </w:rPr>
        <w:t xml:space="preserve"> </w:t>
      </w:r>
      <w:proofErr w:type="spellStart"/>
      <w:r w:rsidRPr="00DF551C">
        <w:rPr>
          <w:sz w:val="16"/>
          <w:szCs w:val="16"/>
          <w:lang w:val="en"/>
        </w:rPr>
        <w:t>indeterminatePosition</w:t>
      </w:r>
      <w:proofErr w:type="spellEnd"/>
      <w:r w:rsidRPr="00DF551C">
        <w:rPr>
          <w:sz w:val="16"/>
          <w:szCs w:val="16"/>
          <w:lang w:val="en"/>
        </w:rPr>
        <w:t>="now"/&gt;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 xml:space="preserve">   &lt;/</w:t>
      </w:r>
      <w:proofErr w:type="spellStart"/>
      <w:r w:rsidRPr="00DF551C">
        <w:rPr>
          <w:sz w:val="16"/>
          <w:szCs w:val="16"/>
          <w:lang w:val="en"/>
        </w:rPr>
        <w:t>gml</w:t>
      </w:r>
      <w:proofErr w:type="gramStart"/>
      <w:r w:rsidRPr="00DF551C">
        <w:rPr>
          <w:sz w:val="16"/>
          <w:szCs w:val="16"/>
          <w:lang w:val="en"/>
        </w:rPr>
        <w:t>:TimePeriod</w:t>
      </w:r>
      <w:proofErr w:type="spellEnd"/>
      <w:proofErr w:type="gramEnd"/>
      <w:r w:rsidRPr="00DF551C">
        <w:rPr>
          <w:sz w:val="16"/>
          <w:szCs w:val="16"/>
          <w:lang w:val="en"/>
        </w:rPr>
        <w:t>&gt;</w:t>
      </w:r>
    </w:p>
    <w:p w:rsidR="008A7C15" w:rsidRPr="00DF551C" w:rsidRDefault="008479B0" w:rsidP="005663CB">
      <w:pPr>
        <w:pStyle w:val="HTMLPreformatted"/>
        <w:spacing w:after="0"/>
        <w:ind w:left="720"/>
        <w:divId w:val="786779443"/>
        <w:rPr>
          <w:sz w:val="16"/>
          <w:szCs w:val="16"/>
          <w:lang w:val="en"/>
        </w:rPr>
      </w:pPr>
      <w:r w:rsidRPr="00DF551C">
        <w:rPr>
          <w:sz w:val="16"/>
          <w:szCs w:val="16"/>
          <w:lang w:val="en"/>
        </w:rPr>
        <w:t>&lt;/</w:t>
      </w:r>
      <w:proofErr w:type="spellStart"/>
      <w:r w:rsidRPr="00DF551C">
        <w:rPr>
          <w:sz w:val="16"/>
          <w:szCs w:val="16"/>
          <w:lang w:val="en"/>
        </w:rPr>
        <w:t>gmd</w:t>
      </w:r>
      <w:proofErr w:type="gramStart"/>
      <w:r w:rsidRPr="00DF551C">
        <w:rPr>
          <w:sz w:val="16"/>
          <w:szCs w:val="16"/>
          <w:lang w:val="en"/>
        </w:rPr>
        <w:t>:extent</w:t>
      </w:r>
      <w:proofErr w:type="spellEnd"/>
      <w:proofErr w:type="gramEnd"/>
      <w:r w:rsidRPr="00DF551C">
        <w:rPr>
          <w:sz w:val="16"/>
          <w:szCs w:val="16"/>
          <w:lang w:val="en"/>
        </w:rPr>
        <w:t>&gt;</w:t>
      </w:r>
    </w:p>
    <w:p w:rsidR="008A7C15" w:rsidRDefault="008479B0" w:rsidP="008479B0">
      <w:pPr>
        <w:pStyle w:val="Heading2"/>
        <w:pageBreakBefore/>
        <w:numPr>
          <w:ilvl w:val="0"/>
          <w:numId w:val="13"/>
        </w:numPr>
        <w:divId w:val="786779443"/>
        <w:rPr>
          <w:rFonts w:eastAsia="Times New Roman" w:cs="Helvetica"/>
          <w:color w:val="333333"/>
          <w:lang w:val="en"/>
        </w:rPr>
      </w:pPr>
      <w:r>
        <w:rPr>
          <w:rStyle w:val="mw-headline"/>
          <w:rFonts w:eastAsia="Times New Roman" w:cs="Helvetica"/>
          <w:color w:val="333333"/>
          <w:lang w:val="en"/>
        </w:rPr>
        <w:lastRenderedPageBreak/>
        <w:t>Translating FGDC Dates</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The FGDC Standard allows a variety of date representations including "Free Date" in many locations. A number of assumptions must be made in order to translate these dates into the more structured formats required by ISO. If using XSLT's to translate FGDC date content to ISO (such as the NOAA transforms), logic must be added to achieve the highest level of interoperability and </w:t>
      </w:r>
      <w:proofErr w:type="spellStart"/>
      <w:r>
        <w:rPr>
          <w:rFonts w:ascii="Helvetica" w:hAnsi="Helvetica" w:cs="Helvetica"/>
          <w:color w:val="333333"/>
          <w:sz w:val="21"/>
          <w:szCs w:val="21"/>
          <w:lang w:val="en"/>
        </w:rPr>
        <w:t>and</w:t>
      </w:r>
      <w:proofErr w:type="spellEnd"/>
      <w:r>
        <w:rPr>
          <w:rFonts w:ascii="Helvetica" w:hAnsi="Helvetica" w:cs="Helvetica"/>
          <w:color w:val="333333"/>
          <w:sz w:val="21"/>
          <w:szCs w:val="21"/>
          <w:lang w:val="en"/>
        </w:rPr>
        <w:t xml:space="preserve"> highest rate of valid ISO input. These assumptions might be based on the length of the FGDC date string: </w:t>
      </w:r>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4 characters = YYYY</w:t>
      </w:r>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 xml:space="preserve">6 characters = YYYYMM or </w:t>
      </w:r>
      <w:proofErr w:type="spellStart"/>
      <w:r w:rsidRPr="00DF551C">
        <w:rPr>
          <w:sz w:val="16"/>
          <w:szCs w:val="16"/>
          <w:lang w:val="en"/>
        </w:rPr>
        <w:t>bcYYYY</w:t>
      </w:r>
      <w:proofErr w:type="spellEnd"/>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7 characters = 'unknown'</w:t>
      </w:r>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 xml:space="preserve">8 characters = YYYYMMDD or </w:t>
      </w:r>
      <w:proofErr w:type="spellStart"/>
      <w:r w:rsidRPr="00DF551C">
        <w:rPr>
          <w:sz w:val="16"/>
          <w:szCs w:val="16"/>
          <w:lang w:val="en"/>
        </w:rPr>
        <w:t>bcYYYYMM</w:t>
      </w:r>
      <w:proofErr w:type="spellEnd"/>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 xml:space="preserve">10+ characters = </w:t>
      </w:r>
      <w:proofErr w:type="spellStart"/>
      <w:r w:rsidRPr="00DF551C">
        <w:rPr>
          <w:sz w:val="16"/>
          <w:szCs w:val="16"/>
          <w:lang w:val="en"/>
        </w:rPr>
        <w:t>bcYYYYMMDD</w:t>
      </w:r>
      <w:proofErr w:type="spellEnd"/>
      <w:r w:rsidRPr="00DF551C">
        <w:rPr>
          <w:sz w:val="16"/>
          <w:szCs w:val="16"/>
          <w:lang w:val="en"/>
        </w:rPr>
        <w:t xml:space="preserve"> or </w:t>
      </w:r>
      <w:proofErr w:type="spellStart"/>
      <w:r w:rsidRPr="00DF551C">
        <w:rPr>
          <w:sz w:val="16"/>
          <w:szCs w:val="16"/>
          <w:lang w:val="en"/>
        </w:rPr>
        <w:t>ccYYYYYYY</w:t>
      </w:r>
      <w:proofErr w:type="spellEnd"/>
      <w:r w:rsidRPr="00DF551C">
        <w:rPr>
          <w:sz w:val="16"/>
          <w:szCs w:val="16"/>
          <w:lang w:val="en"/>
        </w:rPr>
        <w:t xml:space="preserve">... or </w:t>
      </w:r>
      <w:proofErr w:type="spellStart"/>
      <w:r w:rsidRPr="00DF551C">
        <w:rPr>
          <w:sz w:val="16"/>
          <w:szCs w:val="16"/>
          <w:lang w:val="en"/>
        </w:rPr>
        <w:t>cdYYYYYYY</w:t>
      </w:r>
      <w:proofErr w:type="spellEnd"/>
      <w:r w:rsidRPr="00DF551C">
        <w:rPr>
          <w:sz w:val="16"/>
          <w:szCs w:val="16"/>
          <w:lang w:val="en"/>
        </w:rPr>
        <w:t>...</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This DECODE query is used in selecting dates </w:t>
      </w:r>
      <w:proofErr w:type="spellStart"/>
      <w:r>
        <w:rPr>
          <w:rFonts w:ascii="Helvetica" w:hAnsi="Helvetica" w:cs="Helvetica"/>
          <w:color w:val="333333"/>
          <w:sz w:val="21"/>
          <w:szCs w:val="21"/>
          <w:lang w:val="en"/>
        </w:rPr>
        <w:t>dates</w:t>
      </w:r>
      <w:proofErr w:type="spellEnd"/>
      <w:r>
        <w:rPr>
          <w:rFonts w:ascii="Helvetica" w:hAnsi="Helvetica" w:cs="Helvetica"/>
          <w:color w:val="333333"/>
          <w:sz w:val="21"/>
          <w:szCs w:val="21"/>
          <w:lang w:val="en"/>
        </w:rPr>
        <w:t xml:space="preserve"> with YYYYMMDD, YYYYMM and YYYY formats from Oracle (other formats are invalid): </w:t>
      </w:r>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decode(LENGTH(DATETIME),6,'&lt;gml:Date&gt;'||SUBSTR(DATETIME,1,4)||'-'||SUBSTR(DATETIME,5,2)||'&lt;/gml:Date&gt;',8,'&lt;gml:Date&gt;'||DATETIME||'&lt;/gml:Date&gt;',4,'&lt;gml:Date&gt;'||DATETIME||'&lt;/gml:Date&gt;','&lt;gml:Date&gt;"'||DATETIME||'" is an invalid date format&lt;/</w:t>
      </w:r>
      <w:proofErr w:type="spellStart"/>
      <w:r w:rsidRPr="00DF551C">
        <w:rPr>
          <w:sz w:val="16"/>
          <w:szCs w:val="16"/>
          <w:lang w:val="en"/>
        </w:rPr>
        <w:t>gml:Date</w:t>
      </w:r>
      <w:proofErr w:type="spellEnd"/>
      <w:r w:rsidRPr="00DF551C">
        <w:rPr>
          <w:sz w:val="16"/>
          <w:szCs w:val="16"/>
          <w:lang w:val="en"/>
        </w:rPr>
        <w:t>&gt;')DATETIME</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Other assumptions must be made as well such as </w:t>
      </w:r>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 xml:space="preserve"> - accounting for non-standard dates</w:t>
      </w:r>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 xml:space="preserve"> - accounting for various </w:t>
      </w:r>
      <w:proofErr w:type="spellStart"/>
      <w:r w:rsidRPr="00DF551C">
        <w:rPr>
          <w:sz w:val="16"/>
          <w:szCs w:val="16"/>
          <w:lang w:val="en"/>
        </w:rPr>
        <w:t>capilatizations</w:t>
      </w:r>
      <w:proofErr w:type="spellEnd"/>
      <w:r w:rsidRPr="00DF551C">
        <w:rPr>
          <w:sz w:val="16"/>
          <w:szCs w:val="16"/>
          <w:lang w:val="en"/>
        </w:rPr>
        <w:t xml:space="preserve"> such as 'Unknown' or 'unknown' or 'UNKNOWN' </w:t>
      </w:r>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 xml:space="preserve"> - accounting for common misspellings such as '</w:t>
      </w:r>
      <w:proofErr w:type="spellStart"/>
      <w:r w:rsidRPr="00DF551C">
        <w:rPr>
          <w:sz w:val="16"/>
          <w:szCs w:val="16"/>
          <w:lang w:val="en"/>
        </w:rPr>
        <w:t>unkown</w:t>
      </w:r>
      <w:proofErr w:type="spellEnd"/>
      <w:r w:rsidRPr="00DF551C">
        <w:rPr>
          <w:sz w:val="16"/>
          <w:szCs w:val="16"/>
          <w:lang w:val="en"/>
        </w:rPr>
        <w:t xml:space="preserve">', </w:t>
      </w:r>
      <w:proofErr w:type="gramStart"/>
      <w:r w:rsidRPr="00DF551C">
        <w:rPr>
          <w:sz w:val="16"/>
          <w:szCs w:val="16"/>
          <w:lang w:val="en"/>
        </w:rPr>
        <w:t>'</w:t>
      </w:r>
      <w:proofErr w:type="spellStart"/>
      <w:r w:rsidRPr="00DF551C">
        <w:rPr>
          <w:sz w:val="16"/>
          <w:szCs w:val="16"/>
          <w:lang w:val="en"/>
        </w:rPr>
        <w:t>unknow</w:t>
      </w:r>
      <w:proofErr w:type="spellEnd"/>
      <w:r w:rsidRPr="00DF551C">
        <w:rPr>
          <w:sz w:val="16"/>
          <w:szCs w:val="16"/>
          <w:lang w:val="en"/>
        </w:rPr>
        <w:t>' ,</w:t>
      </w:r>
      <w:proofErr w:type="gramEnd"/>
      <w:r w:rsidRPr="00DF551C">
        <w:rPr>
          <w:sz w:val="16"/>
          <w:szCs w:val="16"/>
          <w:lang w:val="en"/>
        </w:rPr>
        <w:t>'</w:t>
      </w:r>
      <w:proofErr w:type="spellStart"/>
      <w:r w:rsidRPr="00DF551C">
        <w:rPr>
          <w:sz w:val="16"/>
          <w:szCs w:val="16"/>
          <w:lang w:val="en"/>
        </w:rPr>
        <w:t>unkwon</w:t>
      </w:r>
      <w:proofErr w:type="spellEnd"/>
      <w:r w:rsidRPr="00DF551C">
        <w:rPr>
          <w:sz w:val="16"/>
          <w:szCs w:val="16"/>
          <w:lang w:val="en"/>
        </w:rPr>
        <w:t>', etc.</w:t>
      </w:r>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 xml:space="preserve"> - accounting for extra spaces</w:t>
      </w:r>
    </w:p>
    <w:p w:rsidR="008A7C15" w:rsidRPr="00DF551C" w:rsidRDefault="008479B0" w:rsidP="008479B0">
      <w:pPr>
        <w:pStyle w:val="HTMLPreformatted"/>
        <w:spacing w:after="60"/>
        <w:ind w:left="720"/>
        <w:divId w:val="786779443"/>
        <w:rPr>
          <w:sz w:val="16"/>
          <w:szCs w:val="16"/>
          <w:lang w:val="en"/>
        </w:rPr>
      </w:pPr>
      <w:r w:rsidRPr="00DF551C">
        <w:rPr>
          <w:sz w:val="16"/>
          <w:szCs w:val="16"/>
          <w:lang w:val="en"/>
        </w:rPr>
        <w:t xml:space="preserve"> - accounting for input dates that start with </w:t>
      </w:r>
      <w:proofErr w:type="spellStart"/>
      <w:proofErr w:type="gramStart"/>
      <w:r w:rsidRPr="00DF551C">
        <w:rPr>
          <w:sz w:val="16"/>
          <w:szCs w:val="16"/>
          <w:lang w:val="en"/>
        </w:rPr>
        <w:t>bc</w:t>
      </w:r>
      <w:proofErr w:type="spellEnd"/>
      <w:proofErr w:type="gramEnd"/>
      <w:r w:rsidRPr="00DF551C">
        <w:rPr>
          <w:sz w:val="16"/>
          <w:szCs w:val="16"/>
          <w:lang w:val="en"/>
        </w:rPr>
        <w:t>, cc, or cd</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The </w:t>
      </w:r>
      <w:proofErr w:type="spellStart"/>
      <w:r>
        <w:rPr>
          <w:rFonts w:ascii="Helvetica" w:hAnsi="Helvetica" w:cs="Helvetica"/>
          <w:color w:val="333333"/>
          <w:sz w:val="21"/>
          <w:szCs w:val="21"/>
          <w:lang w:val="en"/>
        </w:rPr>
        <w:t>indeterminatePosition</w:t>
      </w:r>
      <w:proofErr w:type="spellEnd"/>
      <w:r>
        <w:rPr>
          <w:rFonts w:ascii="Helvetica" w:hAnsi="Helvetica" w:cs="Helvetica"/>
          <w:color w:val="333333"/>
          <w:sz w:val="21"/>
          <w:szCs w:val="21"/>
          <w:lang w:val="en"/>
        </w:rPr>
        <w:t xml:space="preserve"> can be used in a couple of cases if the date is unknown or unpublished </w:t>
      </w:r>
    </w:p>
    <w:p w:rsidR="008A7C15" w:rsidRPr="00DF551C" w:rsidRDefault="008479B0" w:rsidP="005663CB">
      <w:pPr>
        <w:pStyle w:val="HTMLPreformatted"/>
        <w:ind w:left="720"/>
        <w:divId w:val="786779443"/>
        <w:rPr>
          <w:sz w:val="16"/>
          <w:szCs w:val="16"/>
          <w:lang w:val="en"/>
        </w:rPr>
      </w:pPr>
      <w:r w:rsidRPr="00DF551C">
        <w:rPr>
          <w:sz w:val="16"/>
          <w:szCs w:val="16"/>
          <w:lang w:val="en"/>
        </w:rPr>
        <w:t>&lt;</w:t>
      </w:r>
      <w:proofErr w:type="spellStart"/>
      <w:r w:rsidRPr="00DF551C">
        <w:rPr>
          <w:sz w:val="16"/>
          <w:szCs w:val="16"/>
          <w:lang w:val="en"/>
        </w:rPr>
        <w:t>gml</w:t>
      </w:r>
      <w:proofErr w:type="gramStart"/>
      <w:r w:rsidRPr="00DF551C">
        <w:rPr>
          <w:sz w:val="16"/>
          <w:szCs w:val="16"/>
          <w:lang w:val="en"/>
        </w:rPr>
        <w:t>:timePosition</w:t>
      </w:r>
      <w:proofErr w:type="spellEnd"/>
      <w:proofErr w:type="gramEnd"/>
      <w:r w:rsidRPr="00DF551C">
        <w:rPr>
          <w:sz w:val="16"/>
          <w:szCs w:val="16"/>
          <w:lang w:val="en"/>
        </w:rPr>
        <w:t xml:space="preserve"> </w:t>
      </w:r>
      <w:proofErr w:type="spellStart"/>
      <w:r w:rsidRPr="00DF551C">
        <w:rPr>
          <w:sz w:val="16"/>
          <w:szCs w:val="16"/>
          <w:lang w:val="en"/>
        </w:rPr>
        <w:t>indeterminatePosition</w:t>
      </w:r>
      <w:proofErr w:type="spellEnd"/>
      <w:r w:rsidRPr="00DF551C">
        <w:rPr>
          <w:sz w:val="16"/>
          <w:szCs w:val="16"/>
          <w:lang w:val="en"/>
        </w:rPr>
        <w:t>="unknown"&gt;</w:t>
      </w:r>
    </w:p>
    <w:p w:rsidR="008A7C15" w:rsidRPr="00DF551C" w:rsidRDefault="008479B0" w:rsidP="005663CB">
      <w:pPr>
        <w:pStyle w:val="HTMLPreformatted"/>
        <w:ind w:left="720"/>
        <w:divId w:val="786779443"/>
        <w:rPr>
          <w:sz w:val="16"/>
          <w:szCs w:val="16"/>
          <w:lang w:val="en"/>
        </w:rPr>
      </w:pPr>
      <w:r w:rsidRPr="00DF551C">
        <w:rPr>
          <w:sz w:val="16"/>
          <w:szCs w:val="16"/>
          <w:lang w:val="en"/>
        </w:rPr>
        <w:t>&lt;</w:t>
      </w:r>
      <w:proofErr w:type="spellStart"/>
      <w:r w:rsidRPr="00DF551C">
        <w:rPr>
          <w:sz w:val="16"/>
          <w:szCs w:val="16"/>
          <w:lang w:val="en"/>
        </w:rPr>
        <w:t>gml</w:t>
      </w:r>
      <w:proofErr w:type="gramStart"/>
      <w:r w:rsidRPr="00DF551C">
        <w:rPr>
          <w:sz w:val="16"/>
          <w:szCs w:val="16"/>
          <w:lang w:val="en"/>
        </w:rPr>
        <w:t>:timePosition</w:t>
      </w:r>
      <w:proofErr w:type="spellEnd"/>
      <w:proofErr w:type="gramEnd"/>
      <w:r w:rsidRPr="00DF551C">
        <w:rPr>
          <w:sz w:val="16"/>
          <w:szCs w:val="16"/>
          <w:lang w:val="en"/>
        </w:rPr>
        <w:t xml:space="preserve"> </w:t>
      </w:r>
      <w:proofErr w:type="spellStart"/>
      <w:r w:rsidRPr="00DF551C">
        <w:rPr>
          <w:sz w:val="16"/>
          <w:szCs w:val="16"/>
          <w:lang w:val="en"/>
        </w:rPr>
        <w:t>indeterminatePosition</w:t>
      </w:r>
      <w:proofErr w:type="spellEnd"/>
      <w:r w:rsidRPr="00DF551C">
        <w:rPr>
          <w:sz w:val="16"/>
          <w:szCs w:val="16"/>
          <w:lang w:val="en"/>
        </w:rPr>
        <w:t>="now"&gt;</w:t>
      </w:r>
    </w:p>
    <w:p w:rsidR="008A7C15" w:rsidRDefault="008479B0" w:rsidP="005663CB">
      <w:pPr>
        <w:pStyle w:val="NormalWeb"/>
        <w:ind w:left="720"/>
        <w:divId w:val="786779443"/>
        <w:rPr>
          <w:rFonts w:ascii="Helvetica" w:hAnsi="Helvetica" w:cs="Helvetica"/>
          <w:color w:val="333333"/>
          <w:sz w:val="21"/>
          <w:szCs w:val="21"/>
          <w:lang w:val="en"/>
        </w:rPr>
      </w:pPr>
      <w:r>
        <w:rPr>
          <w:rFonts w:ascii="Helvetica" w:hAnsi="Helvetica" w:cs="Helvetica"/>
          <w:color w:val="333333"/>
          <w:sz w:val="21"/>
          <w:szCs w:val="21"/>
          <w:lang w:val="en"/>
        </w:rPr>
        <w:t xml:space="preserve">If the date </w:t>
      </w:r>
      <w:proofErr w:type="spellStart"/>
      <w:r>
        <w:rPr>
          <w:rFonts w:ascii="Helvetica" w:hAnsi="Helvetica" w:cs="Helvetica"/>
          <w:color w:val="333333"/>
          <w:sz w:val="21"/>
          <w:szCs w:val="21"/>
          <w:lang w:val="en"/>
        </w:rPr>
        <w:t>can not</w:t>
      </w:r>
      <w:proofErr w:type="spellEnd"/>
      <w:r>
        <w:rPr>
          <w:rFonts w:ascii="Helvetica" w:hAnsi="Helvetica" w:cs="Helvetica"/>
          <w:color w:val="333333"/>
          <w:sz w:val="21"/>
          <w:szCs w:val="21"/>
          <w:lang w:val="en"/>
        </w:rPr>
        <w:t xml:space="preserve"> be recognized, set it as a reason for having no date: </w:t>
      </w:r>
    </w:p>
    <w:p w:rsidR="008A7C15" w:rsidRPr="00DF551C" w:rsidRDefault="008479B0" w:rsidP="005663CB">
      <w:pPr>
        <w:pStyle w:val="HTMLPreformatted"/>
        <w:ind w:left="720"/>
        <w:divId w:val="786779443"/>
        <w:rPr>
          <w:sz w:val="16"/>
          <w:szCs w:val="16"/>
          <w:lang w:val="en"/>
        </w:rPr>
      </w:pPr>
      <w:r w:rsidRPr="00DF551C">
        <w:rPr>
          <w:sz w:val="16"/>
          <w:szCs w:val="16"/>
          <w:lang w:val="en"/>
        </w:rPr>
        <w:t>&lt;</w:t>
      </w:r>
      <w:proofErr w:type="spellStart"/>
      <w:r w:rsidRPr="00DF551C">
        <w:rPr>
          <w:sz w:val="16"/>
          <w:szCs w:val="16"/>
          <w:lang w:val="en"/>
        </w:rPr>
        <w:t>gmd</w:t>
      </w:r>
      <w:proofErr w:type="gramStart"/>
      <w:r w:rsidRPr="00DF551C">
        <w:rPr>
          <w:sz w:val="16"/>
          <w:szCs w:val="16"/>
          <w:lang w:val="en"/>
        </w:rPr>
        <w:t>:dateTime</w:t>
      </w:r>
      <w:proofErr w:type="spellEnd"/>
      <w:proofErr w:type="gramEnd"/>
      <w:r w:rsidRPr="00DF551C">
        <w:rPr>
          <w:sz w:val="16"/>
          <w:szCs w:val="16"/>
          <w:lang w:val="en"/>
        </w:rPr>
        <w:t xml:space="preserve"> </w:t>
      </w:r>
      <w:proofErr w:type="spellStart"/>
      <w:r w:rsidRPr="00DF551C">
        <w:rPr>
          <w:sz w:val="16"/>
          <w:szCs w:val="16"/>
          <w:lang w:val="en"/>
        </w:rPr>
        <w:t>gco:nilReason</w:t>
      </w:r>
      <w:proofErr w:type="spellEnd"/>
      <w:r w:rsidRPr="00DF551C">
        <w:rPr>
          <w:sz w:val="16"/>
          <w:szCs w:val="16"/>
          <w:lang w:val="en"/>
        </w:rPr>
        <w:t xml:space="preserve">="Date Content"/&gt;. </w:t>
      </w:r>
    </w:p>
    <w:p w:rsidR="008A7C15" w:rsidRDefault="008479B0" w:rsidP="005663CB">
      <w:pPr>
        <w:pStyle w:val="NormalWeb"/>
        <w:ind w:left="495" w:right="-225"/>
        <w:divId w:val="786779443"/>
        <w:rPr>
          <w:rFonts w:eastAsia="Times New Roman"/>
        </w:rPr>
      </w:pPr>
      <w:r>
        <w:rPr>
          <w:rFonts w:ascii="Helvetica" w:hAnsi="Helvetica" w:cs="Helvetica"/>
          <w:color w:val="333333"/>
          <w:sz w:val="21"/>
          <w:szCs w:val="21"/>
          <w:lang w:val="en"/>
        </w:rPr>
        <w:t xml:space="preserve">Of course, many of these will not be valid values for </w:t>
      </w:r>
      <w:proofErr w:type="spellStart"/>
      <w:r>
        <w:rPr>
          <w:rFonts w:ascii="Helvetica" w:hAnsi="Helvetica" w:cs="Helvetica"/>
          <w:color w:val="333333"/>
          <w:sz w:val="21"/>
          <w:szCs w:val="21"/>
          <w:lang w:val="en"/>
        </w:rPr>
        <w:t>nilReason</w:t>
      </w:r>
      <w:proofErr w:type="spellEnd"/>
      <w:r>
        <w:rPr>
          <w:rFonts w:ascii="Helvetica" w:hAnsi="Helvetica" w:cs="Helvetica"/>
          <w:color w:val="333333"/>
          <w:sz w:val="21"/>
          <w:szCs w:val="21"/>
          <w:lang w:val="en"/>
        </w:rPr>
        <w:t xml:space="preserve"> so they will be identified as problems during record validation. For the NOAA transforms, if a date is missing or cannot not be determined, </w:t>
      </w:r>
      <w:proofErr w:type="spellStart"/>
      <w:r>
        <w:rPr>
          <w:rFonts w:ascii="Helvetica" w:hAnsi="Helvetica" w:cs="Helvetica"/>
          <w:color w:val="333333"/>
          <w:sz w:val="21"/>
          <w:szCs w:val="21"/>
          <w:lang w:val="en"/>
        </w:rPr>
        <w:t>gco</w:t>
      </w:r>
      <w:proofErr w:type="gramStart"/>
      <w:r>
        <w:rPr>
          <w:rFonts w:ascii="Helvetica" w:hAnsi="Helvetica" w:cs="Helvetica"/>
          <w:color w:val="333333"/>
          <w:sz w:val="21"/>
          <w:szCs w:val="21"/>
          <w:lang w:val="en"/>
        </w:rPr>
        <w:t>:nilReason</w:t>
      </w:r>
      <w:proofErr w:type="spellEnd"/>
      <w:proofErr w:type="gramEnd"/>
      <w:r>
        <w:rPr>
          <w:rFonts w:ascii="Helvetica" w:hAnsi="Helvetica" w:cs="Helvetica"/>
          <w:color w:val="333333"/>
          <w:sz w:val="21"/>
          <w:szCs w:val="21"/>
          <w:lang w:val="en"/>
        </w:rPr>
        <w:t xml:space="preserve"> will be set to 'unknown' by default. Ending dates of 'present' and 'unknown' (also taking </w:t>
      </w:r>
    </w:p>
    <w:sectPr w:rsidR="008A7C15" w:rsidSect="008479B0">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EE2" w:rsidRDefault="00851EE2" w:rsidP="00851EE2">
      <w:r>
        <w:separator/>
      </w:r>
    </w:p>
  </w:endnote>
  <w:endnote w:type="continuationSeparator" w:id="0">
    <w:p w:rsidR="00851EE2" w:rsidRDefault="00851EE2" w:rsidP="00851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EE2" w:rsidRDefault="00851EE2" w:rsidP="00851EE2">
    <w:pPr>
      <w:rPr>
        <w:rFonts w:ascii="Helvetica" w:eastAsia="Times New Roman" w:hAnsi="Helvetica" w:cs="Helvetica"/>
        <w:vanish/>
        <w:color w:val="333333"/>
        <w:sz w:val="17"/>
        <w:szCs w:val="21"/>
        <w:lang w:val="en"/>
      </w:rPr>
    </w:pPr>
  </w:p>
  <w:p w:rsidR="00851EE2" w:rsidRPr="00851EE2" w:rsidRDefault="00851EE2" w:rsidP="008479B0">
    <w:pPr>
      <w:jc w:val="center"/>
      <w:rPr>
        <w:rFonts w:ascii="Helvetica" w:eastAsia="Times New Roman" w:hAnsi="Helvetica" w:cs="Helvetica"/>
        <w:vanish/>
        <w:color w:val="333333"/>
        <w:sz w:val="17"/>
        <w:szCs w:val="21"/>
        <w:lang w:val="en"/>
      </w:rPr>
    </w:pPr>
    <w:r w:rsidRPr="00851EE2">
      <w:rPr>
        <w:rFonts w:ascii="Helvetica" w:eastAsia="Times New Roman" w:hAnsi="Helvetica" w:cs="Helvetica"/>
        <w:vanish/>
        <w:color w:val="333333"/>
        <w:sz w:val="17"/>
        <w:szCs w:val="21"/>
        <w:lang w:val="en"/>
      </w:rPr>
      <w:t>Retrieved from "</w:t>
    </w:r>
    <w:hyperlink r:id="rId1" w:history="1">
      <w:r w:rsidRPr="00851EE2">
        <w:rPr>
          <w:rStyle w:val="Hyperlink"/>
          <w:rFonts w:ascii="Helvetica" w:eastAsia="Times New Roman" w:hAnsi="Helvetica" w:cs="Helvetica"/>
          <w:vanish/>
          <w:sz w:val="17"/>
          <w:szCs w:val="21"/>
          <w:lang w:val="en"/>
        </w:rPr>
        <w:t>http://geo-ide.noaa.gov/wiki/index.php?title=ISO_Dates&amp;oldid=11097</w:t>
      </w:r>
    </w:hyperlink>
    <w:r w:rsidRPr="00851EE2">
      <w:rPr>
        <w:rFonts w:ascii="Helvetica" w:eastAsia="Times New Roman" w:hAnsi="Helvetica" w:cs="Helvetica"/>
        <w:vanish/>
        <w:color w:val="333333"/>
        <w:sz w:val="17"/>
        <w:szCs w:val="21"/>
        <w:lang w:val="en"/>
      </w:rPr>
      <w:t>"</w:t>
    </w:r>
  </w:p>
  <w:p w:rsidR="00851EE2" w:rsidRPr="00851EE2" w:rsidRDefault="00851EE2" w:rsidP="008479B0">
    <w:pPr>
      <w:spacing w:before="100" w:beforeAutospacing="1" w:after="100" w:afterAutospacing="1"/>
      <w:ind w:left="360"/>
      <w:jc w:val="center"/>
      <w:rPr>
        <w:rFonts w:ascii="Helvetica" w:eastAsia="Times New Roman" w:hAnsi="Helvetica" w:cs="Helvetica"/>
        <w:color w:val="333333"/>
        <w:sz w:val="17"/>
        <w:szCs w:val="21"/>
        <w:lang w:val="en"/>
      </w:rPr>
    </w:pPr>
    <w:r w:rsidRPr="00851EE2">
      <w:rPr>
        <w:rFonts w:ascii="Helvetica" w:eastAsia="Times New Roman" w:hAnsi="Helvetica" w:cs="Helvetica"/>
        <w:color w:val="333333"/>
        <w:sz w:val="17"/>
        <w:szCs w:val="21"/>
        <w:lang w:val="en"/>
      </w:rPr>
      <w:t>This page was last modified on 8 December 2015, at 20:01.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EE2" w:rsidRDefault="00851EE2" w:rsidP="00851EE2">
      <w:r>
        <w:separator/>
      </w:r>
    </w:p>
  </w:footnote>
  <w:footnote w:type="continuationSeparator" w:id="0">
    <w:p w:rsidR="00851EE2" w:rsidRDefault="00851EE2" w:rsidP="00851E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numPicBullet w:numPicBulletId="10">
    <w:pict>
      <v:shape id="_x0000_i1036" type="#_x0000_t75" style="width:3in;height:3in" o:bullet="t"/>
    </w:pict>
  </w:numPicBullet>
  <w:numPicBullet w:numPicBulletId="11">
    <w:pict>
      <v:shape id="_x0000_i1037" type="#_x0000_t75" style="width:3in;height:3in" o:bullet="t"/>
    </w:pict>
  </w:numPicBullet>
  <w:numPicBullet w:numPicBulletId="12">
    <w:pict>
      <v:shape id="_x0000_i1038" type="#_x0000_t75" style="width:3in;height:3in" o:bullet="t"/>
    </w:pict>
  </w:numPicBullet>
  <w:numPicBullet w:numPicBulletId="13">
    <w:pict>
      <v:shape id="_x0000_i1039" type="#_x0000_t75" style="width:3in;height:3in" o:bullet="t"/>
    </w:pict>
  </w:numPicBullet>
  <w:numPicBullet w:numPicBulletId="14">
    <w:pict>
      <v:shape id="_x0000_i1040" type="#_x0000_t75" style="width:3in;height:3in" o:bullet="t"/>
    </w:pict>
  </w:numPicBullet>
  <w:numPicBullet w:numPicBulletId="15">
    <w:pict>
      <v:shape id="_x0000_i1041" type="#_x0000_t75" style="width:3in;height:3in" o:bullet="t"/>
    </w:pict>
  </w:numPicBullet>
  <w:numPicBullet w:numPicBulletId="16">
    <w:pict>
      <v:shape id="_x0000_i1042" type="#_x0000_t75" style="width:3in;height:3in" o:bullet="t"/>
    </w:pict>
  </w:numPicBullet>
  <w:numPicBullet w:numPicBulletId="17">
    <w:pict>
      <v:shape id="_x0000_i1043" type="#_x0000_t75" style="width:3in;height:3in" o:bullet="t"/>
    </w:pict>
  </w:numPicBullet>
  <w:numPicBullet w:numPicBulletId="18">
    <w:pict>
      <v:shape id="_x0000_i1044" type="#_x0000_t75" style="width:3in;height:3in" o:bullet="t"/>
    </w:pict>
  </w:numPicBullet>
  <w:numPicBullet w:numPicBulletId="19">
    <w:pict>
      <v:shape id="_x0000_i1045" type="#_x0000_t75" style="width:3in;height:3in" o:bullet="t"/>
    </w:pict>
  </w:numPicBullet>
  <w:numPicBullet w:numPicBulletId="20">
    <w:pict>
      <v:shape id="_x0000_i1046" type="#_x0000_t75" style="width:3in;height:3in" o:bullet="t"/>
    </w:pict>
  </w:numPicBullet>
  <w:numPicBullet w:numPicBulletId="21">
    <w:pict>
      <v:shape id="_x0000_i1047" type="#_x0000_t75" style="width:3in;height:3in" o:bullet="t"/>
    </w:pict>
  </w:numPicBullet>
  <w:numPicBullet w:numPicBulletId="22">
    <w:pict>
      <v:shape id="_x0000_i1048" type="#_x0000_t75" style="width:3in;height:3in" o:bullet="t"/>
    </w:pict>
  </w:numPicBullet>
  <w:numPicBullet w:numPicBulletId="23">
    <w:pict>
      <v:shape id="_x0000_i1049" type="#_x0000_t75" style="width:3in;height:3in" o:bullet="t"/>
    </w:pict>
  </w:numPicBullet>
  <w:abstractNum w:abstractNumId="0" w15:restartNumberingAfterBreak="0">
    <w:nsid w:val="0D4253B4"/>
    <w:multiLevelType w:val="multilevel"/>
    <w:tmpl w:val="E5408102"/>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
      <w:lvlPicBulletId w:val="6"/>
      <w:lvlJc w:val="left"/>
      <w:pPr>
        <w:tabs>
          <w:tab w:val="num" w:pos="2280"/>
        </w:tabs>
        <w:ind w:left="2280" w:hanging="360"/>
      </w:pPr>
      <w:rPr>
        <w:rFonts w:ascii="Symbol" w:hAnsi="Symbol" w:hint="default"/>
        <w:sz w:val="20"/>
      </w:rPr>
    </w:lvl>
    <w:lvl w:ilvl="2" w:tentative="1">
      <w:start w:val="1"/>
      <w:numFmt w:val="bullet"/>
      <w:lvlText w:val=""/>
      <w:lvlPicBulletId w:val="7"/>
      <w:lvlJc w:val="left"/>
      <w:pPr>
        <w:tabs>
          <w:tab w:val="num" w:pos="3000"/>
        </w:tabs>
        <w:ind w:left="3000" w:hanging="360"/>
      </w:pPr>
      <w:rPr>
        <w:rFonts w:ascii="Symbol" w:hAnsi="Symbol" w:hint="default"/>
        <w:sz w:val="20"/>
      </w:rPr>
    </w:lvl>
    <w:lvl w:ilvl="3" w:tentative="1">
      <w:start w:val="1"/>
      <w:numFmt w:val="bullet"/>
      <w:lvlText w:val=""/>
      <w:lvlJc w:val="left"/>
      <w:pPr>
        <w:tabs>
          <w:tab w:val="num" w:pos="3720"/>
        </w:tabs>
        <w:ind w:left="3720" w:hanging="360"/>
      </w:pPr>
      <w:rPr>
        <w:rFonts w:ascii="Symbol" w:hAnsi="Symbol" w:hint="default"/>
        <w:sz w:val="20"/>
      </w:rPr>
    </w:lvl>
    <w:lvl w:ilvl="4" w:tentative="1">
      <w:start w:val="1"/>
      <w:numFmt w:val="bullet"/>
      <w:lvlText w:val=""/>
      <w:lvlJc w:val="left"/>
      <w:pPr>
        <w:tabs>
          <w:tab w:val="num" w:pos="4440"/>
        </w:tabs>
        <w:ind w:left="4440" w:hanging="360"/>
      </w:pPr>
      <w:rPr>
        <w:rFonts w:ascii="Symbol" w:hAnsi="Symbol" w:hint="default"/>
        <w:sz w:val="20"/>
      </w:rPr>
    </w:lvl>
    <w:lvl w:ilvl="5" w:tentative="1">
      <w:start w:val="1"/>
      <w:numFmt w:val="bullet"/>
      <w:lvlText w:val=""/>
      <w:lvlJc w:val="left"/>
      <w:pPr>
        <w:tabs>
          <w:tab w:val="num" w:pos="5160"/>
        </w:tabs>
        <w:ind w:left="5160" w:hanging="360"/>
      </w:pPr>
      <w:rPr>
        <w:rFonts w:ascii="Symbol" w:hAnsi="Symbol" w:hint="default"/>
        <w:sz w:val="20"/>
      </w:rPr>
    </w:lvl>
    <w:lvl w:ilvl="6" w:tentative="1">
      <w:start w:val="1"/>
      <w:numFmt w:val="bullet"/>
      <w:lvlText w:val=""/>
      <w:lvlJc w:val="left"/>
      <w:pPr>
        <w:tabs>
          <w:tab w:val="num" w:pos="5880"/>
        </w:tabs>
        <w:ind w:left="5880" w:hanging="360"/>
      </w:pPr>
      <w:rPr>
        <w:rFonts w:ascii="Symbol" w:hAnsi="Symbol" w:hint="default"/>
        <w:sz w:val="20"/>
      </w:rPr>
    </w:lvl>
    <w:lvl w:ilvl="7" w:tentative="1">
      <w:start w:val="1"/>
      <w:numFmt w:val="bullet"/>
      <w:lvlText w:val=""/>
      <w:lvlJc w:val="left"/>
      <w:pPr>
        <w:tabs>
          <w:tab w:val="num" w:pos="6600"/>
        </w:tabs>
        <w:ind w:left="6600" w:hanging="360"/>
      </w:pPr>
      <w:rPr>
        <w:rFonts w:ascii="Symbol" w:hAnsi="Symbol" w:hint="default"/>
        <w:sz w:val="20"/>
      </w:rPr>
    </w:lvl>
    <w:lvl w:ilvl="8" w:tentative="1">
      <w:start w:val="1"/>
      <w:numFmt w:val="bullet"/>
      <w:lvlText w:val=""/>
      <w:lvlJc w:val="left"/>
      <w:pPr>
        <w:tabs>
          <w:tab w:val="num" w:pos="7320"/>
        </w:tabs>
        <w:ind w:left="7320" w:hanging="360"/>
      </w:pPr>
      <w:rPr>
        <w:rFonts w:ascii="Symbol" w:hAnsi="Symbol" w:hint="default"/>
        <w:sz w:val="20"/>
      </w:rPr>
    </w:lvl>
  </w:abstractNum>
  <w:abstractNum w:abstractNumId="1" w15:restartNumberingAfterBreak="0">
    <w:nsid w:val="16FA2BF4"/>
    <w:multiLevelType w:val="multilevel"/>
    <w:tmpl w:val="D062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
      <w:lvlJc w:val="left"/>
      <w:pPr>
        <w:tabs>
          <w:tab w:val="num" w:pos="1440"/>
        </w:tabs>
        <w:ind w:left="1440" w:hanging="360"/>
      </w:pPr>
      <w:rPr>
        <w:rFonts w:ascii="Symbol" w:hAnsi="Symbol" w:hint="default"/>
        <w:sz w:val="20"/>
      </w:rPr>
    </w:lvl>
    <w:lvl w:ilvl="2" w:tentative="1">
      <w:start w:val="1"/>
      <w:numFmt w:val="bullet"/>
      <w:lvlText w:val=""/>
      <w:lvlPicBulletId w:val="1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50CE2"/>
    <w:multiLevelType w:val="multilevel"/>
    <w:tmpl w:val="D87C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PicBulletId w:val="1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117B8"/>
    <w:multiLevelType w:val="multilevel"/>
    <w:tmpl w:val="658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PicBulletId w:val="9"/>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86D93"/>
    <w:multiLevelType w:val="multilevel"/>
    <w:tmpl w:val="004A9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F38D5"/>
    <w:multiLevelType w:val="multilevel"/>
    <w:tmpl w:val="F8F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0"/>
      <w:lvlJc w:val="left"/>
      <w:pPr>
        <w:tabs>
          <w:tab w:val="num" w:pos="1440"/>
        </w:tabs>
        <w:ind w:left="1440" w:hanging="360"/>
      </w:pPr>
      <w:rPr>
        <w:rFonts w:ascii="Courier New" w:hAnsi="Courier New" w:hint="default"/>
        <w:sz w:val="20"/>
      </w:rPr>
    </w:lvl>
    <w:lvl w:ilvl="2" w:tentative="1">
      <w:start w:val="1"/>
      <w:numFmt w:val="bullet"/>
      <w:lvlText w:val=""/>
      <w:lvlPicBulletId w:val="2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454C3"/>
    <w:multiLevelType w:val="multilevel"/>
    <w:tmpl w:val="FCD4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8"/>
      <w:lvlJc w:val="left"/>
      <w:pPr>
        <w:tabs>
          <w:tab w:val="num" w:pos="1440"/>
        </w:tabs>
        <w:ind w:left="1440" w:hanging="360"/>
      </w:pPr>
      <w:rPr>
        <w:rFonts w:ascii="Courier New" w:hAnsi="Courier New" w:hint="default"/>
        <w:sz w:val="20"/>
      </w:rPr>
    </w:lvl>
    <w:lvl w:ilvl="2" w:tentative="1">
      <w:start w:val="1"/>
      <w:numFmt w:val="bullet"/>
      <w:lvlText w:val=""/>
      <w:lvlPicBulletId w:val="1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B70FB"/>
    <w:multiLevelType w:val="multilevel"/>
    <w:tmpl w:val="181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C266C"/>
    <w:multiLevelType w:val="multilevel"/>
    <w:tmpl w:val="8A6E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6"/>
      <w:lvlJc w:val="left"/>
      <w:pPr>
        <w:tabs>
          <w:tab w:val="num" w:pos="1440"/>
        </w:tabs>
        <w:ind w:left="1440" w:hanging="360"/>
      </w:pPr>
      <w:rPr>
        <w:rFonts w:ascii="Courier New" w:hAnsi="Courier New" w:hint="default"/>
        <w:sz w:val="20"/>
      </w:rPr>
    </w:lvl>
    <w:lvl w:ilvl="2" w:tentative="1">
      <w:start w:val="1"/>
      <w:numFmt w:val="bullet"/>
      <w:lvlText w:val=""/>
      <w:lvlPicBulletId w:val="1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65509"/>
    <w:multiLevelType w:val="multilevel"/>
    <w:tmpl w:val="ECD0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2"/>
      <w:lvlJc w:val="left"/>
      <w:pPr>
        <w:tabs>
          <w:tab w:val="num" w:pos="1440"/>
        </w:tabs>
        <w:ind w:left="1440" w:hanging="360"/>
      </w:pPr>
      <w:rPr>
        <w:rFonts w:ascii="Courier New" w:hAnsi="Courier New" w:hint="default"/>
        <w:sz w:val="20"/>
      </w:rPr>
    </w:lvl>
    <w:lvl w:ilvl="2" w:tentative="1">
      <w:start w:val="1"/>
      <w:numFmt w:val="bullet"/>
      <w:lvlText w:val=""/>
      <w:lvlPicBulletId w:val="2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51E3D"/>
    <w:multiLevelType w:val="multilevel"/>
    <w:tmpl w:val="5D84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PicBulletId w:val="13"/>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E074EC"/>
    <w:multiLevelType w:val="multilevel"/>
    <w:tmpl w:val="8290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2179C"/>
    <w:multiLevelType w:val="hybridMultilevel"/>
    <w:tmpl w:val="59B269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0"/>
  </w:num>
  <w:num w:numId="5">
    <w:abstractNumId w:val="3"/>
  </w:num>
  <w:num w:numId="6">
    <w:abstractNumId w:val="2"/>
  </w:num>
  <w:num w:numId="7">
    <w:abstractNumId w:val="10"/>
  </w:num>
  <w:num w:numId="8">
    <w:abstractNumId w:val="1"/>
  </w:num>
  <w:num w:numId="9">
    <w:abstractNumId w:val="8"/>
  </w:num>
  <w:num w:numId="10">
    <w:abstractNumId w:val="6"/>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98"/>
    <w:rsid w:val="00084F74"/>
    <w:rsid w:val="00354998"/>
    <w:rsid w:val="005314F6"/>
    <w:rsid w:val="005663CB"/>
    <w:rsid w:val="008479B0"/>
    <w:rsid w:val="00851EE2"/>
    <w:rsid w:val="008A7C15"/>
    <w:rsid w:val="00DF5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5:chartTrackingRefBased/>
  <w15:docId w15:val="{61A0269E-BAB4-4187-9DFE-831CC014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4"/>
      <w:szCs w:val="54"/>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sz w:val="21"/>
      <w:szCs w:val="21"/>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1D4568"/>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000000"/>
      <w:sz w:val="22"/>
      <w:szCs w:val="22"/>
      <w:bdr w:val="single" w:sz="6" w:space="1" w:color="DDDDDD" w:frame="1"/>
      <w:shd w:val="clear" w:color="auto" w:fill="F9F9F9"/>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Pr>
      <w:rFonts w:ascii="Courier New" w:eastAsiaTheme="minorEastAsia" w:hAnsi="Courier New" w:cs="Courier New" w:hint="default"/>
      <w:sz w:val="20"/>
      <w:szCs w:val="20"/>
    </w:rPr>
  </w:style>
  <w:style w:type="paragraph" w:styleId="NormalWeb">
    <w:name w:val="Normal (Web)"/>
    <w:basedOn w:val="Normal"/>
    <w:uiPriority w:val="99"/>
    <w:unhideWhenUsed/>
    <w:pPr>
      <w:spacing w:after="150"/>
    </w:pPr>
  </w:style>
  <w:style w:type="paragraph" w:customStyle="1" w:styleId="mw-protect-editreasons">
    <w:name w:val="mw-protect-editreasons"/>
    <w:basedOn w:val="Normal"/>
    <w:pPr>
      <w:spacing w:after="150"/>
      <w:jc w:val="right"/>
    </w:pPr>
    <w:rPr>
      <w:sz w:val="22"/>
      <w:szCs w:val="22"/>
    </w:rPr>
  </w:style>
  <w:style w:type="paragraph" w:customStyle="1" w:styleId="mw-filedelete-editreasons">
    <w:name w:val="mw-filedelete-editreasons"/>
    <w:basedOn w:val="Normal"/>
    <w:pPr>
      <w:spacing w:after="150"/>
      <w:jc w:val="right"/>
    </w:pPr>
    <w:rPr>
      <w:sz w:val="22"/>
      <w:szCs w:val="22"/>
    </w:rPr>
  </w:style>
  <w:style w:type="paragraph" w:customStyle="1" w:styleId="mw-delete-editreasons">
    <w:name w:val="mw-delete-editreasons"/>
    <w:basedOn w:val="Normal"/>
    <w:pPr>
      <w:spacing w:after="150"/>
      <w:jc w:val="right"/>
    </w:pPr>
    <w:rPr>
      <w:sz w:val="22"/>
      <w:szCs w:val="22"/>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3"/>
      <w:szCs w:val="23"/>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nowrap">
    <w:name w:val="text-nowrap"/>
    <w:basedOn w:val="Normal"/>
    <w:pPr>
      <w:spacing w:after="150"/>
    </w:pPr>
  </w:style>
  <w:style w:type="paragraph" w:customStyle="1" w:styleId="text-uppercase">
    <w:name w:val="text-uppercase"/>
    <w:basedOn w:val="Normal"/>
    <w:pPr>
      <w:spacing w:after="150"/>
    </w:pPr>
    <w:rPr>
      <w:caps/>
    </w:rPr>
  </w:style>
  <w:style w:type="paragraph" w:customStyle="1" w:styleId="text-muted">
    <w:name w:val="text-muted"/>
    <w:basedOn w:val="Normal"/>
    <w:pPr>
      <w:spacing w:after="150"/>
    </w:pPr>
    <w:rPr>
      <w:color w:val="777777"/>
    </w:rPr>
  </w:style>
  <w:style w:type="paragraph" w:customStyle="1" w:styleId="text-primary">
    <w:name w:val="text-primary"/>
    <w:basedOn w:val="Normal"/>
    <w:pPr>
      <w:spacing w:after="150"/>
    </w:pPr>
    <w:rPr>
      <w:color w:val="337AB7"/>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337AB7"/>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initialism">
    <w:name w:val="initialism"/>
    <w:basedOn w:val="Normal"/>
    <w:pPr>
      <w:spacing w:after="150"/>
    </w:pPr>
    <w:rPr>
      <w:caps/>
      <w:sz w:val="22"/>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xs-1">
    <w:name w:val="col-xs-1"/>
    <w:basedOn w:val="Normal"/>
    <w:pPr>
      <w:spacing w:after="150"/>
    </w:pPr>
  </w:style>
  <w:style w:type="paragraph" w:customStyle="1" w:styleId="col-sm-1">
    <w:name w:val="col-sm-1"/>
    <w:basedOn w:val="Normal"/>
    <w:pPr>
      <w:spacing w:after="150"/>
    </w:pPr>
  </w:style>
  <w:style w:type="paragraph" w:customStyle="1" w:styleId="col-md-1">
    <w:name w:val="col-md-1"/>
    <w:basedOn w:val="Normal"/>
    <w:pPr>
      <w:spacing w:after="150"/>
    </w:pPr>
  </w:style>
  <w:style w:type="paragraph" w:customStyle="1" w:styleId="col-lg-1">
    <w:name w:val="col-lg-1"/>
    <w:basedOn w:val="Normal"/>
    <w:pPr>
      <w:spacing w:after="150"/>
    </w:pPr>
  </w:style>
  <w:style w:type="paragraph" w:customStyle="1" w:styleId="col-xs-2">
    <w:name w:val="col-xs-2"/>
    <w:basedOn w:val="Normal"/>
    <w:pPr>
      <w:spacing w:after="150"/>
    </w:pPr>
  </w:style>
  <w:style w:type="paragraph" w:customStyle="1" w:styleId="col-sm-2">
    <w:name w:val="col-sm-2"/>
    <w:basedOn w:val="Normal"/>
    <w:pPr>
      <w:spacing w:after="150"/>
    </w:pPr>
  </w:style>
  <w:style w:type="paragraph" w:customStyle="1" w:styleId="col-md-2">
    <w:name w:val="col-md-2"/>
    <w:basedOn w:val="Normal"/>
    <w:pPr>
      <w:spacing w:after="150"/>
    </w:pPr>
  </w:style>
  <w:style w:type="paragraph" w:customStyle="1" w:styleId="col-lg-2">
    <w:name w:val="col-lg-2"/>
    <w:basedOn w:val="Normal"/>
    <w:pPr>
      <w:spacing w:after="150"/>
    </w:pPr>
  </w:style>
  <w:style w:type="paragraph" w:customStyle="1" w:styleId="col-xs-3">
    <w:name w:val="col-xs-3"/>
    <w:basedOn w:val="Normal"/>
    <w:pPr>
      <w:spacing w:after="150"/>
    </w:pPr>
  </w:style>
  <w:style w:type="paragraph" w:customStyle="1" w:styleId="col-sm-3">
    <w:name w:val="col-sm-3"/>
    <w:basedOn w:val="Normal"/>
    <w:pPr>
      <w:spacing w:after="150"/>
    </w:pPr>
  </w:style>
  <w:style w:type="paragraph" w:customStyle="1" w:styleId="col-md-3">
    <w:name w:val="col-md-3"/>
    <w:basedOn w:val="Normal"/>
    <w:pPr>
      <w:spacing w:after="150"/>
    </w:pPr>
  </w:style>
  <w:style w:type="paragraph" w:customStyle="1" w:styleId="col-lg-3">
    <w:name w:val="col-lg-3"/>
    <w:basedOn w:val="Normal"/>
    <w:pPr>
      <w:spacing w:after="150"/>
    </w:pPr>
  </w:style>
  <w:style w:type="paragraph" w:customStyle="1" w:styleId="col-xs-4">
    <w:name w:val="col-xs-4"/>
    <w:basedOn w:val="Normal"/>
    <w:pPr>
      <w:spacing w:after="150"/>
    </w:pPr>
  </w:style>
  <w:style w:type="paragraph" w:customStyle="1" w:styleId="col-sm-4">
    <w:name w:val="col-sm-4"/>
    <w:basedOn w:val="Normal"/>
    <w:pPr>
      <w:spacing w:after="150"/>
    </w:pPr>
  </w:style>
  <w:style w:type="paragraph" w:customStyle="1" w:styleId="col-md-4">
    <w:name w:val="col-md-4"/>
    <w:basedOn w:val="Normal"/>
    <w:pPr>
      <w:spacing w:after="150"/>
    </w:pPr>
  </w:style>
  <w:style w:type="paragraph" w:customStyle="1" w:styleId="col-lg-4">
    <w:name w:val="col-lg-4"/>
    <w:basedOn w:val="Normal"/>
    <w:pPr>
      <w:spacing w:after="150"/>
    </w:pPr>
  </w:style>
  <w:style w:type="paragraph" w:customStyle="1" w:styleId="col-xs-5">
    <w:name w:val="col-xs-5"/>
    <w:basedOn w:val="Normal"/>
    <w:pPr>
      <w:spacing w:after="150"/>
    </w:pPr>
  </w:style>
  <w:style w:type="paragraph" w:customStyle="1" w:styleId="col-sm-5">
    <w:name w:val="col-sm-5"/>
    <w:basedOn w:val="Normal"/>
    <w:pPr>
      <w:spacing w:after="150"/>
    </w:pPr>
  </w:style>
  <w:style w:type="paragraph" w:customStyle="1" w:styleId="col-md-5">
    <w:name w:val="col-md-5"/>
    <w:basedOn w:val="Normal"/>
    <w:pPr>
      <w:spacing w:after="150"/>
    </w:pPr>
  </w:style>
  <w:style w:type="paragraph" w:customStyle="1" w:styleId="col-lg-5">
    <w:name w:val="col-lg-5"/>
    <w:basedOn w:val="Normal"/>
    <w:pPr>
      <w:spacing w:after="150"/>
    </w:pPr>
  </w:style>
  <w:style w:type="paragraph" w:customStyle="1" w:styleId="col-xs-6">
    <w:name w:val="col-xs-6"/>
    <w:basedOn w:val="Normal"/>
    <w:pPr>
      <w:spacing w:after="150"/>
    </w:pPr>
  </w:style>
  <w:style w:type="paragraph" w:customStyle="1" w:styleId="col-sm-6">
    <w:name w:val="col-sm-6"/>
    <w:basedOn w:val="Normal"/>
    <w:pPr>
      <w:spacing w:after="150"/>
    </w:pPr>
  </w:style>
  <w:style w:type="paragraph" w:customStyle="1" w:styleId="col-md-6">
    <w:name w:val="col-md-6"/>
    <w:basedOn w:val="Normal"/>
    <w:pPr>
      <w:spacing w:after="150"/>
    </w:pPr>
  </w:style>
  <w:style w:type="paragraph" w:customStyle="1" w:styleId="col-lg-6">
    <w:name w:val="col-lg-6"/>
    <w:basedOn w:val="Normal"/>
    <w:pPr>
      <w:spacing w:after="150"/>
    </w:pPr>
  </w:style>
  <w:style w:type="paragraph" w:customStyle="1" w:styleId="col-xs-7">
    <w:name w:val="col-xs-7"/>
    <w:basedOn w:val="Normal"/>
    <w:pPr>
      <w:spacing w:after="150"/>
    </w:pPr>
  </w:style>
  <w:style w:type="paragraph" w:customStyle="1" w:styleId="col-sm-7">
    <w:name w:val="col-sm-7"/>
    <w:basedOn w:val="Normal"/>
    <w:pPr>
      <w:spacing w:after="150"/>
    </w:pPr>
  </w:style>
  <w:style w:type="paragraph" w:customStyle="1" w:styleId="col-md-7">
    <w:name w:val="col-md-7"/>
    <w:basedOn w:val="Normal"/>
    <w:pPr>
      <w:spacing w:after="150"/>
    </w:pPr>
  </w:style>
  <w:style w:type="paragraph" w:customStyle="1" w:styleId="col-lg-7">
    <w:name w:val="col-lg-7"/>
    <w:basedOn w:val="Normal"/>
    <w:pPr>
      <w:spacing w:after="150"/>
    </w:pPr>
  </w:style>
  <w:style w:type="paragraph" w:customStyle="1" w:styleId="col-xs-8">
    <w:name w:val="col-xs-8"/>
    <w:basedOn w:val="Normal"/>
    <w:pPr>
      <w:spacing w:after="150"/>
    </w:pPr>
  </w:style>
  <w:style w:type="paragraph" w:customStyle="1" w:styleId="col-sm-8">
    <w:name w:val="col-sm-8"/>
    <w:basedOn w:val="Normal"/>
    <w:pPr>
      <w:spacing w:after="150"/>
    </w:pPr>
  </w:style>
  <w:style w:type="paragraph" w:customStyle="1" w:styleId="col-md-8">
    <w:name w:val="col-md-8"/>
    <w:basedOn w:val="Normal"/>
    <w:pPr>
      <w:spacing w:after="150"/>
    </w:pPr>
  </w:style>
  <w:style w:type="paragraph" w:customStyle="1" w:styleId="col-lg-8">
    <w:name w:val="col-lg-8"/>
    <w:basedOn w:val="Normal"/>
    <w:pPr>
      <w:spacing w:after="150"/>
    </w:pPr>
  </w:style>
  <w:style w:type="paragraph" w:customStyle="1" w:styleId="col-xs-9">
    <w:name w:val="col-xs-9"/>
    <w:basedOn w:val="Normal"/>
    <w:pPr>
      <w:spacing w:after="150"/>
    </w:pPr>
  </w:style>
  <w:style w:type="paragraph" w:customStyle="1" w:styleId="col-sm-9">
    <w:name w:val="col-sm-9"/>
    <w:basedOn w:val="Normal"/>
    <w:pPr>
      <w:spacing w:after="150"/>
    </w:pPr>
  </w:style>
  <w:style w:type="paragraph" w:customStyle="1" w:styleId="col-md-9">
    <w:name w:val="col-md-9"/>
    <w:basedOn w:val="Normal"/>
    <w:pPr>
      <w:spacing w:after="150"/>
    </w:pPr>
  </w:style>
  <w:style w:type="paragraph" w:customStyle="1" w:styleId="col-lg-9">
    <w:name w:val="col-lg-9"/>
    <w:basedOn w:val="Normal"/>
    <w:pPr>
      <w:spacing w:after="150"/>
    </w:pPr>
  </w:style>
  <w:style w:type="paragraph" w:customStyle="1" w:styleId="col-xs-10">
    <w:name w:val="col-xs-10"/>
    <w:basedOn w:val="Normal"/>
    <w:pPr>
      <w:spacing w:after="150"/>
    </w:pPr>
  </w:style>
  <w:style w:type="paragraph" w:customStyle="1" w:styleId="col-sm-10">
    <w:name w:val="col-sm-10"/>
    <w:basedOn w:val="Normal"/>
    <w:pPr>
      <w:spacing w:after="150"/>
    </w:pPr>
  </w:style>
  <w:style w:type="paragraph" w:customStyle="1" w:styleId="col-md-10">
    <w:name w:val="col-md-10"/>
    <w:basedOn w:val="Normal"/>
    <w:pPr>
      <w:spacing w:after="150"/>
    </w:pPr>
  </w:style>
  <w:style w:type="paragraph" w:customStyle="1" w:styleId="col-lg-10">
    <w:name w:val="col-lg-10"/>
    <w:basedOn w:val="Normal"/>
    <w:pPr>
      <w:spacing w:after="150"/>
    </w:pPr>
  </w:style>
  <w:style w:type="paragraph" w:customStyle="1" w:styleId="col-xs-11">
    <w:name w:val="col-xs-11"/>
    <w:basedOn w:val="Normal"/>
    <w:pPr>
      <w:spacing w:after="150"/>
    </w:pPr>
  </w:style>
  <w:style w:type="paragraph" w:customStyle="1" w:styleId="col-sm-11">
    <w:name w:val="col-sm-11"/>
    <w:basedOn w:val="Normal"/>
    <w:pPr>
      <w:spacing w:after="150"/>
    </w:pPr>
  </w:style>
  <w:style w:type="paragraph" w:customStyle="1" w:styleId="col-md-11">
    <w:name w:val="col-md-11"/>
    <w:basedOn w:val="Normal"/>
    <w:pPr>
      <w:spacing w:after="150"/>
    </w:pPr>
  </w:style>
  <w:style w:type="paragraph" w:customStyle="1" w:styleId="col-lg-11">
    <w:name w:val="col-lg-11"/>
    <w:basedOn w:val="Normal"/>
    <w:pPr>
      <w:spacing w:after="150"/>
    </w:pPr>
  </w:style>
  <w:style w:type="paragraph" w:customStyle="1" w:styleId="col-xs-12">
    <w:name w:val="col-xs-12"/>
    <w:basedOn w:val="Normal"/>
    <w:pPr>
      <w:spacing w:after="150"/>
    </w:pPr>
  </w:style>
  <w:style w:type="paragraph" w:customStyle="1" w:styleId="col-sm-12">
    <w:name w:val="col-sm-12"/>
    <w:basedOn w:val="Normal"/>
    <w:pPr>
      <w:spacing w:after="150"/>
    </w:pPr>
  </w:style>
  <w:style w:type="paragraph" w:customStyle="1" w:styleId="col-md-12">
    <w:name w:val="col-md-12"/>
    <w:basedOn w:val="Normal"/>
    <w:pPr>
      <w:spacing w:after="150"/>
    </w:pPr>
  </w:style>
  <w:style w:type="paragraph" w:customStyle="1" w:styleId="col-lg-12">
    <w:name w:val="col-lg-12"/>
    <w:basedOn w:val="Normal"/>
    <w:pPr>
      <w:spacing w:after="150"/>
    </w:pPr>
  </w:style>
  <w:style w:type="paragraph" w:customStyle="1" w:styleId="col-xs-offset-12">
    <w:name w:val="col-xs-offset-12"/>
    <w:basedOn w:val="Normal"/>
    <w:pPr>
      <w:spacing w:after="150"/>
      <w:ind w:left="12240"/>
    </w:pPr>
  </w:style>
  <w:style w:type="paragraph" w:customStyle="1" w:styleId="col-xs-offset-11">
    <w:name w:val="col-xs-offset-11"/>
    <w:basedOn w:val="Normal"/>
    <w:pPr>
      <w:spacing w:after="150"/>
      <w:ind w:left="11138"/>
    </w:pPr>
  </w:style>
  <w:style w:type="paragraph" w:customStyle="1" w:styleId="col-xs-offset-10">
    <w:name w:val="col-xs-offset-10"/>
    <w:basedOn w:val="Normal"/>
    <w:pPr>
      <w:spacing w:after="150"/>
      <w:ind w:left="10159"/>
    </w:pPr>
  </w:style>
  <w:style w:type="paragraph" w:customStyle="1" w:styleId="col-xs-offset-9">
    <w:name w:val="col-xs-offset-9"/>
    <w:basedOn w:val="Normal"/>
    <w:pPr>
      <w:spacing w:after="150"/>
      <w:ind w:left="9180"/>
    </w:pPr>
  </w:style>
  <w:style w:type="paragraph" w:customStyle="1" w:styleId="col-xs-offset-8">
    <w:name w:val="col-xs-offset-8"/>
    <w:basedOn w:val="Normal"/>
    <w:pPr>
      <w:spacing w:after="150"/>
      <w:ind w:left="8078"/>
    </w:pPr>
  </w:style>
  <w:style w:type="paragraph" w:customStyle="1" w:styleId="col-xs-offset-7">
    <w:name w:val="col-xs-offset-7"/>
    <w:basedOn w:val="Normal"/>
    <w:pPr>
      <w:spacing w:after="150"/>
      <w:ind w:left="7099"/>
    </w:pPr>
  </w:style>
  <w:style w:type="paragraph" w:customStyle="1" w:styleId="col-xs-offset-6">
    <w:name w:val="col-xs-offset-6"/>
    <w:basedOn w:val="Normal"/>
    <w:pPr>
      <w:spacing w:after="150"/>
      <w:ind w:left="6120"/>
    </w:pPr>
  </w:style>
  <w:style w:type="paragraph" w:customStyle="1" w:styleId="col-xs-offset-5">
    <w:name w:val="col-xs-offset-5"/>
    <w:basedOn w:val="Normal"/>
    <w:pPr>
      <w:spacing w:after="150"/>
      <w:ind w:left="5018"/>
    </w:pPr>
  </w:style>
  <w:style w:type="paragraph" w:customStyle="1" w:styleId="col-xs-offset-4">
    <w:name w:val="col-xs-offset-4"/>
    <w:basedOn w:val="Normal"/>
    <w:pPr>
      <w:spacing w:after="150"/>
      <w:ind w:left="4039"/>
    </w:pPr>
  </w:style>
  <w:style w:type="paragraph" w:customStyle="1" w:styleId="col-xs-offset-3">
    <w:name w:val="col-xs-offset-3"/>
    <w:basedOn w:val="Normal"/>
    <w:pPr>
      <w:spacing w:after="150"/>
      <w:ind w:left="3060"/>
    </w:pPr>
  </w:style>
  <w:style w:type="paragraph" w:customStyle="1" w:styleId="col-xs-offset-2">
    <w:name w:val="col-xs-offset-2"/>
    <w:basedOn w:val="Normal"/>
    <w:pPr>
      <w:spacing w:after="150"/>
      <w:ind w:left="1958"/>
    </w:pPr>
  </w:style>
  <w:style w:type="paragraph" w:customStyle="1" w:styleId="col-xs-offset-1">
    <w:name w:val="col-xs-offset-1"/>
    <w:basedOn w:val="Normal"/>
    <w:pPr>
      <w:spacing w:after="150"/>
      <w:ind w:left="979"/>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textAlignment w:val="center"/>
    </w:pPr>
  </w:style>
  <w:style w:type="paragraph" w:customStyle="1" w:styleId="checkbox-inline">
    <w:name w:val="checkbox-inline"/>
    <w:basedOn w:val="Normal"/>
    <w:pPr>
      <w:textAlignment w:val="center"/>
    </w:pPr>
  </w:style>
  <w:style w:type="paragraph" w:customStyle="1" w:styleId="form-control-static">
    <w:name w:val="form-control-static"/>
    <w:basedOn w:val="Normal"/>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feedback">
    <w:name w:val="form-control-feedback"/>
    <w:basedOn w:val="Normal"/>
    <w:pPr>
      <w:spacing w:after="150"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337AB7"/>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337AB7"/>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caret">
    <w:name w:val="caret"/>
    <w:basedOn w:val="Normal"/>
    <w:pPr>
      <w:pBdr>
        <w:top w:val="dashed"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header">
    <w:name w:val="dropdown-header"/>
    <w:basedOn w:val="Normal"/>
    <w:pPr>
      <w:spacing w:after="150"/>
    </w:pPr>
    <w:rPr>
      <w:color w:val="777777"/>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tabs">
    <w:name w:val="nav-tabs"/>
    <w:basedOn w:val="Normal"/>
    <w:pPr>
      <w:pBdr>
        <w:bottom w:val="single" w:sz="6" w:space="0" w:color="DDDDDD"/>
      </w:pBdr>
      <w:spacing w:after="150"/>
    </w:pPr>
  </w:style>
  <w:style w:type="paragraph" w:customStyle="1" w:styleId="nav-justified">
    <w:name w:val="nav-justified"/>
    <w:basedOn w:val="Normal"/>
    <w:pPr>
      <w:spacing w:after="150"/>
    </w:pPr>
  </w:style>
  <w:style w:type="paragraph" w:customStyle="1" w:styleId="nav-tabs-justified">
    <w:name w:val="nav-tabs-justified"/>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pPr>
    <w:rPr>
      <w:sz w:val="27"/>
      <w:szCs w:val="27"/>
    </w:r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777777"/>
      <w:spacing w:after="150"/>
    </w:pPr>
  </w:style>
  <w:style w:type="paragraph" w:customStyle="1" w:styleId="label-primary">
    <w:name w:val="label-primary"/>
    <w:basedOn w:val="Normal"/>
    <w:pPr>
      <w:shd w:val="clear" w:color="auto" w:fill="337AB7"/>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777777"/>
      <w:spacing w:after="150"/>
      <w:jc w:val="center"/>
      <w:textAlignment w:val="center"/>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dismissable">
    <w:name w:val="alert-dismissable"/>
    <w:basedOn w:val="Normal"/>
    <w:pPr>
      <w:spacing w:after="150"/>
    </w:pPr>
  </w:style>
  <w:style w:type="paragraph" w:customStyle="1" w:styleId="alert-dismissible">
    <w:name w:val="alert-dismissi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337AB7"/>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body">
    <w:name w:val="media-body"/>
    <w:basedOn w:val="Normal"/>
    <w:pPr>
      <w:spacing w:after="150"/>
      <w:textAlignment w:val="top"/>
    </w:pPr>
  </w:style>
  <w:style w:type="paragraph" w:customStyle="1" w:styleId="media-object">
    <w:name w:val="media-object"/>
    <w:basedOn w:val="Normal"/>
    <w:pPr>
      <w:spacing w:after="150"/>
    </w:pPr>
  </w:style>
  <w:style w:type="paragraph" w:customStyle="1" w:styleId="media-left">
    <w:name w:val="media-left"/>
    <w:basedOn w:val="Normal"/>
    <w:pPr>
      <w:spacing w:after="150"/>
      <w:textAlignment w:val="top"/>
    </w:pPr>
  </w:style>
  <w:style w:type="paragraph" w:customStyle="1" w:styleId="media-right">
    <w:name w:val="media-right"/>
    <w:basedOn w:val="Normal"/>
    <w:pPr>
      <w:spacing w:after="150"/>
      <w:textAlignment w:val="top"/>
    </w:pPr>
  </w:style>
  <w:style w:type="paragraph" w:customStyle="1" w:styleId="media-middle">
    <w:name w:val="media-middle"/>
    <w:basedOn w:val="Normal"/>
    <w:pPr>
      <w:spacing w:after="150"/>
      <w:textAlignment w:val="center"/>
    </w:pPr>
  </w:style>
  <w:style w:type="paragraph" w:customStyle="1" w:styleId="media-bottom">
    <w:name w:val="media-bottom"/>
    <w:basedOn w:val="Normal"/>
    <w:pPr>
      <w:spacing w:after="150"/>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1" w:color="E5E5E5"/>
      </w:pBdr>
      <w:spacing w:after="150"/>
      <w:jc w:val="right"/>
    </w:pPr>
  </w:style>
  <w:style w:type="paragraph" w:customStyle="1" w:styleId="modal-scrollbar-measure">
    <w:name w:val="modal-scrollbar-measure"/>
    <w:basedOn w:val="Normal"/>
    <w:pPr>
      <w:spacing w:after="150"/>
    </w:pPr>
  </w:style>
  <w:style w:type="paragraph" w:customStyle="1" w:styleId="tooltip">
    <w:name w:val="tooltip"/>
    <w:basedOn w:val="Normal"/>
    <w:pPr>
      <w:spacing w:after="150"/>
    </w:pPr>
    <w:rPr>
      <w:rFonts w:ascii="Helvetica" w:hAnsi="Helvetica" w:cs="Helvetica"/>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672"/>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mw-content-ltr">
    <w:name w:val="mw-content-ltr"/>
    <w:basedOn w:val="Normal"/>
    <w:pPr>
      <w:spacing w:after="150"/>
    </w:pPr>
  </w:style>
  <w:style w:type="paragraph" w:customStyle="1" w:styleId="mw-content-rtl">
    <w:name w:val="mw-content-rtl"/>
    <w:basedOn w:val="Normal"/>
    <w:pPr>
      <w:bidi/>
      <w:spacing w:after="150"/>
    </w:pPr>
  </w:style>
  <w:style w:type="paragraph" w:customStyle="1" w:styleId="mw-plusminus-pos">
    <w:name w:val="mw-plusminus-pos"/>
    <w:basedOn w:val="Normal"/>
    <w:pPr>
      <w:spacing w:after="150"/>
    </w:pPr>
    <w:rPr>
      <w:color w:val="006400"/>
    </w:rPr>
  </w:style>
  <w:style w:type="paragraph" w:customStyle="1" w:styleId="mw-plusminus-neg">
    <w:name w:val="mw-plusminus-neg"/>
    <w:basedOn w:val="Normal"/>
    <w:pPr>
      <w:spacing w:after="150"/>
    </w:pPr>
    <w:rPr>
      <w:color w:val="8B0000"/>
    </w:rPr>
  </w:style>
  <w:style w:type="paragraph" w:customStyle="1" w:styleId="mw-plusminus-null">
    <w:name w:val="mw-plusminus-null"/>
    <w:basedOn w:val="Normal"/>
    <w:pPr>
      <w:spacing w:after="150"/>
    </w:pPr>
    <w:rPr>
      <w:color w:val="AAAAAA"/>
    </w:rPr>
  </w:style>
  <w:style w:type="paragraph" w:customStyle="1" w:styleId="not-patrolled">
    <w:name w:val="not-patrolled"/>
    <w:basedOn w:val="Normal"/>
    <w:pPr>
      <w:shd w:val="clear" w:color="auto" w:fill="FFFFAA"/>
      <w:spacing w:after="150"/>
    </w:pPr>
  </w:style>
  <w:style w:type="paragraph" w:customStyle="1" w:styleId="unpatrolled">
    <w:name w:val="unpatrolled"/>
    <w:basedOn w:val="Normal"/>
    <w:pPr>
      <w:spacing w:after="150"/>
    </w:pPr>
    <w:rPr>
      <w:b/>
      <w:bCs/>
      <w:color w:val="FF0000"/>
    </w:rPr>
  </w:style>
  <w:style w:type="paragraph" w:customStyle="1" w:styleId="mw-input-with-label">
    <w:name w:val="mw-input-with-label"/>
    <w:basedOn w:val="Normal"/>
    <w:pPr>
      <w:spacing w:after="150"/>
    </w:pPr>
  </w:style>
  <w:style w:type="paragraph" w:customStyle="1" w:styleId="mw-hidden-cats-hidden">
    <w:name w:val="mw-hidden-cats-hidden"/>
    <w:basedOn w:val="Normal"/>
    <w:pPr>
      <w:spacing w:after="150"/>
    </w:pPr>
    <w:rPr>
      <w:vanish/>
    </w:rPr>
  </w:style>
  <w:style w:type="paragraph" w:customStyle="1" w:styleId="catlinks-allhidden">
    <w:name w:val="catlinks-allhidden"/>
    <w:basedOn w:val="Normal"/>
    <w:pPr>
      <w:spacing w:after="150"/>
    </w:pPr>
    <w:rPr>
      <w:vanish/>
    </w:rPr>
  </w:style>
  <w:style w:type="paragraph" w:customStyle="1" w:styleId="autocomment">
    <w:name w:val="autocomment"/>
    <w:basedOn w:val="Normal"/>
    <w:pPr>
      <w:spacing w:after="150"/>
    </w:pPr>
    <w:rPr>
      <w:color w:val="808080"/>
    </w:rPr>
  </w:style>
  <w:style w:type="paragraph" w:customStyle="1" w:styleId="newpage">
    <w:name w:val="newpage"/>
    <w:basedOn w:val="Normal"/>
    <w:pPr>
      <w:spacing w:after="150"/>
    </w:pPr>
    <w:rPr>
      <w:b/>
      <w:bCs/>
    </w:rPr>
  </w:style>
  <w:style w:type="paragraph" w:customStyle="1" w:styleId="minoredit">
    <w:name w:val="minoredit"/>
    <w:basedOn w:val="Normal"/>
    <w:pPr>
      <w:spacing w:after="150"/>
    </w:pPr>
    <w:rPr>
      <w:b/>
      <w:bCs/>
    </w:rPr>
  </w:style>
  <w:style w:type="paragraph" w:customStyle="1" w:styleId="botedit">
    <w:name w:val="botedit"/>
    <w:basedOn w:val="Normal"/>
    <w:pPr>
      <w:spacing w:after="150"/>
    </w:pPr>
    <w:rPr>
      <w:b/>
      <w:bCs/>
    </w:rPr>
  </w:style>
  <w:style w:type="paragraph" w:customStyle="1" w:styleId="error">
    <w:name w:val="error"/>
    <w:basedOn w:val="Normal"/>
    <w:pPr>
      <w:spacing w:after="150"/>
    </w:pPr>
    <w:rPr>
      <w:color w:val="CC0000"/>
      <w:sz w:val="27"/>
      <w:szCs w:val="27"/>
    </w:rPr>
  </w:style>
  <w:style w:type="paragraph" w:customStyle="1" w:styleId="warning">
    <w:name w:val="warning"/>
    <w:basedOn w:val="Normal"/>
    <w:pPr>
      <w:spacing w:after="150"/>
    </w:pPr>
    <w:rPr>
      <w:color w:val="705000"/>
      <w:sz w:val="27"/>
      <w:szCs w:val="27"/>
    </w:rPr>
  </w:style>
  <w:style w:type="paragraph" w:customStyle="1" w:styleId="success">
    <w:name w:val="success"/>
    <w:basedOn w:val="Normal"/>
    <w:pPr>
      <w:spacing w:after="150"/>
    </w:pPr>
    <w:rPr>
      <w:color w:val="009000"/>
      <w:sz w:val="27"/>
      <w:szCs w:val="27"/>
    </w:rPr>
  </w:style>
  <w:style w:type="paragraph" w:customStyle="1" w:styleId="errorbox">
    <w:name w:val="errorbox"/>
    <w:basedOn w:val="Normal"/>
    <w:pPr>
      <w:pBdr>
        <w:top w:val="single" w:sz="6" w:space="6" w:color="FAC5C5"/>
        <w:left w:val="single" w:sz="6" w:space="12" w:color="FAC5C5"/>
        <w:bottom w:val="single" w:sz="6" w:space="6" w:color="FAC5C5"/>
        <w:right w:val="single" w:sz="6" w:space="12" w:color="FAC5C5"/>
      </w:pBdr>
      <w:shd w:val="clear" w:color="auto" w:fill="FAE3E3"/>
      <w:spacing w:after="240"/>
    </w:pPr>
    <w:rPr>
      <w:color w:val="CC0000"/>
    </w:rPr>
  </w:style>
  <w:style w:type="paragraph" w:customStyle="1" w:styleId="warningbox">
    <w:name w:val="warningbox"/>
    <w:basedOn w:val="Normal"/>
    <w:pPr>
      <w:pBdr>
        <w:top w:val="single" w:sz="6" w:space="6" w:color="FDE29B"/>
        <w:left w:val="single" w:sz="6" w:space="12" w:color="FDE29B"/>
        <w:bottom w:val="single" w:sz="6" w:space="6" w:color="FDE29B"/>
        <w:right w:val="single" w:sz="6" w:space="12" w:color="FDE29B"/>
      </w:pBdr>
      <w:shd w:val="clear" w:color="auto" w:fill="FDF1D1"/>
      <w:spacing w:after="240"/>
    </w:pPr>
    <w:rPr>
      <w:color w:val="705000"/>
    </w:rPr>
  </w:style>
  <w:style w:type="paragraph" w:customStyle="1" w:styleId="successbox">
    <w:name w:val="successbox"/>
    <w:basedOn w:val="Normal"/>
    <w:pPr>
      <w:pBdr>
        <w:top w:val="single" w:sz="6" w:space="6" w:color="B7FDB5"/>
        <w:left w:val="single" w:sz="6" w:space="12" w:color="B7FDB5"/>
        <w:bottom w:val="single" w:sz="6" w:space="6" w:color="B7FDB5"/>
        <w:right w:val="single" w:sz="6" w:space="12" w:color="B7FDB5"/>
      </w:pBdr>
      <w:shd w:val="clear" w:color="auto" w:fill="E1FDDF"/>
      <w:spacing w:after="240"/>
    </w:pPr>
    <w:rPr>
      <w:color w:val="008000"/>
    </w:rPr>
  </w:style>
  <w:style w:type="paragraph" w:customStyle="1" w:styleId="mw-infobox">
    <w:name w:val="mw-infobox"/>
    <w:basedOn w:val="Normal"/>
    <w:pPr>
      <w:pBdr>
        <w:top w:val="single" w:sz="12" w:space="0" w:color="FF7F00"/>
        <w:left w:val="single" w:sz="12" w:space="0" w:color="FF7F00"/>
        <w:bottom w:val="single" w:sz="12" w:space="0" w:color="FF7F00"/>
        <w:right w:val="single" w:sz="12" w:space="0" w:color="FF7F00"/>
      </w:pBdr>
      <w:spacing w:before="120" w:after="120"/>
      <w:ind w:left="120" w:right="120"/>
    </w:pPr>
  </w:style>
  <w:style w:type="paragraph" w:customStyle="1" w:styleId="mw-infobox-left">
    <w:name w:val="mw-infobox-left"/>
    <w:basedOn w:val="Normal"/>
    <w:pPr>
      <w:spacing w:before="105" w:after="105"/>
      <w:ind w:left="105" w:right="105"/>
    </w:pPr>
  </w:style>
  <w:style w:type="paragraph" w:customStyle="1" w:styleId="mw-infobox-right">
    <w:name w:val="mw-infobox-right"/>
    <w:basedOn w:val="Normal"/>
    <w:pPr>
      <w:spacing w:before="120" w:after="120"/>
      <w:ind w:left="735" w:right="120"/>
    </w:pPr>
  </w:style>
  <w:style w:type="paragraph" w:customStyle="1" w:styleId="previewnote">
    <w:name w:val="previewnote"/>
    <w:basedOn w:val="Normal"/>
    <w:pPr>
      <w:spacing w:after="240"/>
    </w:pPr>
    <w:rPr>
      <w:color w:val="CC0000"/>
    </w:rPr>
  </w:style>
  <w:style w:type="paragraph" w:customStyle="1" w:styleId="visualclear">
    <w:name w:val="visualclear"/>
    <w:basedOn w:val="Normal"/>
    <w:pPr>
      <w:spacing w:after="150"/>
    </w:pPr>
  </w:style>
  <w:style w:type="paragraph" w:customStyle="1" w:styleId="mw-datatable">
    <w:name w:val="mw-datatable"/>
    <w:basedOn w:val="Normal"/>
    <w:pPr>
      <w:pBdr>
        <w:top w:val="single" w:sz="6" w:space="0" w:color="AAAAAA"/>
        <w:left w:val="single" w:sz="6" w:space="2" w:color="AAAAAA"/>
        <w:bottom w:val="single" w:sz="6" w:space="0" w:color="AAAAAA"/>
        <w:right w:val="single" w:sz="6" w:space="2" w:color="AAAAAA"/>
      </w:pBdr>
      <w:spacing w:after="150"/>
    </w:pPr>
  </w:style>
  <w:style w:type="paragraph" w:customStyle="1" w:styleId="mw-ajax-loader">
    <w:name w:val="mw-ajax-loader"/>
    <w:basedOn w:val="Normal"/>
    <w:pPr>
      <w:spacing w:after="150"/>
    </w:pPr>
  </w:style>
  <w:style w:type="paragraph" w:customStyle="1" w:styleId="mw-small-spinner">
    <w:name w:val="mw-small-spinner"/>
    <w:basedOn w:val="Normal"/>
    <w:pPr>
      <w:spacing w:after="150"/>
      <w:ind w:right="144"/>
    </w:pPr>
  </w:style>
  <w:style w:type="paragraph" w:customStyle="1" w:styleId="mw-help-field-hint">
    <w:name w:val="mw-help-field-hint"/>
    <w:basedOn w:val="Normal"/>
    <w:pPr>
      <w:ind w:left="30"/>
    </w:pPr>
    <w:rPr>
      <w:vanish/>
      <w:color w:val="0645AD"/>
      <w:sz w:val="19"/>
      <w:szCs w:val="19"/>
      <w:u w:val="single"/>
    </w:rPr>
  </w:style>
  <w:style w:type="paragraph" w:customStyle="1" w:styleId="mw-help-field-data">
    <w:name w:val="mw-help-field-data"/>
    <w:basedOn w:val="Normal"/>
    <w:pPr>
      <w:pBdr>
        <w:top w:val="single" w:sz="6" w:space="4" w:color="5DC9F4"/>
        <w:left w:val="single" w:sz="6" w:space="6" w:color="5DC9F4"/>
        <w:bottom w:val="single" w:sz="6" w:space="3" w:color="5DC9F4"/>
        <w:right w:val="single" w:sz="6" w:space="6" w:color="5DC9F4"/>
      </w:pBdr>
      <w:shd w:val="clear" w:color="auto" w:fill="D6F3FF"/>
      <w:spacing w:after="150"/>
      <w:ind w:left="300"/>
    </w:pPr>
  </w:style>
  <w:style w:type="paragraph" w:customStyle="1" w:styleId="diff-currentversion-title">
    <w:name w:val="diff-currentversion-title"/>
    <w:basedOn w:val="Normal"/>
    <w:pPr>
      <w:spacing w:after="150"/>
    </w:pPr>
  </w:style>
  <w:style w:type="paragraph" w:customStyle="1" w:styleId="diff">
    <w:name w:val="diff"/>
    <w:basedOn w:val="Normal"/>
    <w:pPr>
      <w:spacing w:after="150"/>
    </w:pPr>
  </w:style>
  <w:style w:type="paragraph" w:customStyle="1" w:styleId="mw-jump">
    <w:name w:val="mw-jump"/>
    <w:basedOn w:val="Normal"/>
    <w:pPr>
      <w:spacing w:after="150"/>
    </w:pPr>
  </w:style>
  <w:style w:type="paragraph" w:customStyle="1" w:styleId="printfooter">
    <w:name w:val="printfooter"/>
    <w:basedOn w:val="Normal"/>
    <w:pPr>
      <w:spacing w:after="150"/>
    </w:pPr>
    <w:rPr>
      <w:vanish/>
    </w:rPr>
  </w:style>
  <w:style w:type="paragraph" w:customStyle="1" w:styleId="mw-editsection">
    <w:name w:val="mw-editsection"/>
    <w:basedOn w:val="Normal"/>
    <w:pPr>
      <w:spacing w:after="150" w:line="240" w:lineRule="atLeast"/>
      <w:ind w:left="240"/>
      <w:textAlignment w:val="baseline"/>
    </w:pPr>
    <w:rPr>
      <w:sz w:val="18"/>
      <w:szCs w:val="18"/>
    </w:rPr>
  </w:style>
  <w:style w:type="paragraph" w:customStyle="1" w:styleId="mw-editsection-like">
    <w:name w:val="mw-editsection-like"/>
    <w:basedOn w:val="Normal"/>
    <w:pPr>
      <w:spacing w:after="150" w:line="240" w:lineRule="atLeast"/>
      <w:ind w:left="240"/>
      <w:textAlignment w:val="baseline"/>
    </w:pPr>
    <w:rPr>
      <w:sz w:val="18"/>
      <w:szCs w:val="18"/>
    </w:rPr>
  </w:style>
  <w:style w:type="paragraph" w:customStyle="1" w:styleId="center">
    <w:name w:val="center"/>
    <w:basedOn w:val="Normal"/>
    <w:pPr>
      <w:spacing w:after="150"/>
      <w:jc w:val="center"/>
    </w:pPr>
  </w:style>
  <w:style w:type="paragraph" w:customStyle="1" w:styleId="floatright">
    <w:name w:val="floatright"/>
    <w:basedOn w:val="Normal"/>
    <w:pPr>
      <w:spacing w:after="120"/>
      <w:ind w:left="120"/>
    </w:pPr>
  </w:style>
  <w:style w:type="paragraph" w:customStyle="1" w:styleId="floatleft">
    <w:name w:val="floatleft"/>
    <w:basedOn w:val="Normal"/>
    <w:pPr>
      <w:spacing w:after="120"/>
      <w:ind w:right="120"/>
    </w:pPr>
  </w:style>
  <w:style w:type="paragraph" w:customStyle="1" w:styleId="no-margin">
    <w:name w:val="no-margin"/>
    <w:basedOn w:val="Normal"/>
  </w:style>
  <w:style w:type="paragraph" w:customStyle="1" w:styleId="no-bottom-border">
    <w:name w:val="no-bottom-border"/>
    <w:basedOn w:val="Normal"/>
    <w:pPr>
      <w:spacing w:after="150"/>
    </w:pPr>
  </w:style>
  <w:style w:type="paragraph" w:customStyle="1" w:styleId="full-width">
    <w:name w:val="full-width"/>
    <w:basedOn w:val="Normal"/>
    <w:pPr>
      <w:spacing w:after="150"/>
    </w:pPr>
  </w:style>
  <w:style w:type="paragraph" w:customStyle="1" w:styleId="thumbinner">
    <w:name w:val="thumbinner"/>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thumbcaption">
    <w:name w:val="thumbcaption"/>
    <w:basedOn w:val="Normal"/>
    <w:pPr>
      <w:spacing w:after="150"/>
    </w:pPr>
    <w:rPr>
      <w:color w:val="333333"/>
    </w:rPr>
  </w:style>
  <w:style w:type="paragraph" w:customStyle="1" w:styleId="mw-body">
    <w:name w:val="mw-body"/>
    <w:basedOn w:val="Normal"/>
    <w:pPr>
      <w:spacing w:before="240" w:after="240"/>
    </w:pPr>
  </w:style>
  <w:style w:type="paragraph" w:customStyle="1" w:styleId="catlinks">
    <w:name w:val="catlinks"/>
    <w:basedOn w:val="Normal"/>
    <w:pPr>
      <w:spacing w:before="480"/>
    </w:pPr>
  </w:style>
  <w:style w:type="paragraph" w:customStyle="1" w:styleId="firstheading">
    <w:name w:val="firstheading"/>
    <w:basedOn w:val="Normal"/>
    <w:pPr>
      <w:pBdr>
        <w:bottom w:val="single" w:sz="6" w:space="2" w:color="EEEEEE"/>
      </w:pBdr>
      <w:spacing w:after="48"/>
    </w:pPr>
  </w:style>
  <w:style w:type="paragraph" w:customStyle="1" w:styleId="contentheader">
    <w:name w:val="contentheader"/>
    <w:basedOn w:val="Normal"/>
    <w:pPr>
      <w:spacing w:before="240" w:after="360"/>
    </w:pPr>
  </w:style>
  <w:style w:type="paragraph" w:customStyle="1" w:styleId="footer-info">
    <w:name w:val="footer-info"/>
    <w:basedOn w:val="Normal"/>
    <w:pPr>
      <w:spacing w:after="150"/>
    </w:pPr>
  </w:style>
  <w:style w:type="paragraph" w:customStyle="1" w:styleId="newtalk-notifier">
    <w:name w:val="newtalk-notifier"/>
    <w:basedOn w:val="Normal"/>
    <w:pPr>
      <w:spacing w:after="150"/>
    </w:pPr>
  </w:style>
  <w:style w:type="paragraph" w:customStyle="1" w:styleId="p-personal-tools">
    <w:name w:val="p-personal-tools"/>
    <w:basedOn w:val="Normal"/>
    <w:pPr>
      <w:ind w:left="120"/>
    </w:pPr>
  </w:style>
  <w:style w:type="paragraph" w:customStyle="1" w:styleId="mw-code">
    <w:name w:val="mw-code"/>
    <w:basedOn w:val="Normal"/>
    <w:pPr>
      <w:pBdr>
        <w:top w:val="single" w:sz="6" w:space="12" w:color="DDDDDD"/>
        <w:left w:val="single" w:sz="6" w:space="12" w:color="DDDDDD"/>
        <w:bottom w:val="single" w:sz="6" w:space="12" w:color="DDDDDD"/>
        <w:right w:val="single" w:sz="6" w:space="12" w:color="DDDDDD"/>
      </w:pBdr>
      <w:shd w:val="clear" w:color="auto" w:fill="F9F9F9"/>
      <w:spacing w:after="150"/>
    </w:pPr>
    <w:rPr>
      <w:rFonts w:ascii="Courier New" w:hAnsi="Courier New" w:cs="Courier New"/>
      <w:color w:val="000000"/>
    </w:rPr>
  </w:style>
  <w:style w:type="paragraph" w:customStyle="1" w:styleId="mw-warning">
    <w:name w:val="mw-warning"/>
    <w:basedOn w:val="Normal"/>
    <w:pPr>
      <w:pBdr>
        <w:top w:val="single" w:sz="6" w:space="4" w:color="AAAAAA"/>
        <w:left w:val="single" w:sz="6" w:space="4" w:color="AAAAAA"/>
        <w:bottom w:val="single" w:sz="6" w:space="4" w:color="AAAAAA"/>
        <w:right w:val="single" w:sz="6" w:space="4" w:color="AAAAAA"/>
      </w:pBdr>
      <w:shd w:val="clear" w:color="auto" w:fill="F9F9F9"/>
      <w:spacing w:after="150"/>
      <w:ind w:left="750" w:right="750"/>
      <w:jc w:val="center"/>
    </w:pPr>
    <w:rPr>
      <w:sz w:val="23"/>
      <w:szCs w:val="23"/>
    </w:rPr>
  </w:style>
  <w:style w:type="paragraph" w:customStyle="1" w:styleId="mw-headline-anchor">
    <w:name w:val="mw-headline-anchor"/>
    <w:basedOn w:val="Normal"/>
    <w:pPr>
      <w:spacing w:after="150"/>
    </w:pPr>
    <w:rPr>
      <w:vanish/>
    </w:rPr>
  </w:style>
  <w:style w:type="paragraph" w:customStyle="1" w:styleId="mw-indicators">
    <w:name w:val="mw-indicators"/>
    <w:basedOn w:val="Normal"/>
    <w:pPr>
      <w:spacing w:after="150"/>
    </w:pPr>
    <w:rPr>
      <w:sz w:val="18"/>
      <w:szCs w:val="18"/>
    </w:rPr>
  </w:style>
  <w:style w:type="paragraph" w:customStyle="1" w:styleId="postedit-container">
    <w:name w:val="postedit-container"/>
    <w:basedOn w:val="Normal"/>
    <w:rPr>
      <w:sz w:val="20"/>
      <w:szCs w:val="20"/>
    </w:rPr>
  </w:style>
  <w:style w:type="paragraph" w:customStyle="1" w:styleId="postedit">
    <w:name w:val="postedit"/>
    <w:basedOn w:val="Normal"/>
    <w:pPr>
      <w:pBdr>
        <w:top w:val="single" w:sz="6" w:space="7" w:color="DCD9D9"/>
        <w:left w:val="single" w:sz="6" w:space="13" w:color="DCD9D9"/>
        <w:bottom w:val="single" w:sz="6" w:space="7" w:color="DCD9D9"/>
        <w:right w:val="single" w:sz="6" w:space="31" w:color="DCD9D9"/>
      </w:pBdr>
      <w:shd w:val="clear" w:color="auto" w:fill="F4F4F4"/>
      <w:spacing w:after="150" w:line="375" w:lineRule="atLeast"/>
    </w:pPr>
    <w:rPr>
      <w:color w:val="626465"/>
    </w:rPr>
  </w:style>
  <w:style w:type="paragraph" w:customStyle="1" w:styleId="postedit-icon">
    <w:name w:val="postedit-icon"/>
    <w:basedOn w:val="Normal"/>
    <w:pPr>
      <w:spacing w:after="150" w:line="375" w:lineRule="atLeast"/>
    </w:pPr>
  </w:style>
  <w:style w:type="paragraph" w:customStyle="1" w:styleId="postedit-icon-checkmark">
    <w:name w:val="postedit-icon-checkmark"/>
    <w:basedOn w:val="Normal"/>
    <w:pPr>
      <w:spacing w:after="150"/>
    </w:pPr>
  </w:style>
  <w:style w:type="paragraph" w:customStyle="1" w:styleId="postedit-close">
    <w:name w:val="postedit-close"/>
    <w:basedOn w:val="Normal"/>
    <w:pPr>
      <w:spacing w:after="150" w:line="552" w:lineRule="atLeast"/>
    </w:pPr>
    <w:rPr>
      <w:b/>
      <w:bCs/>
      <w:color w:val="000000"/>
      <w:sz w:val="30"/>
      <w:szCs w:val="30"/>
    </w:rPr>
  </w:style>
  <w:style w:type="paragraph" w:customStyle="1" w:styleId="thumbborder">
    <w:name w:val="thumbborder"/>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customStyle="1" w:styleId="Caption1">
    <w:name w:val="Caption1"/>
    <w:basedOn w:val="Normal"/>
    <w:pPr>
      <w:spacing w:after="150"/>
    </w:pPr>
  </w:style>
  <w:style w:type="paragraph" w:customStyle="1" w:styleId="alert-link">
    <w:name w:val="alert-link"/>
    <w:basedOn w:val="Normal"/>
    <w:pPr>
      <w:spacing w:after="150"/>
    </w:pPr>
  </w:style>
  <w:style w:type="paragraph" w:customStyle="1" w:styleId="icon-prev">
    <w:name w:val="icon-prev"/>
    <w:basedOn w:val="Normal"/>
    <w:pPr>
      <w:spacing w:after="150"/>
    </w:pPr>
  </w:style>
  <w:style w:type="paragraph" w:customStyle="1" w:styleId="icon-next">
    <w:name w:val="icon-next"/>
    <w:basedOn w:val="Normal"/>
    <w:pPr>
      <w:spacing w:after="150"/>
    </w:pPr>
  </w:style>
  <w:style w:type="paragraph" w:customStyle="1" w:styleId="glyphicon-chevron-left">
    <w:name w:val="glyphicon-chevron-left"/>
    <w:basedOn w:val="Normal"/>
    <w:pPr>
      <w:spacing w:after="150"/>
    </w:pPr>
  </w:style>
  <w:style w:type="paragraph" w:customStyle="1" w:styleId="glyphicon-chevron-right">
    <w:name w:val="glyphicon-chevron-right"/>
    <w:basedOn w:val="Normal"/>
    <w:pPr>
      <w:spacing w:after="150"/>
    </w:pPr>
  </w:style>
  <w:style w:type="paragraph" w:customStyle="1" w:styleId="active">
    <w:name w:val="active"/>
    <w:basedOn w:val="Normal"/>
    <w:pPr>
      <w:spacing w:after="150"/>
    </w:pPr>
  </w:style>
  <w:style w:type="paragraph" w:customStyle="1" w:styleId="toctitle">
    <w:name w:val="toctitle"/>
    <w:basedOn w:val="Normal"/>
    <w:pPr>
      <w:spacing w:after="150"/>
    </w:pPr>
  </w:style>
  <w:style w:type="paragraph" w:customStyle="1" w:styleId="mw-specialpages-table">
    <w:name w:val="mw-specialpages-table"/>
    <w:basedOn w:val="Normal"/>
    <w:pPr>
      <w:spacing w:after="150"/>
    </w:pPr>
  </w:style>
  <w:style w:type="paragraph" w:customStyle="1" w:styleId="htmlform-tip">
    <w:name w:val="htmlform-tip"/>
    <w:basedOn w:val="Normal"/>
    <w:pPr>
      <w:spacing w:after="150"/>
    </w:pPr>
  </w:style>
  <w:style w:type="paragraph" w:customStyle="1" w:styleId="navbar-tools">
    <w:name w:val="navbar-tools"/>
    <w:basedOn w:val="Normal"/>
    <w:pPr>
      <w:spacing w:after="150"/>
    </w:pPr>
  </w:style>
  <w:style w:type="paragraph" w:customStyle="1" w:styleId="tocnumber">
    <w:name w:val="tocnumber"/>
    <w:basedOn w:val="Normal"/>
    <w:pPr>
      <w:spacing w:after="150"/>
    </w:pPr>
  </w:style>
  <w:style w:type="paragraph" w:customStyle="1" w:styleId="history-user">
    <w:name w:val="history-user"/>
    <w:basedOn w:val="Normal"/>
    <w:pPr>
      <w:spacing w:after="150"/>
    </w:pPr>
  </w:style>
  <w:style w:type="paragraph" w:customStyle="1" w:styleId="toctoggle">
    <w:name w:val="toctoggle"/>
    <w:basedOn w:val="Normal"/>
    <w:pPr>
      <w:spacing w:after="150"/>
    </w:pPr>
  </w:style>
  <w:style w:type="paragraph" w:customStyle="1" w:styleId="mw-echo-notifications-badge">
    <w:name w:val="mw-echo-notifications-badge"/>
    <w:basedOn w:val="Normal"/>
    <w:pPr>
      <w:spacing w:after="150"/>
    </w:p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visible-xs">
    <w:name w:val="visible-xs"/>
    <w:basedOn w:val="Normal"/>
    <w:pPr>
      <w:spacing w:after="150"/>
    </w:pPr>
    <w:rPr>
      <w:vanish/>
    </w:rPr>
  </w:style>
  <w:style w:type="paragraph" w:customStyle="1" w:styleId="visible-sm">
    <w:name w:val="visible-sm"/>
    <w:basedOn w:val="Normal"/>
    <w:pPr>
      <w:spacing w:after="150"/>
    </w:pPr>
    <w:rPr>
      <w:vanish/>
    </w:rPr>
  </w:style>
  <w:style w:type="paragraph" w:customStyle="1" w:styleId="visible-md">
    <w:name w:val="visible-md"/>
    <w:basedOn w:val="Normal"/>
    <w:pPr>
      <w:spacing w:after="150"/>
    </w:pPr>
    <w:rPr>
      <w:vanish/>
    </w:rPr>
  </w:style>
  <w:style w:type="paragraph" w:customStyle="1" w:styleId="visible-lg">
    <w:name w:val="visible-lg"/>
    <w:basedOn w:val="Normal"/>
    <w:pPr>
      <w:spacing w:after="150"/>
    </w:pPr>
    <w:rPr>
      <w:vanish/>
    </w:rPr>
  </w:style>
  <w:style w:type="paragraph" w:customStyle="1" w:styleId="visible-xs-block">
    <w:name w:val="visible-xs-block"/>
    <w:basedOn w:val="Normal"/>
    <w:pPr>
      <w:spacing w:after="150"/>
    </w:pPr>
    <w:rPr>
      <w:vanish/>
    </w:rPr>
  </w:style>
  <w:style w:type="paragraph" w:customStyle="1" w:styleId="visible-xs-inline">
    <w:name w:val="visible-xs-inline"/>
    <w:basedOn w:val="Normal"/>
    <w:pPr>
      <w:spacing w:after="150"/>
    </w:pPr>
    <w:rPr>
      <w:vanish/>
    </w:rPr>
  </w:style>
  <w:style w:type="paragraph" w:customStyle="1" w:styleId="visible-xs-inline-block">
    <w:name w:val="visible-xs-inline-block"/>
    <w:basedOn w:val="Normal"/>
    <w:pPr>
      <w:spacing w:after="150"/>
    </w:pPr>
    <w:rPr>
      <w:vanish/>
    </w:rPr>
  </w:style>
  <w:style w:type="paragraph" w:customStyle="1" w:styleId="visible-sm-block">
    <w:name w:val="visible-sm-block"/>
    <w:basedOn w:val="Normal"/>
    <w:pPr>
      <w:spacing w:after="150"/>
    </w:pPr>
    <w:rPr>
      <w:vanish/>
    </w:rPr>
  </w:style>
  <w:style w:type="paragraph" w:customStyle="1" w:styleId="visible-sm-inline">
    <w:name w:val="visible-sm-inline"/>
    <w:basedOn w:val="Normal"/>
    <w:pPr>
      <w:spacing w:after="150"/>
    </w:pPr>
    <w:rPr>
      <w:vanish/>
    </w:rPr>
  </w:style>
  <w:style w:type="paragraph" w:customStyle="1" w:styleId="visible-sm-inline-block">
    <w:name w:val="visible-sm-inline-block"/>
    <w:basedOn w:val="Normal"/>
    <w:pPr>
      <w:spacing w:after="150"/>
    </w:pPr>
    <w:rPr>
      <w:vanish/>
    </w:rPr>
  </w:style>
  <w:style w:type="paragraph" w:customStyle="1" w:styleId="visible-md-block">
    <w:name w:val="visible-md-block"/>
    <w:basedOn w:val="Normal"/>
    <w:pPr>
      <w:spacing w:after="150"/>
    </w:pPr>
    <w:rPr>
      <w:vanish/>
    </w:rPr>
  </w:style>
  <w:style w:type="paragraph" w:customStyle="1" w:styleId="visible-md-inline">
    <w:name w:val="visible-md-inline"/>
    <w:basedOn w:val="Normal"/>
    <w:pPr>
      <w:spacing w:after="150"/>
    </w:pPr>
    <w:rPr>
      <w:vanish/>
    </w:rPr>
  </w:style>
  <w:style w:type="paragraph" w:customStyle="1" w:styleId="visible-md-inline-block">
    <w:name w:val="visible-md-inline-block"/>
    <w:basedOn w:val="Normal"/>
    <w:pPr>
      <w:spacing w:after="150"/>
    </w:pPr>
    <w:rPr>
      <w:vanish/>
    </w:rPr>
  </w:style>
  <w:style w:type="paragraph" w:customStyle="1" w:styleId="visible-lg-block">
    <w:name w:val="visible-lg-block"/>
    <w:basedOn w:val="Normal"/>
    <w:pPr>
      <w:spacing w:after="150"/>
    </w:pPr>
    <w:rPr>
      <w:vanish/>
    </w:rPr>
  </w:style>
  <w:style w:type="paragraph" w:customStyle="1" w:styleId="visible-lg-inline">
    <w:name w:val="visible-lg-inline"/>
    <w:basedOn w:val="Normal"/>
    <w:pPr>
      <w:spacing w:after="150"/>
    </w:pPr>
    <w:rPr>
      <w:vanish/>
    </w:rPr>
  </w:style>
  <w:style w:type="paragraph" w:customStyle="1" w:styleId="visible-lg-inline-block">
    <w:name w:val="visible-lg-inline-block"/>
    <w:basedOn w:val="Normal"/>
    <w:pPr>
      <w:spacing w:after="150"/>
    </w:pPr>
    <w:rPr>
      <w:vanish/>
    </w:rPr>
  </w:style>
  <w:style w:type="paragraph" w:customStyle="1" w:styleId="visible-print">
    <w:name w:val="visible-print"/>
    <w:basedOn w:val="Normal"/>
    <w:pPr>
      <w:spacing w:after="150"/>
    </w:pPr>
    <w:rPr>
      <w:vanish/>
    </w:rPr>
  </w:style>
  <w:style w:type="paragraph" w:customStyle="1" w:styleId="visible-print-block">
    <w:name w:val="visible-print-block"/>
    <w:basedOn w:val="Normal"/>
    <w:pPr>
      <w:spacing w:after="150"/>
    </w:pPr>
    <w:rPr>
      <w:vanish/>
    </w:rPr>
  </w:style>
  <w:style w:type="paragraph" w:customStyle="1" w:styleId="visible-print-inline">
    <w:name w:val="visible-print-inline"/>
    <w:basedOn w:val="Normal"/>
    <w:pPr>
      <w:spacing w:after="150"/>
    </w:pPr>
    <w:rPr>
      <w:vanish/>
    </w:rPr>
  </w:style>
  <w:style w:type="paragraph" w:customStyle="1" w:styleId="visible-print-inline-block">
    <w:name w:val="visible-print-inline-block"/>
    <w:basedOn w:val="Normal"/>
    <w:pPr>
      <w:spacing w:after="150"/>
    </w:pPr>
    <w:rPr>
      <w:vanish/>
    </w:rPr>
  </w:style>
  <w:style w:type="paragraph" w:customStyle="1" w:styleId="diff-multi">
    <w:name w:val="diff-multi"/>
    <w:basedOn w:val="Normal"/>
    <w:pPr>
      <w:spacing w:after="150"/>
    </w:pPr>
  </w:style>
  <w:style w:type="paragraph" w:customStyle="1" w:styleId="diff-otitle">
    <w:name w:val="diff-otitle"/>
    <w:basedOn w:val="Normal"/>
    <w:pPr>
      <w:spacing w:after="150"/>
    </w:pPr>
  </w:style>
  <w:style w:type="paragraph" w:customStyle="1" w:styleId="diff-ntitle">
    <w:name w:val="diff-ntitle"/>
    <w:basedOn w:val="Normal"/>
    <w:pPr>
      <w:spacing w:after="150"/>
    </w:pPr>
  </w:style>
  <w:style w:type="paragraph" w:customStyle="1" w:styleId="diff-lineno">
    <w:name w:val="diff-lineno"/>
    <w:basedOn w:val="Normal"/>
    <w:pPr>
      <w:spacing w:after="150"/>
    </w:pPr>
  </w:style>
  <w:style w:type="character" w:customStyle="1" w:styleId="comment">
    <w:name w:val="comment"/>
    <w:basedOn w:val="DefaultParagraphFont"/>
    <w:rPr>
      <w:i/>
      <w:iCs/>
    </w:rPr>
  </w:style>
  <w:style w:type="character" w:customStyle="1" w:styleId="history-deleted">
    <w:name w:val="history-deleted"/>
    <w:basedOn w:val="DefaultParagraphFont"/>
    <w:rPr>
      <w:i/>
      <w:iCs/>
      <w:strike/>
      <w:color w:val="888888"/>
    </w:rPr>
  </w:style>
  <w:style w:type="character" w:customStyle="1" w:styleId="mw-revdelundel-link">
    <w:name w:val="mw-revdelundel-link"/>
    <w:basedOn w:val="DefaultParagraphFont"/>
    <w:rPr>
      <w:sz w:val="22"/>
      <w:szCs w:val="22"/>
    </w:rPr>
  </w:style>
  <w:style w:type="character" w:customStyle="1" w:styleId="deleted">
    <w:name w:val="deleted"/>
    <w:basedOn w:val="DefaultParagraphFont"/>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radio1">
    <w:name w:val="radio1"/>
    <w:basedOn w:val="Normal"/>
  </w:style>
  <w:style w:type="paragraph" w:customStyle="1" w:styleId="checkbox1">
    <w:name w:val="checkbox1"/>
    <w:basedOn w:val="Normal"/>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jumbotron1">
    <w:name w:val="jumbotron1"/>
    <w:basedOn w:val="Normal"/>
    <w:pPr>
      <w:shd w:val="clear" w:color="auto" w:fill="EEEEEE"/>
      <w:spacing w:after="450"/>
    </w:pPr>
  </w:style>
  <w:style w:type="paragraph" w:customStyle="1" w:styleId="jumbotron2">
    <w:name w:val="jumbotron2"/>
    <w:basedOn w:val="Normal"/>
    <w:pPr>
      <w:shd w:val="clear" w:color="auto" w:fill="EEEEEE"/>
      <w:spacing w:after="450"/>
    </w:pPr>
  </w:style>
  <w:style w:type="paragraph" w:customStyle="1" w:styleId="caption10">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icon-prev1">
    <w:name w:val="icon-prev1"/>
    <w:basedOn w:val="Normal"/>
    <w:pPr>
      <w:spacing w:after="150"/>
      <w:ind w:left="-150"/>
    </w:pPr>
  </w:style>
  <w:style w:type="paragraph" w:customStyle="1" w:styleId="icon-next1">
    <w:name w:val="icon-next1"/>
    <w:basedOn w:val="Normal"/>
    <w:pPr>
      <w:spacing w:after="150"/>
      <w:ind w:right="-150"/>
    </w:p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character" w:customStyle="1" w:styleId="deleted1">
    <w:name w:val="deleted1"/>
    <w:basedOn w:val="DefaultParagraphFont"/>
    <w:rPr>
      <w:i/>
      <w:iCs/>
      <w:strike/>
      <w:color w:val="888888"/>
    </w:rPr>
  </w:style>
  <w:style w:type="paragraph" w:customStyle="1" w:styleId="thumbcaption1">
    <w:name w:val="thumbcaption1"/>
    <w:basedOn w:val="Normal"/>
    <w:pPr>
      <w:spacing w:after="150"/>
    </w:pPr>
    <w:rPr>
      <w:color w:val="333333"/>
    </w:rPr>
  </w:style>
  <w:style w:type="paragraph" w:customStyle="1" w:styleId="thumbcaption2">
    <w:name w:val="thumbcaption2"/>
    <w:basedOn w:val="Normal"/>
    <w:pPr>
      <w:spacing w:after="150"/>
      <w:jc w:val="right"/>
    </w:pPr>
    <w:rPr>
      <w:color w:val="333333"/>
    </w:rPr>
  </w:style>
  <w:style w:type="paragraph" w:customStyle="1" w:styleId="history-user1">
    <w:name w:val="history-user1"/>
    <w:basedOn w:val="Normal"/>
    <w:pPr>
      <w:spacing w:after="150"/>
      <w:ind w:left="96" w:right="48"/>
    </w:pPr>
  </w:style>
  <w:style w:type="paragraph" w:customStyle="1" w:styleId="toctitle1">
    <w:name w:val="toctitle1"/>
    <w:basedOn w:val="Normal"/>
    <w:pPr>
      <w:spacing w:after="150"/>
    </w:pPr>
  </w:style>
  <w:style w:type="paragraph" w:customStyle="1" w:styleId="toctitle2">
    <w:name w:val="toctitle2"/>
    <w:basedOn w:val="Normal"/>
    <w:pPr>
      <w:spacing w:after="150"/>
    </w:pPr>
  </w:style>
  <w:style w:type="paragraph" w:customStyle="1" w:styleId="mw-editsection1">
    <w:name w:val="mw-editsection1"/>
    <w:basedOn w:val="Normal"/>
    <w:pPr>
      <w:spacing w:after="150" w:line="240" w:lineRule="atLeast"/>
      <w:ind w:left="240"/>
      <w:textAlignment w:val="baseline"/>
    </w:pPr>
    <w:rPr>
      <w:sz w:val="18"/>
      <w:szCs w:val="18"/>
    </w:rPr>
  </w:style>
  <w:style w:type="paragraph" w:customStyle="1" w:styleId="mw-editsection2">
    <w:name w:val="mw-editsection2"/>
    <w:basedOn w:val="Normal"/>
    <w:pPr>
      <w:spacing w:after="150" w:line="240" w:lineRule="atLeast"/>
      <w:ind w:left="240" w:right="240"/>
      <w:textAlignment w:val="baseline"/>
    </w:pPr>
    <w:rPr>
      <w:sz w:val="18"/>
      <w:szCs w:val="18"/>
    </w:rPr>
  </w:style>
  <w:style w:type="paragraph" w:customStyle="1" w:styleId="mw-editsection3">
    <w:name w:val="mw-editsection3"/>
    <w:basedOn w:val="Normal"/>
    <w:pPr>
      <w:spacing w:after="150" w:line="240" w:lineRule="atLeast"/>
      <w:ind w:left="240" w:right="240"/>
      <w:textAlignment w:val="baseline"/>
    </w:pPr>
    <w:rPr>
      <w:sz w:val="18"/>
      <w:szCs w:val="18"/>
    </w:rPr>
  </w:style>
  <w:style w:type="paragraph" w:customStyle="1" w:styleId="mw-editsection4">
    <w:name w:val="mw-editsection4"/>
    <w:basedOn w:val="Normal"/>
    <w:pPr>
      <w:spacing w:after="150" w:line="240" w:lineRule="atLeast"/>
      <w:ind w:left="240" w:right="240"/>
      <w:textAlignment w:val="baseline"/>
    </w:pPr>
    <w:rPr>
      <w:sz w:val="18"/>
      <w:szCs w:val="18"/>
    </w:rPr>
  </w:style>
  <w:style w:type="paragraph" w:customStyle="1" w:styleId="thumbborder1">
    <w:name w:val="thumbborder1"/>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caption2">
    <w:name w:val="caption2"/>
    <w:basedOn w:val="Normal"/>
    <w:pPr>
      <w:spacing w:after="150"/>
    </w:pPr>
    <w:rPr>
      <w:color w:val="333333"/>
    </w:rPr>
  </w:style>
  <w:style w:type="paragraph" w:customStyle="1" w:styleId="toctoggle1">
    <w:name w:val="toctoggle1"/>
    <w:basedOn w:val="Normal"/>
    <w:pPr>
      <w:spacing w:after="150" w:line="240" w:lineRule="atLeast"/>
      <w:ind w:left="240"/>
      <w:textAlignment w:val="baseline"/>
    </w:pPr>
    <w:rPr>
      <w:sz w:val="18"/>
      <w:szCs w:val="18"/>
    </w:rPr>
  </w:style>
  <w:style w:type="paragraph" w:customStyle="1" w:styleId="tocnumber1">
    <w:name w:val="tocnumber1"/>
    <w:basedOn w:val="Normal"/>
    <w:pPr>
      <w:spacing w:after="150"/>
      <w:ind w:right="60"/>
      <w:jc w:val="right"/>
    </w:pPr>
  </w:style>
  <w:style w:type="paragraph" w:customStyle="1" w:styleId="nav-divider2">
    <w:name w:val="nav-divider2"/>
    <w:basedOn w:val="Normal"/>
    <w:pPr>
      <w:shd w:val="clear" w:color="auto" w:fill="E5E5E5"/>
      <w:spacing w:before="135" w:after="135"/>
    </w:pPr>
  </w:style>
  <w:style w:type="paragraph" w:customStyle="1" w:styleId="list-inline1">
    <w:name w:val="list-inline1"/>
    <w:basedOn w:val="Normal"/>
    <w:pPr>
      <w:spacing w:after="150"/>
      <w:ind w:left="-75"/>
    </w:pPr>
  </w:style>
  <w:style w:type="paragraph" w:customStyle="1" w:styleId="list-inline2">
    <w:name w:val="list-inline2"/>
    <w:basedOn w:val="Normal"/>
    <w:pPr>
      <w:spacing w:after="150"/>
      <w:ind w:left="-75"/>
    </w:pPr>
  </w:style>
  <w:style w:type="paragraph" w:customStyle="1" w:styleId="mw-specialpages-table1">
    <w:name w:val="mw-specialpages-table1"/>
    <w:basedOn w:val="Normal"/>
  </w:style>
  <w:style w:type="paragraph" w:customStyle="1" w:styleId="htmlform-tip1">
    <w:name w:val="htmlform-tip1"/>
    <w:basedOn w:val="Normal"/>
    <w:pPr>
      <w:spacing w:after="150"/>
    </w:pPr>
    <w:rPr>
      <w:sz w:val="20"/>
      <w:szCs w:val="20"/>
    </w:rPr>
  </w:style>
  <w:style w:type="paragraph" w:customStyle="1" w:styleId="mw-echo-notifications-badge1">
    <w:name w:val="mw-echo-notifications-badge1"/>
    <w:basedOn w:val="Normal"/>
    <w:pPr>
      <w:spacing w:after="150"/>
    </w:pPr>
  </w:style>
  <w:style w:type="paragraph" w:customStyle="1" w:styleId="mw-echo-notifications-badge2">
    <w:name w:val="mw-echo-notifications-badge2"/>
    <w:basedOn w:val="Normal"/>
    <w:pPr>
      <w:spacing w:after="150"/>
    </w:pPr>
  </w:style>
  <w:style w:type="paragraph" w:customStyle="1" w:styleId="navbar-tools1">
    <w:name w:val="navbar-tools1"/>
    <w:basedOn w:val="Normal"/>
    <w:pPr>
      <w:spacing w:before="113" w:after="113"/>
      <w:ind w:left="-225" w:right="-225"/>
    </w:pPr>
  </w:style>
  <w:style w:type="paragraph" w:customStyle="1" w:styleId="nav-divider3">
    <w:name w:val="nav-divider3"/>
    <w:basedOn w:val="Normal"/>
    <w:pPr>
      <w:shd w:val="clear" w:color="auto" w:fill="E5E5E5"/>
      <w:spacing w:before="135" w:after="135"/>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glyphicon1">
    <w:name w:val="glyphicon1"/>
    <w:basedOn w:val="DefaultParagraphFont"/>
    <w:rPr>
      <w:rFonts w:ascii="Glyphicons Halflings" w:hAnsi="Glyphicons Halflings" w:hint="default"/>
      <w:b w:val="0"/>
      <w:bCs w:val="0"/>
      <w:i w:val="0"/>
      <w:iCs w:val="0"/>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sr-only1">
    <w:name w:val="sr-only1"/>
    <w:basedOn w:val="DefaultParagraphFont"/>
    <w:rPr>
      <w:bdr w:val="none" w:sz="0" w:space="0" w:color="auto" w:frame="1"/>
    </w:rPr>
  </w:style>
  <w:style w:type="character" w:customStyle="1" w:styleId="icon-bar4">
    <w:name w:val="icon-bar4"/>
    <w:basedOn w:val="DefaultParagraphFont"/>
  </w:style>
  <w:style w:type="character" w:customStyle="1" w:styleId="toctoggle2">
    <w:name w:val="toctoggle2"/>
    <w:basedOn w:val="DefaultParagraphFont"/>
    <w:rPr>
      <w:b w:val="0"/>
      <w:bCs w:val="0"/>
      <w:sz w:val="18"/>
      <w:szCs w:val="18"/>
      <w:vertAlign w:val="baseline"/>
    </w:rPr>
  </w:style>
  <w:style w:type="character" w:customStyle="1" w:styleId="tocnumber2">
    <w:name w:val="tocnumber2"/>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paragraph" w:styleId="Header">
    <w:name w:val="header"/>
    <w:basedOn w:val="Normal"/>
    <w:link w:val="HeaderChar"/>
    <w:uiPriority w:val="99"/>
    <w:unhideWhenUsed/>
    <w:rsid w:val="00851EE2"/>
    <w:pPr>
      <w:tabs>
        <w:tab w:val="center" w:pos="4680"/>
        <w:tab w:val="right" w:pos="9360"/>
      </w:tabs>
    </w:pPr>
  </w:style>
  <w:style w:type="character" w:customStyle="1" w:styleId="HeaderChar">
    <w:name w:val="Header Char"/>
    <w:basedOn w:val="DefaultParagraphFont"/>
    <w:link w:val="Header"/>
    <w:uiPriority w:val="99"/>
    <w:rsid w:val="00851EE2"/>
    <w:rPr>
      <w:rFonts w:eastAsiaTheme="minorEastAsia"/>
      <w:sz w:val="24"/>
      <w:szCs w:val="24"/>
    </w:rPr>
  </w:style>
  <w:style w:type="paragraph" w:styleId="Footer">
    <w:name w:val="footer"/>
    <w:basedOn w:val="Normal"/>
    <w:link w:val="FooterChar"/>
    <w:uiPriority w:val="99"/>
    <w:unhideWhenUsed/>
    <w:rsid w:val="00851EE2"/>
    <w:pPr>
      <w:tabs>
        <w:tab w:val="center" w:pos="4680"/>
        <w:tab w:val="right" w:pos="9360"/>
      </w:tabs>
    </w:pPr>
  </w:style>
  <w:style w:type="character" w:customStyle="1" w:styleId="FooterChar">
    <w:name w:val="Footer Char"/>
    <w:basedOn w:val="DefaultParagraphFont"/>
    <w:link w:val="Footer"/>
    <w:uiPriority w:val="99"/>
    <w:rsid w:val="00851EE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485277">
      <w:marLeft w:val="0"/>
      <w:marRight w:val="0"/>
      <w:marTop w:val="0"/>
      <w:marBottom w:val="0"/>
      <w:divBdr>
        <w:top w:val="none" w:sz="0" w:space="0" w:color="auto"/>
        <w:left w:val="none" w:sz="0" w:space="0" w:color="auto"/>
        <w:bottom w:val="none" w:sz="0" w:space="0" w:color="auto"/>
        <w:right w:val="none" w:sz="0" w:space="0" w:color="auto"/>
      </w:divBdr>
      <w:divsChild>
        <w:div w:id="305474454">
          <w:marLeft w:val="-225"/>
          <w:marRight w:val="-225"/>
          <w:marTop w:val="0"/>
          <w:marBottom w:val="0"/>
          <w:divBdr>
            <w:top w:val="none" w:sz="0" w:space="0" w:color="auto"/>
            <w:left w:val="none" w:sz="0" w:space="0" w:color="auto"/>
            <w:bottom w:val="none" w:sz="0" w:space="0" w:color="auto"/>
            <w:right w:val="none" w:sz="0" w:space="0" w:color="auto"/>
          </w:divBdr>
          <w:divsChild>
            <w:div w:id="1242905532">
              <w:marLeft w:val="0"/>
              <w:marRight w:val="0"/>
              <w:marTop w:val="0"/>
              <w:marBottom w:val="0"/>
              <w:divBdr>
                <w:top w:val="none" w:sz="0" w:space="0" w:color="auto"/>
                <w:left w:val="none" w:sz="0" w:space="0" w:color="auto"/>
                <w:bottom w:val="none" w:sz="0" w:space="0" w:color="auto"/>
                <w:right w:val="none" w:sz="0" w:space="0" w:color="auto"/>
              </w:divBdr>
              <w:divsChild>
                <w:div w:id="1133862800">
                  <w:marLeft w:val="0"/>
                  <w:marRight w:val="0"/>
                  <w:marTop w:val="0"/>
                  <w:marBottom w:val="0"/>
                  <w:divBdr>
                    <w:top w:val="none" w:sz="0" w:space="0" w:color="auto"/>
                    <w:left w:val="none" w:sz="0" w:space="0" w:color="auto"/>
                    <w:bottom w:val="none" w:sz="0" w:space="0" w:color="auto"/>
                    <w:right w:val="none" w:sz="0" w:space="0" w:color="auto"/>
                  </w:divBdr>
                </w:div>
              </w:divsChild>
            </w:div>
            <w:div w:id="607011642">
              <w:marLeft w:val="0"/>
              <w:marRight w:val="0"/>
              <w:marTop w:val="0"/>
              <w:marBottom w:val="0"/>
              <w:divBdr>
                <w:top w:val="none" w:sz="0" w:space="0" w:color="auto"/>
                <w:left w:val="none" w:sz="0" w:space="0" w:color="auto"/>
                <w:bottom w:val="none" w:sz="0" w:space="0" w:color="auto"/>
                <w:right w:val="none" w:sz="0" w:space="0" w:color="auto"/>
              </w:divBdr>
              <w:divsChild>
                <w:div w:id="2069760983">
                  <w:marLeft w:val="-225"/>
                  <w:marRight w:val="-225"/>
                  <w:marTop w:val="0"/>
                  <w:marBottom w:val="0"/>
                  <w:divBdr>
                    <w:top w:val="none" w:sz="0" w:space="0" w:color="auto"/>
                    <w:left w:val="none" w:sz="0" w:space="0" w:color="auto"/>
                    <w:bottom w:val="none" w:sz="0" w:space="0" w:color="auto"/>
                    <w:right w:val="none" w:sz="0" w:space="0" w:color="auto"/>
                  </w:divBdr>
                  <w:divsChild>
                    <w:div w:id="1291547259">
                      <w:marLeft w:val="0"/>
                      <w:marRight w:val="0"/>
                      <w:marTop w:val="0"/>
                      <w:marBottom w:val="0"/>
                      <w:divBdr>
                        <w:top w:val="none" w:sz="0" w:space="0" w:color="auto"/>
                        <w:left w:val="none" w:sz="0" w:space="0" w:color="auto"/>
                        <w:bottom w:val="none" w:sz="0" w:space="0" w:color="auto"/>
                        <w:right w:val="none" w:sz="0" w:space="0" w:color="auto"/>
                      </w:divBdr>
                      <w:divsChild>
                        <w:div w:id="3615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1938">
                  <w:marLeft w:val="-225"/>
                  <w:marRight w:val="-225"/>
                  <w:marTop w:val="0"/>
                  <w:marBottom w:val="0"/>
                  <w:divBdr>
                    <w:top w:val="none" w:sz="0" w:space="0" w:color="auto"/>
                    <w:left w:val="none" w:sz="0" w:space="0" w:color="auto"/>
                    <w:bottom w:val="none" w:sz="0" w:space="0" w:color="auto"/>
                    <w:right w:val="none" w:sz="0" w:space="0" w:color="auto"/>
                  </w:divBdr>
                  <w:divsChild>
                    <w:div w:id="614756624">
                      <w:marLeft w:val="0"/>
                      <w:marRight w:val="0"/>
                      <w:marTop w:val="0"/>
                      <w:marBottom w:val="0"/>
                      <w:divBdr>
                        <w:top w:val="none" w:sz="0" w:space="0" w:color="auto"/>
                        <w:left w:val="none" w:sz="0" w:space="0" w:color="auto"/>
                        <w:bottom w:val="none" w:sz="0" w:space="0" w:color="auto"/>
                        <w:right w:val="none" w:sz="0" w:space="0" w:color="auto"/>
                      </w:divBdr>
                      <w:divsChild>
                        <w:div w:id="2085712852">
                          <w:marLeft w:val="0"/>
                          <w:marRight w:val="0"/>
                          <w:marTop w:val="0"/>
                          <w:marBottom w:val="0"/>
                          <w:divBdr>
                            <w:top w:val="none" w:sz="0" w:space="0" w:color="auto"/>
                            <w:left w:val="none" w:sz="0" w:space="0" w:color="auto"/>
                            <w:bottom w:val="none" w:sz="0" w:space="0" w:color="auto"/>
                            <w:right w:val="none" w:sz="0" w:space="0" w:color="auto"/>
                          </w:divBdr>
                          <w:divsChild>
                            <w:div w:id="13330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930654">
          <w:marLeft w:val="-225"/>
          <w:marRight w:val="-225"/>
          <w:marTop w:val="0"/>
          <w:marBottom w:val="0"/>
          <w:divBdr>
            <w:top w:val="none" w:sz="0" w:space="0" w:color="auto"/>
            <w:left w:val="none" w:sz="0" w:space="0" w:color="auto"/>
            <w:bottom w:val="none" w:sz="0" w:space="0" w:color="auto"/>
            <w:right w:val="none" w:sz="0" w:space="0" w:color="auto"/>
          </w:divBdr>
          <w:divsChild>
            <w:div w:id="1093092662">
              <w:marLeft w:val="0"/>
              <w:marRight w:val="0"/>
              <w:marTop w:val="0"/>
              <w:marBottom w:val="0"/>
              <w:divBdr>
                <w:top w:val="none" w:sz="0" w:space="0" w:color="auto"/>
                <w:left w:val="none" w:sz="0" w:space="0" w:color="auto"/>
                <w:bottom w:val="none" w:sz="0" w:space="0" w:color="auto"/>
                <w:right w:val="none" w:sz="0" w:space="0" w:color="auto"/>
              </w:divBdr>
              <w:divsChild>
                <w:div w:id="785201891">
                  <w:marLeft w:val="0"/>
                  <w:marRight w:val="0"/>
                  <w:marTop w:val="0"/>
                  <w:marBottom w:val="0"/>
                  <w:divBdr>
                    <w:top w:val="none" w:sz="0" w:space="0" w:color="auto"/>
                    <w:left w:val="none" w:sz="0" w:space="0" w:color="auto"/>
                    <w:bottom w:val="none" w:sz="0" w:space="0" w:color="auto"/>
                    <w:right w:val="none" w:sz="0" w:space="0" w:color="auto"/>
                  </w:divBdr>
                  <w:divsChild>
                    <w:div w:id="617758277">
                      <w:marLeft w:val="0"/>
                      <w:marRight w:val="0"/>
                      <w:marTop w:val="0"/>
                      <w:marBottom w:val="0"/>
                      <w:divBdr>
                        <w:top w:val="none" w:sz="0" w:space="0" w:color="auto"/>
                        <w:left w:val="none" w:sz="0" w:space="0" w:color="auto"/>
                        <w:bottom w:val="none" w:sz="0" w:space="0" w:color="auto"/>
                        <w:right w:val="none" w:sz="0" w:space="0" w:color="auto"/>
                      </w:divBdr>
                    </w:div>
                    <w:div w:id="20061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05243">
          <w:marLeft w:val="-225"/>
          <w:marRight w:val="-225"/>
          <w:marTop w:val="0"/>
          <w:marBottom w:val="0"/>
          <w:divBdr>
            <w:top w:val="none" w:sz="0" w:space="0" w:color="auto"/>
            <w:left w:val="none" w:sz="0" w:space="0" w:color="auto"/>
            <w:bottom w:val="none" w:sz="0" w:space="0" w:color="auto"/>
            <w:right w:val="none" w:sz="0" w:space="0" w:color="auto"/>
          </w:divBdr>
          <w:divsChild>
            <w:div w:id="2060082303">
              <w:marLeft w:val="0"/>
              <w:marRight w:val="0"/>
              <w:marTop w:val="0"/>
              <w:marBottom w:val="0"/>
              <w:divBdr>
                <w:top w:val="none" w:sz="0" w:space="0" w:color="auto"/>
                <w:left w:val="none" w:sz="0" w:space="0" w:color="auto"/>
                <w:bottom w:val="none" w:sz="0" w:space="0" w:color="auto"/>
                <w:right w:val="none" w:sz="0" w:space="0" w:color="auto"/>
              </w:divBdr>
            </w:div>
          </w:divsChild>
        </w:div>
        <w:div w:id="1340961731">
          <w:marLeft w:val="-225"/>
          <w:marRight w:val="-225"/>
          <w:marTop w:val="0"/>
          <w:marBottom w:val="0"/>
          <w:divBdr>
            <w:top w:val="none" w:sz="0" w:space="0" w:color="auto"/>
            <w:left w:val="none" w:sz="0" w:space="0" w:color="auto"/>
            <w:bottom w:val="none" w:sz="0" w:space="0" w:color="auto"/>
            <w:right w:val="none" w:sz="0" w:space="0" w:color="auto"/>
          </w:divBdr>
          <w:divsChild>
            <w:div w:id="655569141">
              <w:marLeft w:val="0"/>
              <w:marRight w:val="0"/>
              <w:marTop w:val="0"/>
              <w:marBottom w:val="0"/>
              <w:divBdr>
                <w:top w:val="none" w:sz="0" w:space="0" w:color="auto"/>
                <w:left w:val="none" w:sz="0" w:space="0" w:color="auto"/>
                <w:bottom w:val="none" w:sz="0" w:space="0" w:color="auto"/>
                <w:right w:val="none" w:sz="0" w:space="0" w:color="auto"/>
              </w:divBdr>
              <w:divsChild>
                <w:div w:id="1653561037">
                  <w:marLeft w:val="0"/>
                  <w:marRight w:val="0"/>
                  <w:marTop w:val="240"/>
                  <w:marBottom w:val="240"/>
                  <w:divBdr>
                    <w:top w:val="none" w:sz="0" w:space="0" w:color="auto"/>
                    <w:left w:val="none" w:sz="0" w:space="0" w:color="auto"/>
                    <w:bottom w:val="none" w:sz="0" w:space="0" w:color="auto"/>
                    <w:right w:val="none" w:sz="0" w:space="0" w:color="auto"/>
                  </w:divBdr>
                  <w:divsChild>
                    <w:div w:id="557933277">
                      <w:marLeft w:val="0"/>
                      <w:marRight w:val="0"/>
                      <w:marTop w:val="240"/>
                      <w:marBottom w:val="360"/>
                      <w:divBdr>
                        <w:top w:val="none" w:sz="0" w:space="0" w:color="auto"/>
                        <w:left w:val="none" w:sz="0" w:space="0" w:color="auto"/>
                        <w:bottom w:val="none" w:sz="0" w:space="0" w:color="auto"/>
                        <w:right w:val="none" w:sz="0" w:space="0" w:color="auto"/>
                      </w:divBdr>
                      <w:divsChild>
                        <w:div w:id="95055651">
                          <w:marLeft w:val="0"/>
                          <w:marRight w:val="0"/>
                          <w:marTop w:val="0"/>
                          <w:marBottom w:val="0"/>
                          <w:divBdr>
                            <w:top w:val="none" w:sz="0" w:space="0" w:color="auto"/>
                            <w:left w:val="none" w:sz="0" w:space="0" w:color="auto"/>
                            <w:bottom w:val="none" w:sz="0" w:space="0" w:color="auto"/>
                            <w:right w:val="none" w:sz="0" w:space="0" w:color="auto"/>
                          </w:divBdr>
                        </w:div>
                        <w:div w:id="1175611537">
                          <w:marLeft w:val="0"/>
                          <w:marRight w:val="0"/>
                          <w:marTop w:val="0"/>
                          <w:marBottom w:val="0"/>
                          <w:divBdr>
                            <w:top w:val="none" w:sz="0" w:space="0" w:color="auto"/>
                            <w:left w:val="none" w:sz="0" w:space="0" w:color="auto"/>
                            <w:bottom w:val="none" w:sz="0" w:space="0" w:color="auto"/>
                            <w:right w:val="none" w:sz="0" w:space="0" w:color="auto"/>
                          </w:divBdr>
                        </w:div>
                      </w:divsChild>
                    </w:div>
                    <w:div w:id="1054355793">
                      <w:marLeft w:val="0"/>
                      <w:marRight w:val="0"/>
                      <w:marTop w:val="0"/>
                      <w:marBottom w:val="0"/>
                      <w:divBdr>
                        <w:top w:val="none" w:sz="0" w:space="0" w:color="auto"/>
                        <w:left w:val="none" w:sz="0" w:space="0" w:color="auto"/>
                        <w:bottom w:val="none" w:sz="0" w:space="0" w:color="auto"/>
                        <w:right w:val="none" w:sz="0" w:space="0" w:color="auto"/>
                      </w:divBdr>
                      <w:divsChild>
                        <w:div w:id="786779443">
                          <w:marLeft w:val="0"/>
                          <w:marRight w:val="0"/>
                          <w:marTop w:val="0"/>
                          <w:marBottom w:val="0"/>
                          <w:divBdr>
                            <w:top w:val="none" w:sz="0" w:space="0" w:color="auto"/>
                            <w:left w:val="none" w:sz="0" w:space="0" w:color="auto"/>
                            <w:bottom w:val="none" w:sz="0" w:space="0" w:color="auto"/>
                            <w:right w:val="none" w:sz="0" w:space="0" w:color="auto"/>
                          </w:divBdr>
                          <w:divsChild>
                            <w:div w:id="1712999680">
                              <w:marLeft w:val="0"/>
                              <w:marRight w:val="0"/>
                              <w:marTop w:val="0"/>
                              <w:marBottom w:val="0"/>
                              <w:divBdr>
                                <w:top w:val="none" w:sz="0" w:space="0" w:color="auto"/>
                                <w:left w:val="none" w:sz="0" w:space="0" w:color="auto"/>
                                <w:bottom w:val="none" w:sz="0" w:space="0" w:color="auto"/>
                                <w:right w:val="none" w:sz="0" w:space="0" w:color="auto"/>
                              </w:divBdr>
                              <w:divsChild>
                                <w:div w:id="14433034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5575757">
                          <w:marLeft w:val="0"/>
                          <w:marRight w:val="0"/>
                          <w:marTop w:val="0"/>
                          <w:marBottom w:val="0"/>
                          <w:divBdr>
                            <w:top w:val="none" w:sz="0" w:space="0" w:color="auto"/>
                            <w:left w:val="none" w:sz="0" w:space="0" w:color="auto"/>
                            <w:bottom w:val="none" w:sz="0" w:space="0" w:color="auto"/>
                            <w:right w:val="none" w:sz="0" w:space="0" w:color="auto"/>
                          </w:divBdr>
                        </w:div>
                      </w:divsChild>
                    </w:div>
                    <w:div w:id="1013650456">
                      <w:marLeft w:val="0"/>
                      <w:marRight w:val="0"/>
                      <w:marTop w:val="480"/>
                      <w:marBottom w:val="0"/>
                      <w:divBdr>
                        <w:top w:val="none" w:sz="0" w:space="0" w:color="auto"/>
                        <w:left w:val="none" w:sz="0" w:space="0" w:color="auto"/>
                        <w:bottom w:val="none" w:sz="0" w:space="0" w:color="auto"/>
                        <w:right w:val="none" w:sz="0" w:space="0" w:color="auto"/>
                      </w:divBdr>
                      <w:divsChild>
                        <w:div w:id="5842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428397">
          <w:marLeft w:val="-225"/>
          <w:marRight w:val="-225"/>
          <w:marTop w:val="0"/>
          <w:marBottom w:val="0"/>
          <w:divBdr>
            <w:top w:val="none" w:sz="0" w:space="0" w:color="auto"/>
            <w:left w:val="none" w:sz="0" w:space="0" w:color="auto"/>
            <w:bottom w:val="none" w:sz="0" w:space="0" w:color="auto"/>
            <w:right w:val="none" w:sz="0" w:space="0" w:color="auto"/>
          </w:divBdr>
          <w:divsChild>
            <w:div w:id="437600625">
              <w:marLeft w:val="0"/>
              <w:marRight w:val="0"/>
              <w:marTop w:val="0"/>
              <w:marBottom w:val="0"/>
              <w:divBdr>
                <w:top w:val="none" w:sz="0" w:space="0" w:color="auto"/>
                <w:left w:val="none" w:sz="0" w:space="0" w:color="auto"/>
                <w:bottom w:val="none" w:sz="0" w:space="0" w:color="auto"/>
                <w:right w:val="none" w:sz="0" w:space="0" w:color="auto"/>
              </w:divBdr>
            </w:div>
          </w:divsChild>
        </w:div>
        <w:div w:id="332683091">
          <w:marLeft w:val="-225"/>
          <w:marRight w:val="-225"/>
          <w:marTop w:val="0"/>
          <w:marBottom w:val="0"/>
          <w:divBdr>
            <w:top w:val="none" w:sz="0" w:space="0" w:color="auto"/>
            <w:left w:val="none" w:sz="0" w:space="0" w:color="auto"/>
            <w:bottom w:val="none" w:sz="0" w:space="0" w:color="auto"/>
            <w:right w:val="none" w:sz="0" w:space="0" w:color="auto"/>
          </w:divBdr>
          <w:divsChild>
            <w:div w:id="1356464355">
              <w:marLeft w:val="0"/>
              <w:marRight w:val="0"/>
              <w:marTop w:val="0"/>
              <w:marBottom w:val="0"/>
              <w:divBdr>
                <w:top w:val="none" w:sz="0" w:space="0" w:color="auto"/>
                <w:left w:val="none" w:sz="0" w:space="0" w:color="auto"/>
                <w:bottom w:val="none" w:sz="0" w:space="0" w:color="auto"/>
                <w:right w:val="none" w:sz="0" w:space="0" w:color="auto"/>
              </w:divBdr>
            </w:div>
          </w:divsChild>
        </w:div>
        <w:div w:id="893737299">
          <w:marLeft w:val="-225"/>
          <w:marRight w:val="-225"/>
          <w:marTop w:val="0"/>
          <w:marBottom w:val="0"/>
          <w:divBdr>
            <w:top w:val="none" w:sz="0" w:space="0" w:color="auto"/>
            <w:left w:val="none" w:sz="0" w:space="0" w:color="auto"/>
            <w:bottom w:val="none" w:sz="0" w:space="0" w:color="auto"/>
            <w:right w:val="none" w:sz="0" w:space="0" w:color="auto"/>
          </w:divBdr>
          <w:divsChild>
            <w:div w:id="1472555424">
              <w:marLeft w:val="0"/>
              <w:marRight w:val="0"/>
              <w:marTop w:val="0"/>
              <w:marBottom w:val="0"/>
              <w:divBdr>
                <w:top w:val="none" w:sz="0" w:space="0" w:color="auto"/>
                <w:left w:val="none" w:sz="0" w:space="0" w:color="auto"/>
                <w:bottom w:val="none" w:sz="0" w:space="0" w:color="auto"/>
                <w:right w:val="none" w:sz="0" w:space="0" w:color="auto"/>
              </w:divBdr>
            </w:div>
            <w:div w:id="14280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terry\Desktop\ISO%20Dates\ISO%20Dates%20-%20NOAA%20Environmental%20Data%20Management%20Wiki_files\geoideicon.png" TargetMode="External"/><Relationship Id="rId13" Type="http://schemas.openxmlformats.org/officeDocument/2006/relationships/hyperlink" Target="http://www.galdosinc.com/archives/15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ide.noaa.gov/wiki/index.php?title=Main_Page" TargetMode="External"/><Relationship Id="rId12" Type="http://schemas.openxmlformats.org/officeDocument/2006/relationships/control" Target="activeX/activeX2.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en.wikipedia.org/wiki/ISO_86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en.wikipedia.org/wiki/ISO_8601" TargetMode="External"/><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en.wikipedia.org/wiki/ISO_860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geo-ide.noaa.gov/wiki/index.php?title=ISO_Dates&amp;oldid=1109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915</Words>
  <Characters>7468</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ISO Dates - NOAA Environmental Data Management Wiki</vt:lpstr>
    </vt:vector>
  </TitlesOfParts>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Dates - NOAA Environmental Data Management Wiki</dc:title>
  <dc:subject/>
  <dc:creator>Terry Curran</dc:creator>
  <cp:keywords/>
  <dc:description/>
  <cp:lastModifiedBy>Terry Curran</cp:lastModifiedBy>
  <cp:revision>6</cp:revision>
  <dcterms:created xsi:type="dcterms:W3CDTF">2018-08-02T18:53:00Z</dcterms:created>
  <dcterms:modified xsi:type="dcterms:W3CDTF">2019-09-10T14:27:00Z</dcterms:modified>
</cp:coreProperties>
</file>