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التابلت والكمبيوتر بالعرض.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الموبايل بالعرض: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الصفحة بتملى عرض الشاشة كله وتتسحب لتحت، والهيدر بيصغر لسطر واحد (أو صفحتين جنب بعض من الإعدادات).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أسماء الأقسام ونص الأذكار (من غير تشكيل، أي ترتيب للكلمات، جزء من الكلمة، وغلطة حرف).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السبحة: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العدد محفوظ لحد الملايين ومش بيتصفّر غير من «تصفير» (بتأكيد)، وتغيير الذكر بأسهم وتوضيح، وأهداف ٣٣/١٠٠/١٠٠٠/∞، و</w:t>
      </w:r>
      <w:r>
        <w:rPr>
          <w:rtl/>
          <w:rtl/>
          <w:bCs/>
          <w:b/>
        </w:rPr>
        <w:t xml:space="preserve">السبحة في الإشعارات ولوحة القفل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(أندرويد): زرار «سبّح» وعداد من غير فتح التطبيق.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(26 قارئ من EveryAyah، منهم مجوّد والحصري المعلّم، 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الشيخ محمد رفعت</w:t>
      </w:r>
      <w:r>
        <w:rPr>
          <w:rtl/>
          <w:rtl/>
        </w:rPr>
        <w:t xml:space="preserve">: 31 سورة مسجّلة من mp3quran.net، كل سورة كاملة)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السور (اسم عربي/إنجليزي أو رقم) والأجزاء والقوايم والمتحمّل.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 — بيعيد المحاولة لكل ملف، ويكمّل لوحده من مكانه لو النت قطع أو التطبيق اتقفل.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الاحتفاظ بالتحميلات عند مسح التطبيق (أندرويد):</w:t>
      </w:r>
      <w:r>
        <w:rPr>
          <w:rtl/>
          <w:rtl/>
        </w:rPr>
        <w:t xml:space="preserve"> </w:t>
      </w:r>
      <w:r>
        <w:rPr>
          <w:rtl/>
          <w:rtl/>
        </w:rPr>
        <w:t xml:space="preserve">رسالة المسح فيها «الاحتفاظ ببيانات التطبيق»، ولما يتثبّت تاني بيلاقي التحميلات والإعدادات زي ما هي. والإعدادات والعلامات بتتنسخ على حساب جوجل (من غير التلاوات).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والثيم الفاتح العادي، وكل المفاتيح مفعّلة ما عدا «ألوان التجويد» و«الوضع الليلي بعد المغرب» (اختياريين) و«التوقيت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رقم الإصدار والبناء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آخر الإعدادات («الإصدار ١.١.٠ · بناء ١٢» + الكوميت) — الإصدار بيزيد مع كل رفع على GitHub والبناء مع كل APK/AAB.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حجم خط الموبايل: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 بيكبر معاه لحد ١٢٠٪ من غير ما الترتيب يبوظ، وصفحة المصحف ليها تكبيرها الخاص.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أندرويد:</w:t>
      </w:r>
      <w:r>
        <w:rPr>
          <w:rtl/>
          <w:rtl/>
        </w:rPr>
        <w:t xml:space="preserve"> </w:t>
      </w:r>
      <w:r>
        <w:rPr>
          <w:rtl/>
          <w:rtl/>
        </w:rPr>
        <w:t xml:space="preserve">متجدولة لـ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١٤ يوم قدام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(حتى لو التطبيق ما اتفتحش).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iOS:</w:t>
      </w:r>
      <w:r>
        <w:rPr>
          <w:rtl/>
          <w:rtl/>
        </w:rPr>
        <w:t xml:space="preserve"> </w:t>
      </w:r>
      <w:r>
        <w:rPr>
          <w:rtl/>
          <w:rtl/>
        </w:rPr>
        <w:t xml:space="preserve">٧ أيام والأذان له الأولوية (حد آبل ٦٤ إشعار).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«الأذان حتى والموبايل صامت»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اختياري): الأذان على صوت المنبه.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كارت «الأذان ممكن يتأخر»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الرئيسية والمواقيت لو «المنبهات والتذكيرات» مقفولة (أندرويد) — بزرار «فعّلها».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«الأذان مش بيوصل؟»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/notif-help</w:t>
      </w:r>
      <w:r>
        <w:rPr>
          <w:rtl/>
          <w:rtl/>
        </w:rPr>
        <w:t xml:space="preserve">): خطوات بزراير لإعدادات الموبايل (الإشعارات، المنبهات، البطارية، ونصيحة لشركة الموبايل) — أشهر سبب إن الأذان ما يوصلش هو توفير البطارية في شاومي/أوبو/فيفو/هواوي/سامسونج.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  <w:bCs/>
          <w:b/>
        </w:rPr>
        <w:t xml:space="preserve">صوت الأذان: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assets/sounds/adhan.mp3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كامل)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adhan_short.wav</w:t>
      </w:r>
      <w:r>
        <w:rPr>
          <w:rtl/>
          <w:rtl/>
        </w:rPr>
        <w:t xml:space="preserve"> </w:t>
      </w:r>
      <w:r>
        <w:rPr>
          <w:rtl/>
          <w:rtl/>
        </w:rPr>
        <w:t xml:space="preserve">(iOS، ٢٦ ث) بيتضافوا وقت البناء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. إشعار الأذان بيظهر فوق الشاشة وفيه «كتم» و«الإعدادات».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الملف الحالي رخصته غير مؤكدة — لازم يتبدّل قبل النشر.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4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تبديل ملف الأذان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بتسجيل رخصته سليمة (الحالي للتجربة بس).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2026-10-14T11:33:35Z</dcterms:created>
  <dcterms:modified xsi:type="dcterms:W3CDTF">2026-10-14T11:33:35Z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