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0A6F4" w14:textId="7DEAB46F" w:rsidR="00D17369" w:rsidRDefault="00D17369">
      <w:pPr>
        <w:rPr>
          <w:sz w:val="40"/>
        </w:rPr>
      </w:pPr>
      <w:r>
        <w:rPr>
          <w:sz w:val="40"/>
        </w:rPr>
        <w:t>LNA++</w:t>
      </w:r>
    </w:p>
    <w:p w14:paraId="72CF2DA1" w14:textId="77777777" w:rsidR="00D17369" w:rsidRDefault="00D17369">
      <w:pPr>
        <w:rPr>
          <w:b/>
          <w:sz w:val="40"/>
          <w:szCs w:val="22"/>
        </w:rPr>
      </w:pPr>
    </w:p>
    <w:p w14:paraId="09C0DC57" w14:textId="6CD45121" w:rsidR="00D17369" w:rsidRDefault="00D17369" w:rsidP="00D17369">
      <w:pPr>
        <w:tabs>
          <w:tab w:val="center" w:pos="4150"/>
        </w:tabs>
        <w:rPr>
          <w:sz w:val="40"/>
        </w:rPr>
      </w:pPr>
      <w:r w:rsidRPr="00D17369">
        <w:rPr>
          <w:sz w:val="40"/>
          <w:highlight w:val="yellow"/>
        </w:rPr>
        <w:t>[</w:t>
      </w:r>
      <w:proofErr w:type="gramStart"/>
      <w:r w:rsidRPr="00D17369">
        <w:rPr>
          <w:sz w:val="40"/>
          <w:highlight w:val="yellow"/>
        </w:rPr>
        <w:t>publication</w:t>
      </w:r>
      <w:proofErr w:type="gramEnd"/>
      <w:r w:rsidRPr="00D17369">
        <w:rPr>
          <w:sz w:val="40"/>
          <w:highlight w:val="yellow"/>
        </w:rPr>
        <w:t xml:space="preserve"> details…]</w:t>
      </w:r>
    </w:p>
    <w:p w14:paraId="5291D2DE" w14:textId="46D19F0A" w:rsidR="00D17369" w:rsidRDefault="00D17369">
      <w:pPr>
        <w:rPr>
          <w:b/>
          <w:sz w:val="40"/>
          <w:szCs w:val="22"/>
        </w:rPr>
      </w:pPr>
      <w:r>
        <w:rPr>
          <w:sz w:val="40"/>
        </w:rPr>
        <w:br w:type="page"/>
      </w:r>
    </w:p>
    <w:p w14:paraId="47F47F34" w14:textId="77777777" w:rsidR="00D17369" w:rsidRDefault="00D17369">
      <w:pPr>
        <w:pStyle w:val="TOC1"/>
        <w:tabs>
          <w:tab w:val="right" w:pos="8290"/>
        </w:tabs>
        <w:rPr>
          <w:sz w:val="40"/>
        </w:rPr>
      </w:pPr>
    </w:p>
    <w:p w14:paraId="4407ED6C" w14:textId="7F2C255E" w:rsidR="00D17369" w:rsidRPr="00D17369" w:rsidRDefault="00D17369">
      <w:pPr>
        <w:pStyle w:val="TOC1"/>
        <w:tabs>
          <w:tab w:val="right" w:pos="8290"/>
        </w:tabs>
        <w:rPr>
          <w:sz w:val="40"/>
        </w:rPr>
      </w:pPr>
      <w:r w:rsidRPr="00D17369">
        <w:rPr>
          <w:sz w:val="40"/>
        </w:rPr>
        <w:t>Contents</w:t>
      </w:r>
    </w:p>
    <w:p w14:paraId="1541257A" w14:textId="77777777" w:rsidR="00734000" w:rsidRDefault="00D17369">
      <w:pPr>
        <w:pStyle w:val="TOC1"/>
        <w:tabs>
          <w:tab w:val="right" w:pos="8290"/>
        </w:tabs>
        <w:rPr>
          <w:b w:val="0"/>
          <w:noProof/>
          <w:sz w:val="24"/>
          <w:szCs w:val="24"/>
          <w:lang w:eastAsia="ja-JP"/>
        </w:rPr>
      </w:pPr>
      <w:r>
        <w:fldChar w:fldCharType="begin"/>
      </w:r>
      <w:r>
        <w:instrText xml:space="preserve"> TOC \o "1-3" </w:instrText>
      </w:r>
      <w:r>
        <w:fldChar w:fldCharType="separate"/>
      </w:r>
      <w:r w:rsidR="00734000">
        <w:rPr>
          <w:noProof/>
        </w:rPr>
        <w:t>Introduction</w:t>
      </w:r>
      <w:r w:rsidR="00734000">
        <w:rPr>
          <w:noProof/>
        </w:rPr>
        <w:tab/>
      </w:r>
      <w:r w:rsidR="00734000">
        <w:rPr>
          <w:noProof/>
        </w:rPr>
        <w:fldChar w:fldCharType="begin"/>
      </w:r>
      <w:r w:rsidR="00734000">
        <w:rPr>
          <w:noProof/>
        </w:rPr>
        <w:instrText xml:space="preserve"> PAGEREF _Toc282602802 \h </w:instrText>
      </w:r>
      <w:r w:rsidR="00734000">
        <w:rPr>
          <w:noProof/>
        </w:rPr>
      </w:r>
      <w:r w:rsidR="00734000">
        <w:rPr>
          <w:noProof/>
        </w:rPr>
        <w:fldChar w:fldCharType="separate"/>
      </w:r>
      <w:r w:rsidR="00734000">
        <w:rPr>
          <w:noProof/>
        </w:rPr>
        <w:t>3</w:t>
      </w:r>
      <w:r w:rsidR="00734000">
        <w:rPr>
          <w:noProof/>
        </w:rPr>
        <w:fldChar w:fldCharType="end"/>
      </w:r>
    </w:p>
    <w:p w14:paraId="7F47727D" w14:textId="77777777" w:rsidR="00734000" w:rsidRDefault="00734000">
      <w:pPr>
        <w:pStyle w:val="TOC1"/>
        <w:tabs>
          <w:tab w:val="right" w:pos="8290"/>
        </w:tabs>
        <w:rPr>
          <w:b w:val="0"/>
          <w:noProof/>
          <w:sz w:val="24"/>
          <w:szCs w:val="24"/>
          <w:lang w:eastAsia="ja-JP"/>
        </w:rPr>
      </w:pPr>
      <w:r>
        <w:rPr>
          <w:noProof/>
        </w:rPr>
        <w:t>Installation</w:t>
      </w:r>
      <w:r>
        <w:rPr>
          <w:noProof/>
        </w:rPr>
        <w:tab/>
      </w:r>
      <w:r>
        <w:rPr>
          <w:noProof/>
        </w:rPr>
        <w:fldChar w:fldCharType="begin"/>
      </w:r>
      <w:r>
        <w:rPr>
          <w:noProof/>
        </w:rPr>
        <w:instrText xml:space="preserve"> PAGEREF _Toc282602803 \h </w:instrText>
      </w:r>
      <w:r>
        <w:rPr>
          <w:noProof/>
        </w:rPr>
      </w:r>
      <w:r>
        <w:rPr>
          <w:noProof/>
        </w:rPr>
        <w:fldChar w:fldCharType="separate"/>
      </w:r>
      <w:r>
        <w:rPr>
          <w:noProof/>
        </w:rPr>
        <w:t>3</w:t>
      </w:r>
      <w:r>
        <w:rPr>
          <w:noProof/>
        </w:rPr>
        <w:fldChar w:fldCharType="end"/>
      </w:r>
    </w:p>
    <w:p w14:paraId="73002CF4" w14:textId="77777777" w:rsidR="00734000" w:rsidRDefault="00734000">
      <w:pPr>
        <w:pStyle w:val="TOC1"/>
        <w:tabs>
          <w:tab w:val="right" w:pos="8290"/>
        </w:tabs>
        <w:rPr>
          <w:b w:val="0"/>
          <w:noProof/>
          <w:sz w:val="24"/>
          <w:szCs w:val="24"/>
          <w:lang w:eastAsia="ja-JP"/>
        </w:rPr>
      </w:pPr>
      <w:r>
        <w:rPr>
          <w:noProof/>
        </w:rPr>
        <w:t>Requirements</w:t>
      </w:r>
      <w:r>
        <w:rPr>
          <w:noProof/>
        </w:rPr>
        <w:tab/>
      </w:r>
      <w:r>
        <w:rPr>
          <w:noProof/>
        </w:rPr>
        <w:fldChar w:fldCharType="begin"/>
      </w:r>
      <w:r>
        <w:rPr>
          <w:noProof/>
        </w:rPr>
        <w:instrText xml:space="preserve"> PAGEREF _Toc282602804 \h </w:instrText>
      </w:r>
      <w:r>
        <w:rPr>
          <w:noProof/>
        </w:rPr>
      </w:r>
      <w:r>
        <w:rPr>
          <w:noProof/>
        </w:rPr>
        <w:fldChar w:fldCharType="separate"/>
      </w:r>
      <w:r>
        <w:rPr>
          <w:noProof/>
        </w:rPr>
        <w:t>3</w:t>
      </w:r>
      <w:r>
        <w:rPr>
          <w:noProof/>
        </w:rPr>
        <w:fldChar w:fldCharType="end"/>
      </w:r>
    </w:p>
    <w:p w14:paraId="68C97D1B" w14:textId="77777777" w:rsidR="00734000" w:rsidRDefault="00734000">
      <w:pPr>
        <w:pStyle w:val="TOC3"/>
        <w:tabs>
          <w:tab w:val="right" w:pos="8290"/>
        </w:tabs>
        <w:rPr>
          <w:noProof/>
          <w:sz w:val="24"/>
          <w:szCs w:val="24"/>
          <w:lang w:eastAsia="ja-JP"/>
        </w:rPr>
      </w:pPr>
      <w:r>
        <w:rPr>
          <w:noProof/>
        </w:rPr>
        <w:t>Compiler</w:t>
      </w:r>
      <w:r>
        <w:rPr>
          <w:noProof/>
        </w:rPr>
        <w:tab/>
      </w:r>
      <w:r>
        <w:rPr>
          <w:noProof/>
        </w:rPr>
        <w:fldChar w:fldCharType="begin"/>
      </w:r>
      <w:r>
        <w:rPr>
          <w:noProof/>
        </w:rPr>
        <w:instrText xml:space="preserve"> PAGEREF _Toc282602805 \h </w:instrText>
      </w:r>
      <w:r>
        <w:rPr>
          <w:noProof/>
        </w:rPr>
      </w:r>
      <w:r>
        <w:rPr>
          <w:noProof/>
        </w:rPr>
        <w:fldChar w:fldCharType="separate"/>
      </w:r>
      <w:r>
        <w:rPr>
          <w:noProof/>
        </w:rPr>
        <w:t>3</w:t>
      </w:r>
      <w:r>
        <w:rPr>
          <w:noProof/>
        </w:rPr>
        <w:fldChar w:fldCharType="end"/>
      </w:r>
    </w:p>
    <w:p w14:paraId="14D16760" w14:textId="77777777" w:rsidR="00734000" w:rsidRDefault="00734000">
      <w:pPr>
        <w:pStyle w:val="TOC3"/>
        <w:tabs>
          <w:tab w:val="right" w:pos="8290"/>
        </w:tabs>
        <w:rPr>
          <w:noProof/>
          <w:sz w:val="24"/>
          <w:szCs w:val="24"/>
          <w:lang w:eastAsia="ja-JP"/>
        </w:rPr>
      </w:pPr>
      <w:r>
        <w:rPr>
          <w:noProof/>
        </w:rPr>
        <w:t>Blitz++</w:t>
      </w:r>
      <w:r>
        <w:rPr>
          <w:noProof/>
        </w:rPr>
        <w:tab/>
      </w:r>
      <w:r>
        <w:rPr>
          <w:noProof/>
        </w:rPr>
        <w:fldChar w:fldCharType="begin"/>
      </w:r>
      <w:r>
        <w:rPr>
          <w:noProof/>
        </w:rPr>
        <w:instrText xml:space="preserve"> PAGEREF _Toc282602806 \h </w:instrText>
      </w:r>
      <w:r>
        <w:rPr>
          <w:noProof/>
        </w:rPr>
      </w:r>
      <w:r>
        <w:rPr>
          <w:noProof/>
        </w:rPr>
        <w:fldChar w:fldCharType="separate"/>
      </w:r>
      <w:r>
        <w:rPr>
          <w:noProof/>
        </w:rPr>
        <w:t>3</w:t>
      </w:r>
      <w:r>
        <w:rPr>
          <w:noProof/>
        </w:rPr>
        <w:fldChar w:fldCharType="end"/>
      </w:r>
    </w:p>
    <w:p w14:paraId="40779D4D" w14:textId="77777777" w:rsidR="00734000" w:rsidRDefault="00734000">
      <w:pPr>
        <w:pStyle w:val="TOC3"/>
        <w:tabs>
          <w:tab w:val="right" w:pos="8290"/>
        </w:tabs>
        <w:rPr>
          <w:noProof/>
          <w:sz w:val="24"/>
          <w:szCs w:val="24"/>
          <w:lang w:eastAsia="ja-JP"/>
        </w:rPr>
      </w:pPr>
      <w:r>
        <w:rPr>
          <w:noProof/>
        </w:rPr>
        <w:t>CVODES</w:t>
      </w:r>
      <w:r>
        <w:rPr>
          <w:noProof/>
        </w:rPr>
        <w:tab/>
      </w:r>
      <w:r>
        <w:rPr>
          <w:noProof/>
        </w:rPr>
        <w:fldChar w:fldCharType="begin"/>
      </w:r>
      <w:r>
        <w:rPr>
          <w:noProof/>
        </w:rPr>
        <w:instrText xml:space="preserve"> PAGEREF _Toc282602807 \h </w:instrText>
      </w:r>
      <w:r>
        <w:rPr>
          <w:noProof/>
        </w:rPr>
      </w:r>
      <w:r>
        <w:rPr>
          <w:noProof/>
        </w:rPr>
        <w:fldChar w:fldCharType="separate"/>
      </w:r>
      <w:r>
        <w:rPr>
          <w:noProof/>
        </w:rPr>
        <w:t>3</w:t>
      </w:r>
      <w:r>
        <w:rPr>
          <w:noProof/>
        </w:rPr>
        <w:fldChar w:fldCharType="end"/>
      </w:r>
    </w:p>
    <w:p w14:paraId="47DA5B21" w14:textId="77777777" w:rsidR="00734000" w:rsidRDefault="00734000">
      <w:pPr>
        <w:pStyle w:val="TOC2"/>
        <w:tabs>
          <w:tab w:val="right" w:pos="8290"/>
        </w:tabs>
        <w:rPr>
          <w:i w:val="0"/>
          <w:noProof/>
          <w:sz w:val="24"/>
          <w:szCs w:val="24"/>
          <w:lang w:eastAsia="ja-JP"/>
        </w:rPr>
      </w:pPr>
      <w:r>
        <w:rPr>
          <w:noProof/>
        </w:rPr>
        <w:t>Python</w:t>
      </w:r>
      <w:r>
        <w:rPr>
          <w:noProof/>
        </w:rPr>
        <w:tab/>
      </w:r>
      <w:r>
        <w:rPr>
          <w:noProof/>
        </w:rPr>
        <w:fldChar w:fldCharType="begin"/>
      </w:r>
      <w:r>
        <w:rPr>
          <w:noProof/>
        </w:rPr>
        <w:instrText xml:space="preserve"> PAGEREF _Toc282602808 \h </w:instrText>
      </w:r>
      <w:r>
        <w:rPr>
          <w:noProof/>
        </w:rPr>
      </w:r>
      <w:r>
        <w:rPr>
          <w:noProof/>
        </w:rPr>
        <w:fldChar w:fldCharType="separate"/>
      </w:r>
      <w:r>
        <w:rPr>
          <w:noProof/>
        </w:rPr>
        <w:t>3</w:t>
      </w:r>
      <w:r>
        <w:rPr>
          <w:noProof/>
        </w:rPr>
        <w:fldChar w:fldCharType="end"/>
      </w:r>
    </w:p>
    <w:p w14:paraId="1EE6D7C2" w14:textId="77777777" w:rsidR="00734000" w:rsidRDefault="00734000">
      <w:pPr>
        <w:pStyle w:val="TOC3"/>
        <w:tabs>
          <w:tab w:val="right" w:pos="8290"/>
        </w:tabs>
        <w:rPr>
          <w:noProof/>
          <w:sz w:val="24"/>
          <w:szCs w:val="24"/>
          <w:lang w:eastAsia="ja-JP"/>
        </w:rPr>
      </w:pPr>
      <w:r>
        <w:rPr>
          <w:noProof/>
        </w:rPr>
        <w:t>Numpy</w:t>
      </w:r>
      <w:r>
        <w:rPr>
          <w:noProof/>
        </w:rPr>
        <w:tab/>
      </w:r>
      <w:r>
        <w:rPr>
          <w:noProof/>
        </w:rPr>
        <w:fldChar w:fldCharType="begin"/>
      </w:r>
      <w:r>
        <w:rPr>
          <w:noProof/>
        </w:rPr>
        <w:instrText xml:space="preserve"> PAGEREF _Toc282602809 \h </w:instrText>
      </w:r>
      <w:r>
        <w:rPr>
          <w:noProof/>
        </w:rPr>
      </w:r>
      <w:r>
        <w:rPr>
          <w:noProof/>
        </w:rPr>
        <w:fldChar w:fldCharType="separate"/>
      </w:r>
      <w:r>
        <w:rPr>
          <w:noProof/>
        </w:rPr>
        <w:t>4</w:t>
      </w:r>
      <w:r>
        <w:rPr>
          <w:noProof/>
        </w:rPr>
        <w:fldChar w:fldCharType="end"/>
      </w:r>
    </w:p>
    <w:p w14:paraId="18EFEDFE" w14:textId="77777777" w:rsidR="00734000" w:rsidRDefault="00734000">
      <w:pPr>
        <w:pStyle w:val="TOC3"/>
        <w:tabs>
          <w:tab w:val="right" w:pos="8290"/>
        </w:tabs>
        <w:rPr>
          <w:noProof/>
          <w:sz w:val="24"/>
          <w:szCs w:val="24"/>
          <w:lang w:eastAsia="ja-JP"/>
        </w:rPr>
      </w:pPr>
      <w:r>
        <w:rPr>
          <w:noProof/>
        </w:rPr>
        <w:t>Sympy</w:t>
      </w:r>
      <w:r>
        <w:rPr>
          <w:noProof/>
        </w:rPr>
        <w:tab/>
      </w:r>
      <w:r>
        <w:rPr>
          <w:noProof/>
        </w:rPr>
        <w:fldChar w:fldCharType="begin"/>
      </w:r>
      <w:r>
        <w:rPr>
          <w:noProof/>
        </w:rPr>
        <w:instrText xml:space="preserve"> PAGEREF _Toc282602810 \h </w:instrText>
      </w:r>
      <w:r>
        <w:rPr>
          <w:noProof/>
        </w:rPr>
      </w:r>
      <w:r>
        <w:rPr>
          <w:noProof/>
        </w:rPr>
        <w:fldChar w:fldCharType="separate"/>
      </w:r>
      <w:r>
        <w:rPr>
          <w:noProof/>
        </w:rPr>
        <w:t>4</w:t>
      </w:r>
      <w:r>
        <w:rPr>
          <w:noProof/>
        </w:rPr>
        <w:fldChar w:fldCharType="end"/>
      </w:r>
    </w:p>
    <w:p w14:paraId="4789EBCF" w14:textId="77777777" w:rsidR="00734000" w:rsidRDefault="00734000">
      <w:pPr>
        <w:pStyle w:val="TOC3"/>
        <w:tabs>
          <w:tab w:val="right" w:pos="8290"/>
        </w:tabs>
        <w:rPr>
          <w:noProof/>
          <w:sz w:val="24"/>
          <w:szCs w:val="24"/>
          <w:lang w:eastAsia="ja-JP"/>
        </w:rPr>
      </w:pPr>
      <w:r>
        <w:rPr>
          <w:noProof/>
        </w:rPr>
        <w:t>(optional) pylab</w:t>
      </w:r>
      <w:r>
        <w:rPr>
          <w:noProof/>
        </w:rPr>
        <w:tab/>
      </w:r>
      <w:r>
        <w:rPr>
          <w:noProof/>
        </w:rPr>
        <w:fldChar w:fldCharType="begin"/>
      </w:r>
      <w:r>
        <w:rPr>
          <w:noProof/>
        </w:rPr>
        <w:instrText xml:space="preserve"> PAGEREF _Toc282602811 \h </w:instrText>
      </w:r>
      <w:r>
        <w:rPr>
          <w:noProof/>
        </w:rPr>
      </w:r>
      <w:r>
        <w:rPr>
          <w:noProof/>
        </w:rPr>
        <w:fldChar w:fldCharType="separate"/>
      </w:r>
      <w:r>
        <w:rPr>
          <w:noProof/>
        </w:rPr>
        <w:t>4</w:t>
      </w:r>
      <w:r>
        <w:rPr>
          <w:noProof/>
        </w:rPr>
        <w:fldChar w:fldCharType="end"/>
      </w:r>
    </w:p>
    <w:p w14:paraId="1128496E" w14:textId="60AC0BCF" w:rsidR="00734000" w:rsidRDefault="003246AE">
      <w:pPr>
        <w:pStyle w:val="TOC2"/>
        <w:tabs>
          <w:tab w:val="right" w:pos="8290"/>
        </w:tabs>
        <w:rPr>
          <w:i w:val="0"/>
          <w:noProof/>
          <w:sz w:val="24"/>
          <w:szCs w:val="24"/>
          <w:lang w:eastAsia="ja-JP"/>
        </w:rPr>
      </w:pPr>
      <w:r>
        <w:rPr>
          <w:noProof/>
        </w:rPr>
        <w:t>MATLAB</w:t>
      </w:r>
      <w:r w:rsidR="00734000">
        <w:rPr>
          <w:noProof/>
        </w:rPr>
        <w:tab/>
      </w:r>
      <w:r w:rsidR="00734000">
        <w:rPr>
          <w:noProof/>
        </w:rPr>
        <w:fldChar w:fldCharType="begin"/>
      </w:r>
      <w:r w:rsidR="00734000">
        <w:rPr>
          <w:noProof/>
        </w:rPr>
        <w:instrText xml:space="preserve"> PAGEREF _Toc282602812 \h </w:instrText>
      </w:r>
      <w:r w:rsidR="00734000">
        <w:rPr>
          <w:noProof/>
        </w:rPr>
      </w:r>
      <w:r w:rsidR="00734000">
        <w:rPr>
          <w:noProof/>
        </w:rPr>
        <w:fldChar w:fldCharType="separate"/>
      </w:r>
      <w:r w:rsidR="00734000">
        <w:rPr>
          <w:noProof/>
        </w:rPr>
        <w:t>4</w:t>
      </w:r>
      <w:r w:rsidR="00734000">
        <w:rPr>
          <w:noProof/>
        </w:rPr>
        <w:fldChar w:fldCharType="end"/>
      </w:r>
    </w:p>
    <w:p w14:paraId="5195C3A5" w14:textId="77777777" w:rsidR="00734000" w:rsidRDefault="00734000">
      <w:pPr>
        <w:pStyle w:val="TOC1"/>
        <w:tabs>
          <w:tab w:val="right" w:pos="8290"/>
        </w:tabs>
        <w:rPr>
          <w:b w:val="0"/>
          <w:noProof/>
          <w:sz w:val="24"/>
          <w:szCs w:val="24"/>
          <w:lang w:eastAsia="ja-JP"/>
        </w:rPr>
      </w:pPr>
      <w:r>
        <w:rPr>
          <w:noProof/>
        </w:rPr>
        <w:t>Usage</w:t>
      </w:r>
      <w:r>
        <w:rPr>
          <w:noProof/>
        </w:rPr>
        <w:tab/>
      </w:r>
      <w:r>
        <w:rPr>
          <w:noProof/>
        </w:rPr>
        <w:fldChar w:fldCharType="begin"/>
      </w:r>
      <w:r>
        <w:rPr>
          <w:noProof/>
        </w:rPr>
        <w:instrText xml:space="preserve"> PAGEREF _Toc282602813 \h </w:instrText>
      </w:r>
      <w:r>
        <w:rPr>
          <w:noProof/>
        </w:rPr>
      </w:r>
      <w:r>
        <w:rPr>
          <w:noProof/>
        </w:rPr>
        <w:fldChar w:fldCharType="separate"/>
      </w:r>
      <w:r>
        <w:rPr>
          <w:noProof/>
        </w:rPr>
        <w:t>4</w:t>
      </w:r>
      <w:r>
        <w:rPr>
          <w:noProof/>
        </w:rPr>
        <w:fldChar w:fldCharType="end"/>
      </w:r>
    </w:p>
    <w:p w14:paraId="797F841A" w14:textId="77777777" w:rsidR="00734000" w:rsidRDefault="00734000">
      <w:pPr>
        <w:pStyle w:val="TOC2"/>
        <w:tabs>
          <w:tab w:val="right" w:pos="8290"/>
        </w:tabs>
        <w:rPr>
          <w:i w:val="0"/>
          <w:noProof/>
          <w:sz w:val="24"/>
          <w:szCs w:val="24"/>
          <w:lang w:eastAsia="ja-JP"/>
        </w:rPr>
      </w:pPr>
      <w:r>
        <w:rPr>
          <w:noProof/>
        </w:rPr>
        <w:t>Overview</w:t>
      </w:r>
      <w:r>
        <w:rPr>
          <w:noProof/>
        </w:rPr>
        <w:tab/>
      </w:r>
      <w:r>
        <w:rPr>
          <w:noProof/>
        </w:rPr>
        <w:fldChar w:fldCharType="begin"/>
      </w:r>
      <w:r>
        <w:rPr>
          <w:noProof/>
        </w:rPr>
        <w:instrText xml:space="preserve"> PAGEREF _Toc282602814 \h </w:instrText>
      </w:r>
      <w:r>
        <w:rPr>
          <w:noProof/>
        </w:rPr>
      </w:r>
      <w:r>
        <w:rPr>
          <w:noProof/>
        </w:rPr>
        <w:fldChar w:fldCharType="separate"/>
      </w:r>
      <w:r>
        <w:rPr>
          <w:noProof/>
        </w:rPr>
        <w:t>4</w:t>
      </w:r>
      <w:r>
        <w:rPr>
          <w:noProof/>
        </w:rPr>
        <w:fldChar w:fldCharType="end"/>
      </w:r>
    </w:p>
    <w:p w14:paraId="2BFBE09E" w14:textId="1FCFDA57" w:rsidR="00734000" w:rsidRDefault="003246AE">
      <w:pPr>
        <w:pStyle w:val="TOC2"/>
        <w:tabs>
          <w:tab w:val="right" w:pos="8290"/>
        </w:tabs>
        <w:rPr>
          <w:i w:val="0"/>
          <w:noProof/>
          <w:sz w:val="24"/>
          <w:szCs w:val="24"/>
          <w:lang w:eastAsia="ja-JP"/>
        </w:rPr>
      </w:pPr>
      <w:r>
        <w:rPr>
          <w:noProof/>
        </w:rPr>
        <w:t>MATLAB</w:t>
      </w:r>
      <w:r w:rsidR="00734000">
        <w:rPr>
          <w:noProof/>
        </w:rPr>
        <w:tab/>
      </w:r>
      <w:r w:rsidR="00734000">
        <w:rPr>
          <w:noProof/>
        </w:rPr>
        <w:fldChar w:fldCharType="begin"/>
      </w:r>
      <w:r w:rsidR="00734000">
        <w:rPr>
          <w:noProof/>
        </w:rPr>
        <w:instrText xml:space="preserve"> PAGEREF _Toc282602815 \h </w:instrText>
      </w:r>
      <w:r w:rsidR="00734000">
        <w:rPr>
          <w:noProof/>
        </w:rPr>
      </w:r>
      <w:r w:rsidR="00734000">
        <w:rPr>
          <w:noProof/>
        </w:rPr>
        <w:fldChar w:fldCharType="separate"/>
      </w:r>
      <w:r w:rsidR="00734000">
        <w:rPr>
          <w:noProof/>
        </w:rPr>
        <w:t>5</w:t>
      </w:r>
      <w:r w:rsidR="00734000">
        <w:rPr>
          <w:noProof/>
        </w:rPr>
        <w:fldChar w:fldCharType="end"/>
      </w:r>
    </w:p>
    <w:p w14:paraId="78E4DAF2" w14:textId="77777777" w:rsidR="00734000" w:rsidRDefault="00734000">
      <w:pPr>
        <w:pStyle w:val="TOC3"/>
        <w:tabs>
          <w:tab w:val="right" w:pos="8290"/>
        </w:tabs>
        <w:rPr>
          <w:noProof/>
          <w:sz w:val="24"/>
          <w:szCs w:val="24"/>
          <w:lang w:eastAsia="ja-JP"/>
        </w:rPr>
      </w:pPr>
      <w:r>
        <w:rPr>
          <w:noProof/>
        </w:rPr>
        <w:t>Paths</w:t>
      </w:r>
      <w:r>
        <w:rPr>
          <w:noProof/>
        </w:rPr>
        <w:tab/>
      </w:r>
      <w:r>
        <w:rPr>
          <w:noProof/>
        </w:rPr>
        <w:fldChar w:fldCharType="begin"/>
      </w:r>
      <w:r>
        <w:rPr>
          <w:noProof/>
        </w:rPr>
        <w:instrText xml:space="preserve"> PAGEREF _Toc282602816 \h </w:instrText>
      </w:r>
      <w:r>
        <w:rPr>
          <w:noProof/>
        </w:rPr>
      </w:r>
      <w:r>
        <w:rPr>
          <w:noProof/>
        </w:rPr>
        <w:fldChar w:fldCharType="separate"/>
      </w:r>
      <w:r>
        <w:rPr>
          <w:noProof/>
        </w:rPr>
        <w:t>5</w:t>
      </w:r>
      <w:r>
        <w:rPr>
          <w:noProof/>
        </w:rPr>
        <w:fldChar w:fldCharType="end"/>
      </w:r>
    </w:p>
    <w:p w14:paraId="7EB0760A" w14:textId="592E8F37" w:rsidR="00734000" w:rsidRDefault="00734000">
      <w:pPr>
        <w:pStyle w:val="TOC3"/>
        <w:tabs>
          <w:tab w:val="right" w:pos="8290"/>
        </w:tabs>
        <w:rPr>
          <w:noProof/>
          <w:sz w:val="24"/>
          <w:szCs w:val="24"/>
          <w:lang w:eastAsia="ja-JP"/>
        </w:rPr>
      </w:pPr>
      <w:r>
        <w:rPr>
          <w:noProof/>
        </w:rPr>
        <w:t xml:space="preserve">Creating the </w:t>
      </w:r>
      <w:r w:rsidR="003246AE">
        <w:rPr>
          <w:noProof/>
        </w:rPr>
        <w:t>MATLAB</w:t>
      </w:r>
      <w:r>
        <w:rPr>
          <w:noProof/>
        </w:rPr>
        <w:t xml:space="preserve"> executable (Mex) file</w:t>
      </w:r>
      <w:r>
        <w:rPr>
          <w:noProof/>
        </w:rPr>
        <w:tab/>
      </w:r>
      <w:r>
        <w:rPr>
          <w:noProof/>
        </w:rPr>
        <w:fldChar w:fldCharType="begin"/>
      </w:r>
      <w:r>
        <w:rPr>
          <w:noProof/>
        </w:rPr>
        <w:instrText xml:space="preserve"> PAGEREF _Toc282602817 \h </w:instrText>
      </w:r>
      <w:r>
        <w:rPr>
          <w:noProof/>
        </w:rPr>
      </w:r>
      <w:r>
        <w:rPr>
          <w:noProof/>
        </w:rPr>
        <w:fldChar w:fldCharType="separate"/>
      </w:r>
      <w:r>
        <w:rPr>
          <w:noProof/>
        </w:rPr>
        <w:t>5</w:t>
      </w:r>
      <w:r>
        <w:rPr>
          <w:noProof/>
        </w:rPr>
        <w:fldChar w:fldCharType="end"/>
      </w:r>
    </w:p>
    <w:p w14:paraId="52AD4ED9" w14:textId="77777777" w:rsidR="00734000" w:rsidRDefault="00734000">
      <w:pPr>
        <w:pStyle w:val="TOC3"/>
        <w:tabs>
          <w:tab w:val="right" w:pos="8290"/>
        </w:tabs>
        <w:rPr>
          <w:noProof/>
          <w:sz w:val="24"/>
          <w:szCs w:val="24"/>
          <w:lang w:eastAsia="ja-JP"/>
        </w:rPr>
      </w:pPr>
      <w:r>
        <w:rPr>
          <w:noProof/>
        </w:rPr>
        <w:t>Using the generated mex file</w:t>
      </w:r>
      <w:r>
        <w:rPr>
          <w:noProof/>
        </w:rPr>
        <w:tab/>
      </w:r>
      <w:r>
        <w:rPr>
          <w:noProof/>
        </w:rPr>
        <w:fldChar w:fldCharType="begin"/>
      </w:r>
      <w:r>
        <w:rPr>
          <w:noProof/>
        </w:rPr>
        <w:instrText xml:space="preserve"> PAGEREF _Toc282602818 \h </w:instrText>
      </w:r>
      <w:r>
        <w:rPr>
          <w:noProof/>
        </w:rPr>
      </w:r>
      <w:r>
        <w:rPr>
          <w:noProof/>
        </w:rPr>
        <w:fldChar w:fldCharType="separate"/>
      </w:r>
      <w:r>
        <w:rPr>
          <w:noProof/>
        </w:rPr>
        <w:t>6</w:t>
      </w:r>
      <w:r>
        <w:rPr>
          <w:noProof/>
        </w:rPr>
        <w:fldChar w:fldCharType="end"/>
      </w:r>
    </w:p>
    <w:p w14:paraId="5DB6C65A" w14:textId="77777777" w:rsidR="00734000" w:rsidRDefault="00734000">
      <w:pPr>
        <w:pStyle w:val="TOC2"/>
        <w:tabs>
          <w:tab w:val="right" w:pos="8290"/>
        </w:tabs>
        <w:rPr>
          <w:i w:val="0"/>
          <w:noProof/>
          <w:sz w:val="24"/>
          <w:szCs w:val="24"/>
          <w:lang w:eastAsia="ja-JP"/>
        </w:rPr>
      </w:pPr>
      <w:r>
        <w:rPr>
          <w:noProof/>
        </w:rPr>
        <w:t>Python</w:t>
      </w:r>
      <w:r>
        <w:rPr>
          <w:noProof/>
        </w:rPr>
        <w:tab/>
      </w:r>
      <w:r>
        <w:rPr>
          <w:noProof/>
        </w:rPr>
        <w:fldChar w:fldCharType="begin"/>
      </w:r>
      <w:r>
        <w:rPr>
          <w:noProof/>
        </w:rPr>
        <w:instrText xml:space="preserve"> PAGEREF _Toc282602819 \h </w:instrText>
      </w:r>
      <w:r>
        <w:rPr>
          <w:noProof/>
        </w:rPr>
      </w:r>
      <w:r>
        <w:rPr>
          <w:noProof/>
        </w:rPr>
        <w:fldChar w:fldCharType="separate"/>
      </w:r>
      <w:r>
        <w:rPr>
          <w:noProof/>
        </w:rPr>
        <w:t>8</w:t>
      </w:r>
      <w:r>
        <w:rPr>
          <w:noProof/>
        </w:rPr>
        <w:fldChar w:fldCharType="end"/>
      </w:r>
    </w:p>
    <w:p w14:paraId="47E45DA3" w14:textId="77777777" w:rsidR="00734000" w:rsidRDefault="00734000">
      <w:pPr>
        <w:pStyle w:val="TOC3"/>
        <w:tabs>
          <w:tab w:val="right" w:pos="8290"/>
        </w:tabs>
        <w:rPr>
          <w:noProof/>
          <w:sz w:val="24"/>
          <w:szCs w:val="24"/>
          <w:lang w:eastAsia="ja-JP"/>
        </w:rPr>
      </w:pPr>
      <w:r>
        <w:rPr>
          <w:noProof/>
        </w:rPr>
        <w:t>Creating the Python module</w:t>
      </w:r>
      <w:r>
        <w:rPr>
          <w:noProof/>
        </w:rPr>
        <w:tab/>
      </w:r>
      <w:r>
        <w:rPr>
          <w:noProof/>
        </w:rPr>
        <w:fldChar w:fldCharType="begin"/>
      </w:r>
      <w:r>
        <w:rPr>
          <w:noProof/>
        </w:rPr>
        <w:instrText xml:space="preserve"> PAGEREF _Toc282602820 \h </w:instrText>
      </w:r>
      <w:r>
        <w:rPr>
          <w:noProof/>
        </w:rPr>
      </w:r>
      <w:r>
        <w:rPr>
          <w:noProof/>
        </w:rPr>
        <w:fldChar w:fldCharType="separate"/>
      </w:r>
      <w:r>
        <w:rPr>
          <w:noProof/>
        </w:rPr>
        <w:t>9</w:t>
      </w:r>
      <w:r>
        <w:rPr>
          <w:noProof/>
        </w:rPr>
        <w:fldChar w:fldCharType="end"/>
      </w:r>
    </w:p>
    <w:p w14:paraId="1EE9021F" w14:textId="77777777" w:rsidR="00734000" w:rsidRDefault="00734000">
      <w:pPr>
        <w:pStyle w:val="TOC3"/>
        <w:tabs>
          <w:tab w:val="right" w:pos="8290"/>
        </w:tabs>
        <w:rPr>
          <w:noProof/>
          <w:sz w:val="24"/>
          <w:szCs w:val="24"/>
          <w:lang w:eastAsia="ja-JP"/>
        </w:rPr>
      </w:pPr>
      <w:r>
        <w:rPr>
          <w:noProof/>
        </w:rPr>
        <w:t>Using the created Python module</w:t>
      </w:r>
      <w:r>
        <w:rPr>
          <w:noProof/>
        </w:rPr>
        <w:tab/>
      </w:r>
      <w:r>
        <w:rPr>
          <w:noProof/>
        </w:rPr>
        <w:fldChar w:fldCharType="begin"/>
      </w:r>
      <w:r>
        <w:rPr>
          <w:noProof/>
        </w:rPr>
        <w:instrText xml:space="preserve"> PAGEREF _Toc282602821 \h </w:instrText>
      </w:r>
      <w:r>
        <w:rPr>
          <w:noProof/>
        </w:rPr>
      </w:r>
      <w:r>
        <w:rPr>
          <w:noProof/>
        </w:rPr>
        <w:fldChar w:fldCharType="separate"/>
      </w:r>
      <w:r>
        <w:rPr>
          <w:noProof/>
        </w:rPr>
        <w:t>9</w:t>
      </w:r>
      <w:r>
        <w:rPr>
          <w:noProof/>
        </w:rPr>
        <w:fldChar w:fldCharType="end"/>
      </w:r>
    </w:p>
    <w:p w14:paraId="6C0312CF" w14:textId="77777777" w:rsidR="00734000" w:rsidRDefault="00734000">
      <w:pPr>
        <w:pStyle w:val="TOC3"/>
        <w:tabs>
          <w:tab w:val="right" w:pos="8290"/>
        </w:tabs>
        <w:rPr>
          <w:noProof/>
          <w:sz w:val="24"/>
          <w:szCs w:val="24"/>
          <w:lang w:eastAsia="ja-JP"/>
        </w:rPr>
      </w:pPr>
      <w:r>
        <w:rPr>
          <w:noProof/>
        </w:rPr>
        <w:t>Input</w:t>
      </w:r>
      <w:r>
        <w:rPr>
          <w:noProof/>
        </w:rPr>
        <w:tab/>
      </w:r>
      <w:r>
        <w:rPr>
          <w:noProof/>
        </w:rPr>
        <w:fldChar w:fldCharType="begin"/>
      </w:r>
      <w:r>
        <w:rPr>
          <w:noProof/>
        </w:rPr>
        <w:instrText xml:space="preserve"> PAGEREF _Toc282602822 \h </w:instrText>
      </w:r>
      <w:r>
        <w:rPr>
          <w:noProof/>
        </w:rPr>
      </w:r>
      <w:r>
        <w:rPr>
          <w:noProof/>
        </w:rPr>
        <w:fldChar w:fldCharType="separate"/>
      </w:r>
      <w:r>
        <w:rPr>
          <w:noProof/>
        </w:rPr>
        <w:t>10</w:t>
      </w:r>
      <w:r>
        <w:rPr>
          <w:noProof/>
        </w:rPr>
        <w:fldChar w:fldCharType="end"/>
      </w:r>
    </w:p>
    <w:p w14:paraId="4CF58E34" w14:textId="77777777" w:rsidR="00734000" w:rsidRDefault="00734000">
      <w:pPr>
        <w:pStyle w:val="TOC3"/>
        <w:tabs>
          <w:tab w:val="right" w:pos="8290"/>
        </w:tabs>
        <w:rPr>
          <w:noProof/>
          <w:sz w:val="24"/>
          <w:szCs w:val="24"/>
          <w:lang w:eastAsia="ja-JP"/>
        </w:rPr>
      </w:pPr>
      <w:r>
        <w:rPr>
          <w:noProof/>
        </w:rPr>
        <w:t>Output</w:t>
      </w:r>
      <w:r>
        <w:rPr>
          <w:noProof/>
        </w:rPr>
        <w:tab/>
      </w:r>
      <w:r>
        <w:rPr>
          <w:noProof/>
        </w:rPr>
        <w:fldChar w:fldCharType="begin"/>
      </w:r>
      <w:r>
        <w:rPr>
          <w:noProof/>
        </w:rPr>
        <w:instrText xml:space="preserve"> PAGEREF _Toc282602823 \h </w:instrText>
      </w:r>
      <w:r>
        <w:rPr>
          <w:noProof/>
        </w:rPr>
      </w:r>
      <w:r>
        <w:rPr>
          <w:noProof/>
        </w:rPr>
        <w:fldChar w:fldCharType="separate"/>
      </w:r>
      <w:r>
        <w:rPr>
          <w:noProof/>
        </w:rPr>
        <w:t>10</w:t>
      </w:r>
      <w:r>
        <w:rPr>
          <w:noProof/>
        </w:rPr>
        <w:fldChar w:fldCharType="end"/>
      </w:r>
    </w:p>
    <w:p w14:paraId="035D363D" w14:textId="77777777" w:rsidR="00734000" w:rsidRDefault="00734000">
      <w:pPr>
        <w:pStyle w:val="TOC1"/>
        <w:tabs>
          <w:tab w:val="right" w:pos="8290"/>
        </w:tabs>
        <w:rPr>
          <w:b w:val="0"/>
          <w:noProof/>
          <w:sz w:val="24"/>
          <w:szCs w:val="24"/>
          <w:lang w:eastAsia="ja-JP"/>
        </w:rPr>
      </w:pPr>
      <w:r>
        <w:rPr>
          <w:noProof/>
        </w:rPr>
        <w:t>Examples</w:t>
      </w:r>
      <w:r>
        <w:rPr>
          <w:noProof/>
        </w:rPr>
        <w:tab/>
      </w:r>
      <w:r>
        <w:rPr>
          <w:noProof/>
        </w:rPr>
        <w:fldChar w:fldCharType="begin"/>
      </w:r>
      <w:r>
        <w:rPr>
          <w:noProof/>
        </w:rPr>
        <w:instrText xml:space="preserve"> PAGEREF _Toc282602824 \h </w:instrText>
      </w:r>
      <w:r>
        <w:rPr>
          <w:noProof/>
        </w:rPr>
      </w:r>
      <w:r>
        <w:rPr>
          <w:noProof/>
        </w:rPr>
        <w:fldChar w:fldCharType="separate"/>
      </w:r>
      <w:r>
        <w:rPr>
          <w:noProof/>
        </w:rPr>
        <w:t>11</w:t>
      </w:r>
      <w:r>
        <w:rPr>
          <w:noProof/>
        </w:rPr>
        <w:fldChar w:fldCharType="end"/>
      </w:r>
    </w:p>
    <w:p w14:paraId="29F6715E" w14:textId="77777777" w:rsidR="00734000" w:rsidRDefault="00734000">
      <w:pPr>
        <w:pStyle w:val="TOC2"/>
        <w:tabs>
          <w:tab w:val="right" w:pos="8290"/>
        </w:tabs>
        <w:rPr>
          <w:i w:val="0"/>
          <w:noProof/>
          <w:sz w:val="24"/>
          <w:szCs w:val="24"/>
          <w:lang w:eastAsia="ja-JP"/>
        </w:rPr>
      </w:pPr>
      <w:r>
        <w:rPr>
          <w:noProof/>
        </w:rPr>
        <w:t>Birth-beath model</w:t>
      </w:r>
      <w:r>
        <w:rPr>
          <w:noProof/>
        </w:rPr>
        <w:tab/>
      </w:r>
      <w:r>
        <w:rPr>
          <w:noProof/>
        </w:rPr>
        <w:fldChar w:fldCharType="begin"/>
      </w:r>
      <w:r>
        <w:rPr>
          <w:noProof/>
        </w:rPr>
        <w:instrText xml:space="preserve"> PAGEREF _Toc282602825 \h </w:instrText>
      </w:r>
      <w:r>
        <w:rPr>
          <w:noProof/>
        </w:rPr>
      </w:r>
      <w:r>
        <w:rPr>
          <w:noProof/>
        </w:rPr>
        <w:fldChar w:fldCharType="separate"/>
      </w:r>
      <w:r>
        <w:rPr>
          <w:noProof/>
        </w:rPr>
        <w:t>11</w:t>
      </w:r>
      <w:r>
        <w:rPr>
          <w:noProof/>
        </w:rPr>
        <w:fldChar w:fldCharType="end"/>
      </w:r>
    </w:p>
    <w:p w14:paraId="6E67E741" w14:textId="77777777" w:rsidR="00734000" w:rsidRDefault="00734000">
      <w:pPr>
        <w:pStyle w:val="TOC1"/>
        <w:tabs>
          <w:tab w:val="right" w:pos="8290"/>
        </w:tabs>
        <w:rPr>
          <w:b w:val="0"/>
          <w:noProof/>
          <w:sz w:val="24"/>
          <w:szCs w:val="24"/>
          <w:lang w:eastAsia="ja-JP"/>
        </w:rPr>
      </w:pPr>
      <w:r>
        <w:rPr>
          <w:noProof/>
        </w:rPr>
        <w:t>References</w:t>
      </w:r>
      <w:r>
        <w:rPr>
          <w:noProof/>
        </w:rPr>
        <w:tab/>
      </w:r>
      <w:r>
        <w:rPr>
          <w:noProof/>
        </w:rPr>
        <w:fldChar w:fldCharType="begin"/>
      </w:r>
      <w:r>
        <w:rPr>
          <w:noProof/>
        </w:rPr>
        <w:instrText xml:space="preserve"> PAGEREF _Toc282602826 \h </w:instrText>
      </w:r>
      <w:r>
        <w:rPr>
          <w:noProof/>
        </w:rPr>
      </w:r>
      <w:r>
        <w:rPr>
          <w:noProof/>
        </w:rPr>
        <w:fldChar w:fldCharType="separate"/>
      </w:r>
      <w:r>
        <w:rPr>
          <w:noProof/>
        </w:rPr>
        <w:t>12</w:t>
      </w:r>
      <w:r>
        <w:rPr>
          <w:noProof/>
        </w:rPr>
        <w:fldChar w:fldCharType="end"/>
      </w:r>
    </w:p>
    <w:p w14:paraId="61E56C5A" w14:textId="0AE4A916" w:rsidR="00D17369" w:rsidRDefault="00D17369" w:rsidP="00942A01">
      <w:pPr>
        <w:pStyle w:val="Heading1"/>
      </w:pPr>
      <w:r>
        <w:fldChar w:fldCharType="end"/>
      </w:r>
    </w:p>
    <w:p w14:paraId="01375D6E" w14:textId="77777777" w:rsidR="00D17369" w:rsidRDefault="00D17369">
      <w:pPr>
        <w:rPr>
          <w:rFonts w:asciiTheme="majorHAnsi" w:eastAsiaTheme="majorEastAsia" w:hAnsiTheme="majorHAnsi" w:cstheme="majorBidi"/>
          <w:b/>
          <w:bCs/>
          <w:color w:val="345A8A" w:themeColor="accent1" w:themeShade="B5"/>
          <w:sz w:val="32"/>
          <w:szCs w:val="32"/>
        </w:rPr>
      </w:pPr>
      <w:r>
        <w:br w:type="page"/>
      </w:r>
    </w:p>
    <w:p w14:paraId="2664FA57" w14:textId="77777777" w:rsidR="00D17369" w:rsidRDefault="00D17369" w:rsidP="00942A01">
      <w:pPr>
        <w:pStyle w:val="Heading1"/>
      </w:pPr>
    </w:p>
    <w:p w14:paraId="704E3F14" w14:textId="77777777" w:rsidR="00901F51" w:rsidRDefault="00942A01" w:rsidP="00942A01">
      <w:pPr>
        <w:pStyle w:val="Heading1"/>
      </w:pPr>
      <w:bookmarkStart w:id="0" w:name="_Toc282602802"/>
      <w:r w:rsidRPr="00726CFA">
        <w:t>Introduction</w:t>
      </w:r>
      <w:bookmarkEnd w:id="0"/>
    </w:p>
    <w:p w14:paraId="04D6C5D9" w14:textId="29C8674F" w:rsidR="000059DB" w:rsidRDefault="000059DB" w:rsidP="000059DB">
      <w:r>
        <w:t xml:space="preserve">LNA++ is a tool designed to efficiently compute the linear noise approximation to a chemical reaction network, along with the first two sensitivities of the mean and temporal cross-covariance matrix, using a fast C++ implementation.  LNA++ can be </w:t>
      </w:r>
      <w:r w:rsidR="00A0724F">
        <w:t xml:space="preserve">either be integrated into </w:t>
      </w:r>
      <w:r>
        <w:t xml:space="preserve">a C++ project, or used in conjunction with </w:t>
      </w:r>
      <w:r w:rsidR="003246AE">
        <w:t>MATLAB</w:t>
      </w:r>
      <w:r>
        <w:t xml:space="preserve"> or Python for parameter inference in chemical reaction networks.  </w:t>
      </w:r>
    </w:p>
    <w:p w14:paraId="3E70D8BE" w14:textId="77777777" w:rsidR="000059DB" w:rsidRDefault="000059DB" w:rsidP="000059DB"/>
    <w:p w14:paraId="0A37D2BC" w14:textId="77777777" w:rsidR="000059DB" w:rsidRPr="000059DB" w:rsidRDefault="000059DB" w:rsidP="000059DB">
      <w:r>
        <w:t>This document describes the library requirements, installation and usage of LNA++.</w:t>
      </w:r>
    </w:p>
    <w:p w14:paraId="1A9C2461" w14:textId="77777777" w:rsidR="00C15F82" w:rsidRDefault="00C15F82" w:rsidP="00942A01">
      <w:pPr>
        <w:pStyle w:val="Heading1"/>
      </w:pPr>
      <w:bookmarkStart w:id="1" w:name="_Toc282602803"/>
      <w:r w:rsidRPr="00726CFA">
        <w:t>Installation</w:t>
      </w:r>
      <w:bookmarkEnd w:id="1"/>
    </w:p>
    <w:p w14:paraId="732C6BE9" w14:textId="338FC901" w:rsidR="000059DB" w:rsidRDefault="000059DB" w:rsidP="000059DB">
      <w:r>
        <w:t xml:space="preserve">The contents of the LNA++ distribution zip file should be placed into a separate folder, such as in a folder within the home directory.  The archive contains all the necessary scripts and source code for building LNA++ Python modules or </w:t>
      </w:r>
      <w:r w:rsidR="003246AE">
        <w:t>MATLAB</w:t>
      </w:r>
      <w:r>
        <w:t xml:space="preserve"> executable files.  No further building or installation is necessary until the creation of the model </w:t>
      </w:r>
      <w:proofErr w:type="spellStart"/>
      <w:r>
        <w:t>executables</w:t>
      </w:r>
      <w:proofErr w:type="spellEnd"/>
      <w:r>
        <w:t>, as described below.</w:t>
      </w:r>
    </w:p>
    <w:p w14:paraId="24982DF2" w14:textId="77777777" w:rsidR="000059DB" w:rsidRDefault="000059DB" w:rsidP="000059DB">
      <w:pPr>
        <w:pStyle w:val="Heading1"/>
      </w:pPr>
      <w:bookmarkStart w:id="2" w:name="_Toc282602804"/>
      <w:r>
        <w:t>R</w:t>
      </w:r>
      <w:r w:rsidR="00C15F82" w:rsidRPr="00726CFA">
        <w:t>equirements</w:t>
      </w:r>
      <w:bookmarkEnd w:id="2"/>
    </w:p>
    <w:p w14:paraId="7D2760A5" w14:textId="424F3D7B" w:rsidR="000059DB" w:rsidRPr="000059DB" w:rsidRDefault="000059DB" w:rsidP="000059DB">
      <w:r>
        <w:t xml:space="preserve">LNA++ uses </w:t>
      </w:r>
      <w:r w:rsidR="00A0724F">
        <w:t xml:space="preserve">the </w:t>
      </w:r>
      <w:r>
        <w:t>standard C++ libraries, the CVODES Sundials library for numerical integration of ODEs and forward sensitivities, and the Blitz</w:t>
      </w:r>
      <w:r w:rsidR="00A0724F">
        <w:t>++</w:t>
      </w:r>
      <w:r>
        <w:t xml:space="preserve"> library for fast, </w:t>
      </w:r>
      <w:proofErr w:type="spellStart"/>
      <w:r>
        <w:t>templatized</w:t>
      </w:r>
      <w:proofErr w:type="spellEnd"/>
      <w:r>
        <w:t xml:space="preserve"> tensor operations.  </w:t>
      </w:r>
    </w:p>
    <w:p w14:paraId="085841BE" w14:textId="77777777" w:rsidR="000059DB" w:rsidRDefault="000059DB" w:rsidP="001E7B10">
      <w:pPr>
        <w:pStyle w:val="Heading3"/>
      </w:pPr>
      <w:bookmarkStart w:id="3" w:name="_Toc282602805"/>
      <w:r>
        <w:t>Compiler</w:t>
      </w:r>
      <w:bookmarkEnd w:id="3"/>
    </w:p>
    <w:p w14:paraId="3CDEC96D" w14:textId="733A9A0C" w:rsidR="000059DB" w:rsidRPr="000059DB" w:rsidRDefault="000059DB" w:rsidP="000059DB">
      <w:r>
        <w:t xml:space="preserve">Compilation of C++ source code for use as a standalone executable, or with </w:t>
      </w:r>
      <w:r w:rsidR="003246AE">
        <w:t>MATLAB</w:t>
      </w:r>
      <w:r>
        <w:t xml:space="preserve"> or Python requires the use of </w:t>
      </w:r>
      <w:r w:rsidR="00A0724F">
        <w:t xml:space="preserve">a suitable compiler such as </w:t>
      </w:r>
      <w:proofErr w:type="spellStart"/>
      <w:r w:rsidR="00A0724F">
        <w:t>gcc</w:t>
      </w:r>
      <w:proofErr w:type="spellEnd"/>
      <w:r w:rsidR="00A0724F">
        <w:t>/g++</w:t>
      </w:r>
      <w:r>
        <w:t xml:space="preserve"> on Linux-based systems, or clang</w:t>
      </w:r>
      <w:r w:rsidR="00A0724F">
        <w:t>++</w:t>
      </w:r>
      <w:r>
        <w:t xml:space="preserve"> on mac </w:t>
      </w:r>
      <w:r w:rsidR="00A0724F">
        <w:t>OS</w:t>
      </w:r>
      <w:r>
        <w:t>.</w:t>
      </w:r>
    </w:p>
    <w:p w14:paraId="49E2254D" w14:textId="3FB7951D" w:rsidR="00726CFA" w:rsidRDefault="00726CFA" w:rsidP="001E7B10">
      <w:pPr>
        <w:pStyle w:val="Heading3"/>
      </w:pPr>
      <w:bookmarkStart w:id="4" w:name="_Toc282602806"/>
      <w:r>
        <w:t>Blitz</w:t>
      </w:r>
      <w:r w:rsidR="00A0724F">
        <w:t>++</w:t>
      </w:r>
      <w:bookmarkEnd w:id="4"/>
    </w:p>
    <w:p w14:paraId="03BDD87D" w14:textId="00E04644" w:rsidR="000059DB" w:rsidRPr="000059DB" w:rsidRDefault="000059DB" w:rsidP="000059DB">
      <w:r>
        <w:t>Blitz</w:t>
      </w:r>
      <w:r w:rsidR="00A0724F">
        <w:t>++</w:t>
      </w:r>
      <w:r>
        <w:t xml:space="preserve"> version 0.9 or greater is required.  It can be obtained via the included source code in the ‘libraries’ folder, or from </w:t>
      </w:r>
      <w:hyperlink r:id="rId6" w:history="1">
        <w:r w:rsidRPr="00CA4572">
          <w:rPr>
            <w:rStyle w:val="Hyperlink"/>
          </w:rPr>
          <w:t>http://sourceforge.net</w:t>
        </w:r>
      </w:hyperlink>
      <w:r>
        <w:t xml:space="preserve">.  It is also available via </w:t>
      </w:r>
      <w:proofErr w:type="spellStart"/>
      <w:r>
        <w:t>macports</w:t>
      </w:r>
      <w:proofErr w:type="spellEnd"/>
      <w:r>
        <w:t xml:space="preserve"> </w:t>
      </w:r>
      <w:r w:rsidR="00A0724F">
        <w:t xml:space="preserve">on mac OS, </w:t>
      </w:r>
      <w:r>
        <w:t>and the apt repository on Ubuntu.</w:t>
      </w:r>
    </w:p>
    <w:p w14:paraId="2526DAE6" w14:textId="77777777" w:rsidR="007F1F2B" w:rsidRDefault="00675CED" w:rsidP="001E7B10">
      <w:pPr>
        <w:pStyle w:val="Heading3"/>
      </w:pPr>
      <w:bookmarkStart w:id="5" w:name="_Toc282602807"/>
      <w:r>
        <w:t>CVODES</w:t>
      </w:r>
      <w:bookmarkEnd w:id="5"/>
    </w:p>
    <w:p w14:paraId="5EA878D4" w14:textId="7B70371A" w:rsidR="000059DB" w:rsidRDefault="000059DB" w:rsidP="000059DB">
      <w:r>
        <w:t xml:space="preserve">Numerical integration is computed using the CVODES Sundials package.  </w:t>
      </w:r>
      <w:r w:rsidR="002F34FE">
        <w:t>Source code is</w:t>
      </w:r>
      <w:r>
        <w:t xml:space="preserve"> included in the ‘libraries’ folder, and is also available for download from </w:t>
      </w:r>
      <w:hyperlink r:id="rId7" w:history="1">
        <w:r w:rsidRPr="00CA4572">
          <w:rPr>
            <w:rStyle w:val="Hyperlink"/>
          </w:rPr>
          <w:t>http://computation.llnl.gov/casc/sundials/main.html</w:t>
        </w:r>
      </w:hyperlink>
      <w:r>
        <w:t>.</w:t>
      </w:r>
    </w:p>
    <w:p w14:paraId="00303D9A" w14:textId="77777777" w:rsidR="000059DB" w:rsidRDefault="000059DB" w:rsidP="000059DB"/>
    <w:p w14:paraId="55B7F597" w14:textId="67E129AB" w:rsidR="00BA43D4" w:rsidRDefault="000059DB" w:rsidP="000059DB">
      <w:pPr>
        <w:rPr>
          <w:b/>
        </w:rPr>
      </w:pPr>
      <w:r w:rsidRPr="008C1421">
        <w:rPr>
          <w:b/>
        </w:rPr>
        <w:t xml:space="preserve">Note: CVODES should be compiled using the </w:t>
      </w:r>
      <w:r w:rsidR="00BA43D4" w:rsidRPr="008C1421">
        <w:rPr>
          <w:b/>
        </w:rPr>
        <w:t>-</w:t>
      </w:r>
      <w:proofErr w:type="spellStart"/>
      <w:r w:rsidR="00BA43D4" w:rsidRPr="008C1421">
        <w:rPr>
          <w:b/>
        </w:rPr>
        <w:t>fPIC</w:t>
      </w:r>
      <w:proofErr w:type="spellEnd"/>
      <w:r w:rsidR="00BA43D4" w:rsidRPr="008C1421">
        <w:rPr>
          <w:b/>
        </w:rPr>
        <w:t xml:space="preserve"> flag</w:t>
      </w:r>
      <w:r w:rsidRPr="008C1421">
        <w:rPr>
          <w:b/>
        </w:rPr>
        <w:t xml:space="preserve"> to ensure cross-platform compatibility.</w:t>
      </w:r>
      <w:r w:rsidR="00E6693F">
        <w:rPr>
          <w:b/>
        </w:rPr>
        <w:t xml:space="preserve">  This can be enabled by specifying </w:t>
      </w:r>
      <w:r w:rsidR="00E6693F" w:rsidRPr="00E6693F">
        <w:rPr>
          <w:b/>
        </w:rPr>
        <w:t>--with-pic</w:t>
      </w:r>
      <w:r w:rsidR="00E6693F">
        <w:rPr>
          <w:b/>
        </w:rPr>
        <w:t xml:space="preserve"> to the configure script.</w:t>
      </w:r>
    </w:p>
    <w:p w14:paraId="383B20BC" w14:textId="77777777" w:rsidR="002F34FE" w:rsidRDefault="002F34FE" w:rsidP="000059DB">
      <w:pPr>
        <w:rPr>
          <w:b/>
        </w:rPr>
      </w:pPr>
    </w:p>
    <w:p w14:paraId="4F63A4F0" w14:textId="77777777" w:rsidR="002F34FE" w:rsidRPr="008C1421" w:rsidRDefault="002F34FE" w:rsidP="000059DB">
      <w:pPr>
        <w:rPr>
          <w:b/>
        </w:rPr>
      </w:pPr>
    </w:p>
    <w:p w14:paraId="0D5587FD" w14:textId="77777777" w:rsidR="00726CFA" w:rsidRDefault="000059DB" w:rsidP="00726CFA">
      <w:pPr>
        <w:pStyle w:val="Heading2"/>
      </w:pPr>
      <w:bookmarkStart w:id="6" w:name="_Toc282602808"/>
      <w:r>
        <w:t>Python</w:t>
      </w:r>
      <w:bookmarkEnd w:id="6"/>
    </w:p>
    <w:p w14:paraId="254EA684" w14:textId="30DCCC79" w:rsidR="000059DB" w:rsidRDefault="000059DB" w:rsidP="000059DB">
      <w:r>
        <w:t xml:space="preserve">In order to use LNA++ with Python, you must first install the necessary scientific computing </w:t>
      </w:r>
      <w:r w:rsidR="00A0724F">
        <w:t>modules</w:t>
      </w:r>
      <w:r>
        <w:t xml:space="preserve">, listed below.  Python libraries can be installed using package managers such as apt on Ubuntu, or </w:t>
      </w:r>
      <w:proofErr w:type="spellStart"/>
      <w:r>
        <w:t>macports</w:t>
      </w:r>
      <w:proofErr w:type="spellEnd"/>
      <w:r>
        <w:t xml:space="preserve"> on </w:t>
      </w:r>
      <w:r w:rsidR="003246AE">
        <w:t>M</w:t>
      </w:r>
      <w:r>
        <w:t xml:space="preserve">ac </w:t>
      </w:r>
      <w:r w:rsidR="003246AE">
        <w:t>OS</w:t>
      </w:r>
      <w:r>
        <w:t xml:space="preserve">, or using the Pip3 </w:t>
      </w:r>
      <w:r w:rsidR="003D7B44">
        <w:t>Python</w:t>
      </w:r>
      <w:r>
        <w:t xml:space="preserve"> package manager.</w:t>
      </w:r>
    </w:p>
    <w:p w14:paraId="5556D2DE" w14:textId="77777777" w:rsidR="000059DB" w:rsidRDefault="000059DB" w:rsidP="000059DB"/>
    <w:p w14:paraId="7EE48256" w14:textId="5044E82A" w:rsidR="000059DB" w:rsidRDefault="000059DB" w:rsidP="000059DB">
      <w:r w:rsidRPr="008C1421">
        <w:rPr>
          <w:b/>
        </w:rPr>
        <w:t>LNA++ is currently only compatible with Python 3.0 or greater.  All libraries must thus be the Python3-compatible version.</w:t>
      </w:r>
    </w:p>
    <w:p w14:paraId="5DDF32FE" w14:textId="77777777" w:rsidR="008C1421" w:rsidRDefault="008C1421" w:rsidP="000059DB"/>
    <w:p w14:paraId="2D994554" w14:textId="2A2E9C57" w:rsidR="008C1421" w:rsidRPr="00D11F74" w:rsidRDefault="008C1421" w:rsidP="008C1421">
      <w:pPr>
        <w:widowControl w:val="0"/>
        <w:autoSpaceDE w:val="0"/>
        <w:autoSpaceDN w:val="0"/>
        <w:adjustRightInd w:val="0"/>
        <w:rPr>
          <w:rFonts w:ascii="Courier" w:hAnsi="Courier" w:cs="Helvetica"/>
        </w:rPr>
      </w:pPr>
      <w:r>
        <w:rPr>
          <w:b/>
        </w:rPr>
        <w:t>Note for Ubuntu Users:</w:t>
      </w:r>
      <w:r>
        <w:t xml:space="preserve">  the necessary Python packages can be installed using the command </w:t>
      </w:r>
      <w:r w:rsidRPr="00D11F74">
        <w:rPr>
          <w:rFonts w:ascii="Courier" w:hAnsi="Courier"/>
        </w:rPr>
        <w:t>“</w:t>
      </w:r>
      <w:proofErr w:type="spellStart"/>
      <w:r w:rsidRPr="00D11F74">
        <w:rPr>
          <w:rFonts w:ascii="Courier" w:hAnsi="Courier" w:cs="Helvetica"/>
        </w:rPr>
        <w:t>sudo</w:t>
      </w:r>
      <w:proofErr w:type="spellEnd"/>
      <w:r w:rsidRPr="00D11F74">
        <w:rPr>
          <w:rFonts w:ascii="Courier" w:hAnsi="Courier" w:cs="Helvetica"/>
        </w:rPr>
        <w:t xml:space="preserve"> apt-get install libblitz0-dev libblitz0ldbl </w:t>
      </w:r>
      <w:proofErr w:type="spellStart"/>
      <w:r w:rsidRPr="00D11F74">
        <w:rPr>
          <w:rFonts w:ascii="Courier" w:hAnsi="Courier" w:cs="Helvetica"/>
        </w:rPr>
        <w:t>libblitz</w:t>
      </w:r>
      <w:proofErr w:type="spellEnd"/>
      <w:r w:rsidRPr="00D11F74">
        <w:rPr>
          <w:rFonts w:ascii="Courier" w:hAnsi="Courier" w:cs="Helvetica"/>
        </w:rPr>
        <w:t>-doc python-</w:t>
      </w:r>
      <w:proofErr w:type="spellStart"/>
      <w:r w:rsidRPr="00D11F74">
        <w:rPr>
          <w:rFonts w:ascii="Courier" w:hAnsi="Courier" w:cs="Helvetica"/>
        </w:rPr>
        <w:t>sympy</w:t>
      </w:r>
      <w:proofErr w:type="spellEnd"/>
      <w:r w:rsidRPr="00D11F74">
        <w:rPr>
          <w:rFonts w:ascii="Courier" w:hAnsi="Courier" w:cs="Helvetica"/>
        </w:rPr>
        <w:t xml:space="preserve"> ”</w:t>
      </w:r>
    </w:p>
    <w:p w14:paraId="56B41FE0" w14:textId="75F98C59" w:rsidR="008C1421" w:rsidRPr="008C1421" w:rsidRDefault="008C1421" w:rsidP="000059DB"/>
    <w:p w14:paraId="1F690878" w14:textId="77777777" w:rsidR="003C653D" w:rsidRDefault="000059DB" w:rsidP="001E7B10">
      <w:pPr>
        <w:pStyle w:val="Heading3"/>
      </w:pPr>
      <w:bookmarkStart w:id="7" w:name="_Toc282602809"/>
      <w:proofErr w:type="spellStart"/>
      <w:r>
        <w:t>N</w:t>
      </w:r>
      <w:r w:rsidR="003C653D">
        <w:t>umpy</w:t>
      </w:r>
      <w:bookmarkEnd w:id="7"/>
      <w:proofErr w:type="spellEnd"/>
    </w:p>
    <w:p w14:paraId="1B769460" w14:textId="77777777" w:rsidR="000059DB" w:rsidRPr="000059DB" w:rsidRDefault="000059DB" w:rsidP="000059DB">
      <w:proofErr w:type="spellStart"/>
      <w:r>
        <w:t>Numpy</w:t>
      </w:r>
      <w:proofErr w:type="spellEnd"/>
      <w:r>
        <w:t xml:space="preserve"> is a widely used mathematics and numerical library. </w:t>
      </w:r>
    </w:p>
    <w:p w14:paraId="2F26E3DE" w14:textId="77777777" w:rsidR="003C653D" w:rsidRDefault="000059DB" w:rsidP="003C653D">
      <w:pPr>
        <w:pStyle w:val="Heading3"/>
      </w:pPr>
      <w:bookmarkStart w:id="8" w:name="_Toc282602810"/>
      <w:proofErr w:type="spellStart"/>
      <w:r>
        <w:t>S</w:t>
      </w:r>
      <w:r w:rsidR="003C653D">
        <w:t>ympy</w:t>
      </w:r>
      <w:bookmarkEnd w:id="8"/>
      <w:proofErr w:type="spellEnd"/>
    </w:p>
    <w:p w14:paraId="02008FF2" w14:textId="2BC5C09E" w:rsidR="000059DB" w:rsidRDefault="000059DB" w:rsidP="000059DB">
      <w:proofErr w:type="spellStart"/>
      <w:r>
        <w:t>Sympy</w:t>
      </w:r>
      <w:proofErr w:type="spellEnd"/>
      <w:r>
        <w:t xml:space="preserve"> provides a framework for </w:t>
      </w:r>
      <w:r w:rsidR="00A0724F">
        <w:t>symbolic/algebraic computations</w:t>
      </w:r>
      <w:r>
        <w:t>, and is necessary for computing the linear noise approximation for arbitrary models.</w:t>
      </w:r>
    </w:p>
    <w:p w14:paraId="6A9EF7A6" w14:textId="566E1AFC" w:rsidR="000059DB" w:rsidRDefault="000059DB" w:rsidP="000059DB">
      <w:pPr>
        <w:pStyle w:val="Heading3"/>
      </w:pPr>
      <w:bookmarkStart w:id="9" w:name="_Toc282602811"/>
      <w:r>
        <w:t>(</w:t>
      </w:r>
      <w:proofErr w:type="gramStart"/>
      <w:r>
        <w:t>optional</w:t>
      </w:r>
      <w:proofErr w:type="gramEnd"/>
      <w:r>
        <w:t xml:space="preserve">) </w:t>
      </w:r>
      <w:proofErr w:type="spellStart"/>
      <w:r w:rsidR="00A0724F">
        <w:t>pylab</w:t>
      </w:r>
      <w:bookmarkEnd w:id="9"/>
      <w:proofErr w:type="spellEnd"/>
    </w:p>
    <w:p w14:paraId="6F8F991C" w14:textId="75B08916" w:rsidR="000059DB" w:rsidRPr="000059DB" w:rsidRDefault="00A0724F" w:rsidP="000059DB">
      <w:proofErr w:type="spellStart"/>
      <w:r>
        <w:t>Pylab</w:t>
      </w:r>
      <w:proofErr w:type="spellEnd"/>
      <w:r w:rsidR="000059DB">
        <w:t xml:space="preserve"> provides functions for plotting vectors and matrices, and might thus be useful.</w:t>
      </w:r>
    </w:p>
    <w:p w14:paraId="72F1B709" w14:textId="44292FF0" w:rsidR="00726CFA" w:rsidRDefault="003246AE" w:rsidP="00726CFA">
      <w:pPr>
        <w:pStyle w:val="Heading2"/>
      </w:pPr>
      <w:r>
        <w:t>MATLAB</w:t>
      </w:r>
    </w:p>
    <w:p w14:paraId="3C87AC43" w14:textId="0CBAFE93" w:rsidR="003246AE" w:rsidRDefault="003246AE" w:rsidP="003246AE">
      <w:r>
        <w:t>In order to use LNA++ with MATLAB, the MATLAB Symbolic Toolbox is required in order to compute the analytic components of the LNA and its sensitivities.  If the Symbolic Toolbox is not available, LNA++ can still be used in two ways:</w:t>
      </w:r>
    </w:p>
    <w:p w14:paraId="00DF2C81" w14:textId="4941F636" w:rsidR="003246AE" w:rsidRDefault="003246AE" w:rsidP="003246AE">
      <w:pPr>
        <w:pStyle w:val="ListParagraph"/>
        <w:numPr>
          <w:ilvl w:val="0"/>
          <w:numId w:val="21"/>
        </w:numPr>
      </w:pPr>
      <w:r w:rsidRPr="003246AE">
        <w:rPr>
          <w:b/>
        </w:rPr>
        <w:t>Python only</w:t>
      </w:r>
      <w:r>
        <w:t>.  Use the Python implementation (no MATLAB) as described in the remainder of this document.</w:t>
      </w:r>
    </w:p>
    <w:p w14:paraId="5CBC9236" w14:textId="2BE52DCF" w:rsidR="003246AE" w:rsidRPr="003246AE" w:rsidRDefault="003246AE" w:rsidP="003246AE">
      <w:pPr>
        <w:pStyle w:val="ListParagraph"/>
        <w:numPr>
          <w:ilvl w:val="0"/>
          <w:numId w:val="21"/>
        </w:numPr>
      </w:pPr>
      <w:r>
        <w:rPr>
          <w:b/>
        </w:rPr>
        <w:t>Mixed MATLAB/Python</w:t>
      </w:r>
      <w:r w:rsidRPr="003246AE">
        <w:t>.</w:t>
      </w:r>
      <w:r>
        <w:rPr>
          <w:b/>
        </w:rPr>
        <w:t xml:space="preserve">  </w:t>
      </w:r>
      <w:r>
        <w:t xml:space="preserve">Both the Python and MATLAB implementations of LNA++ generate C code for the analytical components of the LNA and its sensitivities.  It is therefore possible to generate the C code using the Python scripts, through the </w:t>
      </w:r>
      <w:proofErr w:type="spellStart"/>
      <w:r w:rsidRPr="00D11F74">
        <w:rPr>
          <w:rFonts w:ascii="Courier" w:hAnsi="Courier"/>
        </w:rPr>
        <w:t>generateLNAComponents</w:t>
      </w:r>
      <w:proofErr w:type="spellEnd"/>
      <w:r>
        <w:rPr>
          <w:i/>
        </w:rPr>
        <w:t xml:space="preserve"> </w:t>
      </w:r>
      <w:r>
        <w:t xml:space="preserve">step, as described below.  The MATLAB executable is then generated in the normal way, resuming with the </w:t>
      </w:r>
      <w:proofErr w:type="spellStart"/>
      <w:r w:rsidRPr="00D11F74">
        <w:rPr>
          <w:rFonts w:ascii="Courier" w:hAnsi="Courier"/>
        </w:rPr>
        <w:t>compileLNA</w:t>
      </w:r>
      <w:proofErr w:type="spellEnd"/>
      <w:r>
        <w:t xml:space="preserve"> step.</w:t>
      </w:r>
    </w:p>
    <w:p w14:paraId="6BABD918" w14:textId="77777777" w:rsidR="00942A01" w:rsidRDefault="00942A01" w:rsidP="00942A01">
      <w:pPr>
        <w:pStyle w:val="Heading1"/>
      </w:pPr>
      <w:bookmarkStart w:id="10" w:name="_Toc282602813"/>
      <w:r w:rsidRPr="00726CFA">
        <w:t>Usage</w:t>
      </w:r>
      <w:bookmarkEnd w:id="10"/>
    </w:p>
    <w:p w14:paraId="3AB453FF" w14:textId="57ECD058" w:rsidR="000059DB" w:rsidRPr="000059DB" w:rsidRDefault="000059DB" w:rsidP="000059DB">
      <w:r>
        <w:t xml:space="preserve">In this section we describe </w:t>
      </w:r>
      <w:r w:rsidR="00EF120F">
        <w:t xml:space="preserve">how to use LNA++ to create </w:t>
      </w:r>
      <w:r w:rsidR="003246AE">
        <w:t>MATLAB</w:t>
      </w:r>
      <w:r w:rsidR="00A0724F">
        <w:t xml:space="preserve"> executable models and </w:t>
      </w:r>
      <w:r w:rsidR="00EF120F">
        <w:t>Python modules.</w:t>
      </w:r>
      <w:r>
        <w:t xml:space="preserve"> </w:t>
      </w:r>
    </w:p>
    <w:p w14:paraId="3307353B" w14:textId="77777777" w:rsidR="00D25981" w:rsidRDefault="00D25981" w:rsidP="00D25981">
      <w:pPr>
        <w:pStyle w:val="Heading2"/>
      </w:pPr>
      <w:bookmarkStart w:id="11" w:name="_Toc282602814"/>
      <w:r w:rsidRPr="00726CFA">
        <w:t>Overview</w:t>
      </w:r>
      <w:bookmarkEnd w:id="11"/>
    </w:p>
    <w:p w14:paraId="6D352450" w14:textId="5F486DF0" w:rsidR="00EE41B1" w:rsidRDefault="00EE41B1" w:rsidP="00EE41B1">
      <w:r>
        <w:t xml:space="preserve">LNA++ combines a user-defined model specification, written as a short </w:t>
      </w:r>
      <w:r w:rsidR="003246AE">
        <w:t>MATLAB</w:t>
      </w:r>
      <w:r>
        <w:t xml:space="preserve"> or Python script, with a C++ library in order to generate </w:t>
      </w:r>
      <w:proofErr w:type="spellStart"/>
      <w:r>
        <w:t>executables</w:t>
      </w:r>
      <w:proofErr w:type="spellEnd"/>
      <w:r>
        <w:t xml:space="preserve"> that can be quickly run without any further need for compilation or module creation.</w:t>
      </w:r>
    </w:p>
    <w:p w14:paraId="43C763AE" w14:textId="77777777" w:rsidR="00EE41B1" w:rsidRPr="00EE41B1" w:rsidRDefault="00EE41B1" w:rsidP="00EE41B1"/>
    <w:p w14:paraId="3691D8DF" w14:textId="77777777" w:rsidR="00EF120F" w:rsidRDefault="00EF120F" w:rsidP="00EF120F">
      <w:r>
        <w:t>The LNA requires the definition of a few model-specific components in order to be computed:</w:t>
      </w:r>
    </w:p>
    <w:p w14:paraId="1439C4F2" w14:textId="77777777" w:rsidR="00EF120F" w:rsidRDefault="00EF120F" w:rsidP="00EF120F"/>
    <w:p w14:paraId="07453AE7" w14:textId="77777777" w:rsidR="00236A18" w:rsidRPr="00EF120F" w:rsidRDefault="00236A18" w:rsidP="001E7B10">
      <w:pPr>
        <w:pStyle w:val="Heading4"/>
      </w:pPr>
      <w:r w:rsidRPr="00EF120F">
        <w:t>State variables</w:t>
      </w:r>
    </w:p>
    <w:p w14:paraId="05F1723C" w14:textId="77777777" w:rsidR="00EF120F" w:rsidRDefault="00EF120F" w:rsidP="00EF120F">
      <w:pPr>
        <w:pStyle w:val="ListParagraph"/>
      </w:pPr>
      <w:r>
        <w:t>These are the species in the chemical reaction network, e.g. mRNA or proteins.</w:t>
      </w:r>
    </w:p>
    <w:p w14:paraId="1AB811C2" w14:textId="77777777" w:rsidR="00EF120F" w:rsidRPr="00EF120F" w:rsidRDefault="00EF120F" w:rsidP="001E7B10">
      <w:pPr>
        <w:pStyle w:val="Heading4"/>
      </w:pPr>
      <w:r w:rsidRPr="00EF120F">
        <w:t>Stoichiometric matrix</w:t>
      </w:r>
    </w:p>
    <w:p w14:paraId="228E0E87" w14:textId="69C14017" w:rsidR="00EF120F" w:rsidRDefault="00EF120F" w:rsidP="00EF120F">
      <w:pPr>
        <w:pStyle w:val="ListParagraph"/>
      </w:pPr>
      <w:r>
        <w:t>This is the N</w:t>
      </w:r>
      <w:r w:rsidR="00D15B16">
        <w:t xml:space="preserve"> by </w:t>
      </w:r>
      <w:r>
        <w:t xml:space="preserve">M matrix of stoichiometric coefficients describing the chemical reaction network, where N is the number of species and M is the number of reactions.  Thus entry </w:t>
      </w:r>
      <w:r w:rsidR="00A0724F">
        <w:t>(</w:t>
      </w:r>
      <w:proofErr w:type="spellStart"/>
      <w:r w:rsidRPr="00A0724F">
        <w:rPr>
          <w:b/>
        </w:rPr>
        <w:t>i</w:t>
      </w:r>
      <w:proofErr w:type="gramStart"/>
      <w:r w:rsidR="00A0724F">
        <w:t>,</w:t>
      </w:r>
      <w:r w:rsidRPr="00A0724F">
        <w:rPr>
          <w:b/>
        </w:rPr>
        <w:t>j</w:t>
      </w:r>
      <w:proofErr w:type="spellEnd"/>
      <w:proofErr w:type="gramEnd"/>
      <w:r w:rsidR="00A0724F">
        <w:t>)</w:t>
      </w:r>
      <w:r>
        <w:t xml:space="preserve"> corresponds to the net change in the number of molecules of species </w:t>
      </w:r>
      <w:proofErr w:type="spellStart"/>
      <w:r w:rsidRPr="00A0724F">
        <w:rPr>
          <w:b/>
        </w:rPr>
        <w:t>i</w:t>
      </w:r>
      <w:proofErr w:type="spellEnd"/>
      <w:r>
        <w:t xml:space="preserve">, due to the firing of reaction </w:t>
      </w:r>
      <w:r w:rsidRPr="00A0724F">
        <w:rPr>
          <w:b/>
        </w:rPr>
        <w:t>j</w:t>
      </w:r>
      <w:r>
        <w:t>.</w:t>
      </w:r>
    </w:p>
    <w:p w14:paraId="3ED01CB9" w14:textId="77777777" w:rsidR="00EF120F" w:rsidRPr="00EF120F" w:rsidRDefault="00236A18" w:rsidP="001E7B10">
      <w:pPr>
        <w:pStyle w:val="Heading4"/>
      </w:pPr>
      <w:r w:rsidRPr="00EF120F">
        <w:t>Reaction fluxes</w:t>
      </w:r>
    </w:p>
    <w:p w14:paraId="50EAAA37" w14:textId="77777777" w:rsidR="00EF120F" w:rsidRDefault="00EF120F" w:rsidP="00EF120F">
      <w:pPr>
        <w:ind w:left="720"/>
      </w:pPr>
      <w:r>
        <w:t>This is a vector function of length M, describing the rate of each reaction as a function of the current state of the system, the kinetic constants, and potentially with explicit time dependence.</w:t>
      </w:r>
    </w:p>
    <w:p w14:paraId="5590E4FC" w14:textId="77777777" w:rsidR="00236A18" w:rsidRPr="00EF120F" w:rsidRDefault="00236A18" w:rsidP="001E7B10">
      <w:pPr>
        <w:pStyle w:val="Heading4"/>
      </w:pPr>
      <w:r w:rsidRPr="00EF120F">
        <w:t>Model parameters</w:t>
      </w:r>
    </w:p>
    <w:p w14:paraId="32AD6BB1" w14:textId="77777777" w:rsidR="00EF120F" w:rsidRDefault="00EF120F" w:rsidP="00EF120F">
      <w:pPr>
        <w:pStyle w:val="ListParagraph"/>
      </w:pPr>
      <w:r>
        <w:t>The model parameters are the set of model-specific constants that influence the rates of possible reactions.  Sensitivities of the mean and temporal cross-covariance matrices are computed with respect to the model parameters.</w:t>
      </w:r>
    </w:p>
    <w:p w14:paraId="42093E77" w14:textId="77777777" w:rsidR="00236A18" w:rsidRPr="00236A18" w:rsidRDefault="00236A18" w:rsidP="00EF120F">
      <w:pPr>
        <w:pStyle w:val="ListParagraph"/>
      </w:pPr>
    </w:p>
    <w:p w14:paraId="7216FB1F" w14:textId="5A36F166" w:rsidR="001D4F61" w:rsidRDefault="003246AE" w:rsidP="00E141EE">
      <w:pPr>
        <w:pStyle w:val="Heading2"/>
      </w:pPr>
      <w:r>
        <w:t>MATLAB</w:t>
      </w:r>
    </w:p>
    <w:p w14:paraId="2C69F28C" w14:textId="56192F23" w:rsidR="001E7B10" w:rsidRDefault="001E7B10" w:rsidP="001E7B10">
      <w:r>
        <w:t xml:space="preserve">When using LNA++ with </w:t>
      </w:r>
      <w:r w:rsidR="003246AE">
        <w:t>MATLAB</w:t>
      </w:r>
      <w:r>
        <w:t>, the quantities described above must be defined by performing these steps:</w:t>
      </w:r>
    </w:p>
    <w:p w14:paraId="76ACC57A" w14:textId="6FF28904" w:rsidR="00BA43D4" w:rsidRDefault="00BA43D4" w:rsidP="001E7B10">
      <w:pPr>
        <w:pStyle w:val="ListParagraph"/>
        <w:numPr>
          <w:ilvl w:val="0"/>
          <w:numId w:val="5"/>
        </w:numPr>
      </w:pPr>
      <w:r>
        <w:t xml:space="preserve">Define </w:t>
      </w:r>
      <w:r w:rsidR="001E7B10">
        <w:t xml:space="preserve">the stoichiometric matrix </w:t>
      </w:r>
      <w:r>
        <w:t>S</w:t>
      </w:r>
      <w:r w:rsidR="00E141EE">
        <w:t>.  This matrix should have N rows and M columns, where N is the number of species and M is the number of reactions in the chemical reaction network.</w:t>
      </w:r>
    </w:p>
    <w:p w14:paraId="5D20C4D7" w14:textId="15B5A799" w:rsidR="00BA43D4" w:rsidRDefault="00BA43D4" w:rsidP="00BA43D4">
      <w:pPr>
        <w:pStyle w:val="ListParagraph"/>
        <w:numPr>
          <w:ilvl w:val="0"/>
          <w:numId w:val="5"/>
        </w:numPr>
      </w:pPr>
      <w:r>
        <w:t>Define symbolic variables</w:t>
      </w:r>
      <w:r w:rsidR="001E7B10">
        <w:t xml:space="preserve"> such as the state variables and the model parameters </w:t>
      </w:r>
      <w:r w:rsidR="001E7B10" w:rsidRPr="001E7B10">
        <w:t>using</w:t>
      </w:r>
      <w:r w:rsidR="001E7B10">
        <w:t xml:space="preserve"> the </w:t>
      </w:r>
      <w:proofErr w:type="spellStart"/>
      <w:r w:rsidR="001E7B10">
        <w:rPr>
          <w:i/>
        </w:rPr>
        <w:t>syms</w:t>
      </w:r>
      <w:proofErr w:type="spellEnd"/>
      <w:r w:rsidR="001E7B10">
        <w:t xml:space="preserve"> statement (requires the Symbolic Toolbox)</w:t>
      </w:r>
    </w:p>
    <w:p w14:paraId="4D2C5F1F" w14:textId="264E8902" w:rsidR="00BA43D4" w:rsidRDefault="001E7B10" w:rsidP="00BA43D4">
      <w:pPr>
        <w:pStyle w:val="ListParagraph"/>
        <w:numPr>
          <w:ilvl w:val="0"/>
          <w:numId w:val="5"/>
        </w:numPr>
      </w:pPr>
      <w:r>
        <w:t>Define the reaction flux vector function</w:t>
      </w:r>
      <w:r w:rsidR="00E141EE">
        <w:t xml:space="preserve"> </w:t>
      </w:r>
      <w:r w:rsidR="00E141EE">
        <w:rPr>
          <w:i/>
        </w:rPr>
        <w:t>F</w:t>
      </w:r>
      <w:r>
        <w:t xml:space="preserve">, e.g. using an anonymous function or a handle to a function defined in an m-file.  The reaction flux vector should have the </w:t>
      </w:r>
      <w:r w:rsidR="008D391D">
        <w:t>signature</w:t>
      </w:r>
      <w:r>
        <w:t xml:space="preserve"> </w:t>
      </w:r>
      <w:proofErr w:type="gramStart"/>
      <w:r w:rsidR="008D391D">
        <w:rPr>
          <w:i/>
        </w:rPr>
        <w:t>F</w:t>
      </w:r>
      <w:r w:rsidRPr="001E7B10">
        <w:rPr>
          <w:i/>
        </w:rPr>
        <w:t>(</w:t>
      </w:r>
      <w:proofErr w:type="gramEnd"/>
      <w:r w:rsidRPr="001E7B10">
        <w:rPr>
          <w:i/>
        </w:rPr>
        <w:t>phi, t, Theta),</w:t>
      </w:r>
      <w:r>
        <w:t xml:space="preserve"> where </w:t>
      </w:r>
      <w:r w:rsidRPr="001E7B10">
        <w:rPr>
          <w:i/>
        </w:rPr>
        <w:t>phi</w:t>
      </w:r>
      <w:r>
        <w:t xml:space="preserve"> is the vector of state variables, </w:t>
      </w:r>
      <w:r w:rsidRPr="001E7B10">
        <w:rPr>
          <w:i/>
        </w:rPr>
        <w:t>t</w:t>
      </w:r>
      <w:r>
        <w:t xml:space="preserve"> the current time, and </w:t>
      </w:r>
      <w:r>
        <w:rPr>
          <w:i/>
        </w:rPr>
        <w:t>Theta</w:t>
      </w:r>
      <w:r>
        <w:t xml:space="preserve"> the vector of model parameters.</w:t>
      </w:r>
    </w:p>
    <w:p w14:paraId="3A49FB22" w14:textId="567B65E4" w:rsidR="00BA43D4" w:rsidRDefault="00BA43D4" w:rsidP="00BA43D4">
      <w:pPr>
        <w:pStyle w:val="ListParagraph"/>
        <w:numPr>
          <w:ilvl w:val="0"/>
          <w:numId w:val="5"/>
        </w:numPr>
      </w:pPr>
      <w:r>
        <w:t xml:space="preserve">Define </w:t>
      </w:r>
      <w:r w:rsidRPr="001E7B10">
        <w:rPr>
          <w:i/>
        </w:rPr>
        <w:t>phi</w:t>
      </w:r>
      <w:r w:rsidR="001E7B10">
        <w:t xml:space="preserve"> as a vector of all of the state variables</w:t>
      </w:r>
      <w:r>
        <w:t xml:space="preserve">, </w:t>
      </w:r>
      <w:r w:rsidR="001E7B10" w:rsidRPr="001E7B10">
        <w:rPr>
          <w:i/>
        </w:rPr>
        <w:t>T</w:t>
      </w:r>
      <w:r w:rsidRPr="001E7B10">
        <w:rPr>
          <w:i/>
        </w:rPr>
        <w:t>heta</w:t>
      </w:r>
      <w:r w:rsidR="001E7B10">
        <w:t xml:space="preserve"> as the vector of model parameters</w:t>
      </w:r>
      <w:r>
        <w:t xml:space="preserve">, </w:t>
      </w:r>
      <w:r w:rsidR="001E7B10">
        <w:t xml:space="preserve">and </w:t>
      </w:r>
      <w:proofErr w:type="spellStart"/>
      <w:r w:rsidRPr="008D391D">
        <w:rPr>
          <w:i/>
        </w:rPr>
        <w:t>npar</w:t>
      </w:r>
      <w:proofErr w:type="spellEnd"/>
      <w:r w:rsidR="001E7B10">
        <w:t xml:space="preserve"> is the (integer) number of parameters.</w:t>
      </w:r>
    </w:p>
    <w:p w14:paraId="1668CDDD" w14:textId="77777777" w:rsidR="001E7B10" w:rsidRDefault="001E7B10" w:rsidP="001E7B10"/>
    <w:p w14:paraId="00915078" w14:textId="4545F41B" w:rsidR="00EE41B1" w:rsidRDefault="00D15B16" w:rsidP="001E7B10">
      <w:r w:rsidRPr="00D15B16">
        <w:rPr>
          <w:b/>
        </w:rPr>
        <w:t>Note:</w:t>
      </w:r>
      <w:r>
        <w:t xml:space="preserve"> </w:t>
      </w:r>
      <w:r w:rsidR="00EE41B1">
        <w:t>It is recommended to save the model as a script in the ‘models’ subdirectory of the LNA++ root directory.  This ensures the correct relative path for the subsequent build steps.</w:t>
      </w:r>
    </w:p>
    <w:p w14:paraId="5E48F5AE" w14:textId="77777777" w:rsidR="00EE41B1" w:rsidRDefault="00EE41B1" w:rsidP="001E7B10"/>
    <w:p w14:paraId="43341D25" w14:textId="5A07D1F8" w:rsidR="00BA43D4" w:rsidRPr="00BA43D4" w:rsidRDefault="001E7B10" w:rsidP="001E7B10">
      <w:r>
        <w:t xml:space="preserve">See </w:t>
      </w:r>
      <w:proofErr w:type="spellStart"/>
      <w:r w:rsidRPr="001E7B10">
        <w:rPr>
          <w:b/>
        </w:rPr>
        <w:t>BirthDeath.m</w:t>
      </w:r>
      <w:proofErr w:type="spellEnd"/>
      <w:r>
        <w:t xml:space="preserve"> in ‘models’</w:t>
      </w:r>
      <w:r w:rsidR="00D11F74">
        <w:t xml:space="preserve"> and the </w:t>
      </w:r>
      <w:r w:rsidR="00D11F74">
        <w:rPr>
          <w:b/>
        </w:rPr>
        <w:t>Tutorial</w:t>
      </w:r>
      <w:r>
        <w:t xml:space="preserve"> for an example of how this is done.</w:t>
      </w:r>
    </w:p>
    <w:p w14:paraId="414EED75" w14:textId="04E37F57" w:rsidR="001D4F61" w:rsidRDefault="001E7B10" w:rsidP="00CE2864">
      <w:pPr>
        <w:pStyle w:val="Heading3"/>
      </w:pPr>
      <w:bookmarkStart w:id="12" w:name="_Toc282602816"/>
      <w:r>
        <w:t>Paths</w:t>
      </w:r>
      <w:bookmarkEnd w:id="12"/>
    </w:p>
    <w:p w14:paraId="35C4B51B" w14:textId="4FFDD118" w:rsidR="00A0724F" w:rsidRPr="00A0724F" w:rsidRDefault="00A0724F" w:rsidP="00A0724F">
      <w:r>
        <w:t xml:space="preserve">After running the functions for generating the </w:t>
      </w:r>
      <w:proofErr w:type="spellStart"/>
      <w:r>
        <w:t>mex</w:t>
      </w:r>
      <w:proofErr w:type="spellEnd"/>
      <w:r>
        <w:t xml:space="preserve"> file, the resulting code, executable, and wrapper function are placed in a subdirectory with the name of the model as specified.  Make sure that the wrapper function and executable are on the </w:t>
      </w:r>
      <w:r w:rsidR="00D11F74">
        <w:t>MATLAB</w:t>
      </w:r>
      <w:r>
        <w:t xml:space="preserve"> path, e.g. by changing to the directory of the model or by adding them to the path using </w:t>
      </w:r>
      <w:proofErr w:type="spellStart"/>
      <w:r w:rsidRPr="00D11F74">
        <w:rPr>
          <w:rFonts w:ascii="Courier" w:hAnsi="Courier"/>
        </w:rPr>
        <w:t>addpath</w:t>
      </w:r>
      <w:proofErr w:type="spellEnd"/>
      <w:r>
        <w:rPr>
          <w:i/>
        </w:rPr>
        <w:t>.</w:t>
      </w:r>
    </w:p>
    <w:p w14:paraId="59D4418D" w14:textId="77777777" w:rsidR="00EE41B1" w:rsidRDefault="00EE41B1" w:rsidP="001E7B10"/>
    <w:p w14:paraId="3E4198FB" w14:textId="4025876D" w:rsidR="00EE41B1" w:rsidRPr="001E7B10" w:rsidRDefault="00EE41B1" w:rsidP="001E7B10">
      <w:r>
        <w:t xml:space="preserve">Place the script containing the model defined in the steps above into </w:t>
      </w:r>
      <w:r w:rsidR="00D15B16">
        <w:t>the ‘models’ directory, and use this directory as the working directory for the following steps.</w:t>
      </w:r>
    </w:p>
    <w:p w14:paraId="556A3E9B" w14:textId="650DDD9D" w:rsidR="00D25981" w:rsidRDefault="00D25981" w:rsidP="00CE2864">
      <w:pPr>
        <w:pStyle w:val="Heading3"/>
      </w:pPr>
      <w:bookmarkStart w:id="13" w:name="_Toc282602817"/>
      <w:r w:rsidRPr="00726CFA">
        <w:t xml:space="preserve">Creating the </w:t>
      </w:r>
      <w:r w:rsidR="003246AE">
        <w:t>MATLAB</w:t>
      </w:r>
      <w:r w:rsidRPr="00726CFA">
        <w:t xml:space="preserve"> executable (</w:t>
      </w:r>
      <w:proofErr w:type="spellStart"/>
      <w:r w:rsidRPr="00726CFA">
        <w:t>Mex</w:t>
      </w:r>
      <w:proofErr w:type="spellEnd"/>
      <w:r w:rsidRPr="00726CFA">
        <w:t>) file</w:t>
      </w:r>
      <w:bookmarkEnd w:id="13"/>
    </w:p>
    <w:p w14:paraId="7AC92AB3" w14:textId="59A18F24" w:rsidR="00D15B16" w:rsidRDefault="00D15B16" w:rsidP="00D15B16">
      <w:r>
        <w:t xml:space="preserve">Once the model has been defined using the steps above, it must first be converted into m-files by solving for the necessary LNA components, and then converted into C code.  Finally it is compiled together with the LNA++ source, using the </w:t>
      </w:r>
      <w:r w:rsidR="003246AE">
        <w:t>MATLAB</w:t>
      </w:r>
      <w:r>
        <w:t xml:space="preserve"> compiler </w:t>
      </w:r>
      <w:proofErr w:type="spellStart"/>
      <w:r w:rsidRPr="00D11F74">
        <w:rPr>
          <w:rFonts w:ascii="Courier" w:hAnsi="Courier"/>
        </w:rPr>
        <w:t>mex</w:t>
      </w:r>
      <w:proofErr w:type="spellEnd"/>
      <w:r>
        <w:rPr>
          <w:i/>
        </w:rPr>
        <w:t>,</w:t>
      </w:r>
      <w:r w:rsidRPr="00D15B16">
        <w:t xml:space="preserve"> </w:t>
      </w:r>
      <w:r>
        <w:t>to generate the final executable model.</w:t>
      </w:r>
    </w:p>
    <w:p w14:paraId="0C5AEA19" w14:textId="77777777" w:rsidR="00D15B16" w:rsidRDefault="00D15B16" w:rsidP="00D15B16"/>
    <w:p w14:paraId="16D37EAD" w14:textId="4AAF7229" w:rsidR="00D15B16" w:rsidRDefault="00D15B16" w:rsidP="00D15B16">
      <w:pPr>
        <w:pStyle w:val="Heading5"/>
      </w:pPr>
      <w:proofErr w:type="spellStart"/>
      <w:proofErr w:type="gramStart"/>
      <w:r>
        <w:t>generateLNAComponents</w:t>
      </w:r>
      <w:proofErr w:type="spellEnd"/>
      <w:proofErr w:type="gramEnd"/>
    </w:p>
    <w:p w14:paraId="47BB7B64" w14:textId="01986632" w:rsidR="00D15B16" w:rsidRDefault="00D15B16" w:rsidP="00D15B16">
      <w:r>
        <w:t xml:space="preserve">The first step is to generate the </w:t>
      </w:r>
      <w:r w:rsidR="009008B1">
        <w:t xml:space="preserve">symbolic components used for the computation of the LNA and the sensitivities.  This is achieved </w:t>
      </w:r>
      <w:r>
        <w:t xml:space="preserve">by calling </w:t>
      </w:r>
      <w:proofErr w:type="spellStart"/>
      <w:r w:rsidRPr="00D15B16">
        <w:rPr>
          <w:i/>
        </w:rPr>
        <w:t>generateLNAComponents</w:t>
      </w:r>
      <w:proofErr w:type="spellEnd"/>
      <w:r>
        <w:t xml:space="preserve">.  This </w:t>
      </w:r>
      <w:r w:rsidR="003246AE">
        <w:t>MATLAB</w:t>
      </w:r>
      <w:r>
        <w:t xml:space="preserve"> </w:t>
      </w:r>
      <w:r w:rsidR="009008B1">
        <w:t>function</w:t>
      </w:r>
      <w:r>
        <w:t xml:space="preserve"> has the following arguments:</w:t>
      </w:r>
    </w:p>
    <w:p w14:paraId="69B24936" w14:textId="7FAD7504" w:rsidR="00D15B16" w:rsidRDefault="00D15B16" w:rsidP="00D15B16">
      <w:pPr>
        <w:pStyle w:val="ListParagraph"/>
        <w:numPr>
          <w:ilvl w:val="0"/>
          <w:numId w:val="8"/>
        </w:numPr>
      </w:pPr>
      <w:proofErr w:type="spellStart"/>
      <w:proofErr w:type="gramStart"/>
      <w:r w:rsidRPr="00D15B16">
        <w:rPr>
          <w:i/>
        </w:rPr>
        <w:t>modelName</w:t>
      </w:r>
      <w:proofErr w:type="spellEnd"/>
      <w:proofErr w:type="gramEnd"/>
      <w:r>
        <w:t>:  the name of the model to be used for the executable.  Do not use spaces.</w:t>
      </w:r>
    </w:p>
    <w:p w14:paraId="590DC0E2" w14:textId="014A8346" w:rsidR="00D15B16" w:rsidRDefault="00D15B16" w:rsidP="00D15B16">
      <w:pPr>
        <w:pStyle w:val="ListParagraph"/>
        <w:numPr>
          <w:ilvl w:val="0"/>
          <w:numId w:val="8"/>
        </w:numPr>
      </w:pPr>
      <w:r>
        <w:rPr>
          <w:i/>
        </w:rPr>
        <w:t xml:space="preserve">S: </w:t>
      </w:r>
      <w:r>
        <w:t xml:space="preserve"> the stoichiometric matrix, as defined above</w:t>
      </w:r>
    </w:p>
    <w:p w14:paraId="0BA98470" w14:textId="58F82AEC" w:rsidR="00D15B16" w:rsidRDefault="009A278E" w:rsidP="00D15B16">
      <w:pPr>
        <w:pStyle w:val="ListParagraph"/>
        <w:numPr>
          <w:ilvl w:val="0"/>
          <w:numId w:val="8"/>
        </w:numPr>
      </w:pPr>
      <w:proofErr w:type="spellStart"/>
      <w:proofErr w:type="gramStart"/>
      <w:r>
        <w:rPr>
          <w:i/>
        </w:rPr>
        <w:t>reactionFlux</w:t>
      </w:r>
      <w:proofErr w:type="spellEnd"/>
      <w:proofErr w:type="gramEnd"/>
      <w:r>
        <w:rPr>
          <w:i/>
        </w:rPr>
        <w:t xml:space="preserve">: </w:t>
      </w:r>
      <w:r>
        <w:t>the reaction flux vector function, defined above</w:t>
      </w:r>
    </w:p>
    <w:p w14:paraId="1AFF0D91" w14:textId="77777777" w:rsidR="009A278E" w:rsidRDefault="009A278E" w:rsidP="00D25981">
      <w:pPr>
        <w:pStyle w:val="ListParagraph"/>
        <w:numPr>
          <w:ilvl w:val="0"/>
          <w:numId w:val="8"/>
        </w:numPr>
      </w:pPr>
      <w:proofErr w:type="gramStart"/>
      <w:r w:rsidRPr="009A278E">
        <w:rPr>
          <w:i/>
        </w:rPr>
        <w:t>phi</w:t>
      </w:r>
      <w:proofErr w:type="gramEnd"/>
      <w:r w:rsidRPr="009A278E">
        <w:rPr>
          <w:i/>
        </w:rPr>
        <w:t xml:space="preserve">: </w:t>
      </w:r>
      <w:r>
        <w:t>the vector of symbolic state variables, defined above</w:t>
      </w:r>
    </w:p>
    <w:p w14:paraId="46BCBE14" w14:textId="40A35850" w:rsidR="009A278E" w:rsidRDefault="009A278E" w:rsidP="00D25981">
      <w:pPr>
        <w:pStyle w:val="ListParagraph"/>
        <w:numPr>
          <w:ilvl w:val="0"/>
          <w:numId w:val="8"/>
        </w:numPr>
      </w:pPr>
      <w:r>
        <w:rPr>
          <w:i/>
        </w:rPr>
        <w:t xml:space="preserve">Theta: </w:t>
      </w:r>
      <w:r>
        <w:t>the vector of symbolic model parameters, defined above</w:t>
      </w:r>
    </w:p>
    <w:p w14:paraId="557FD98A" w14:textId="6A94D296" w:rsidR="009A278E" w:rsidRDefault="00E141EE" w:rsidP="009A278E">
      <w:pPr>
        <w:pStyle w:val="ListParagraph"/>
        <w:numPr>
          <w:ilvl w:val="0"/>
          <w:numId w:val="8"/>
        </w:numPr>
      </w:pPr>
      <w:proofErr w:type="spellStart"/>
      <w:proofErr w:type="gramStart"/>
      <w:r w:rsidRPr="00E141EE">
        <w:rPr>
          <w:i/>
        </w:rPr>
        <w:t>computeSS</w:t>
      </w:r>
      <w:proofErr w:type="spellEnd"/>
      <w:proofErr w:type="gramEnd"/>
      <w:r w:rsidRPr="00E141EE">
        <w:rPr>
          <w:i/>
        </w:rPr>
        <w:t xml:space="preserve">:  </w:t>
      </w:r>
      <w:r>
        <w:t xml:space="preserve">this argument is optional and can have </w:t>
      </w:r>
      <w:r w:rsidR="003A383E">
        <w:t xml:space="preserve">only one of </w:t>
      </w:r>
      <w:r>
        <w:t>the values “Y0”, “V0”, “BOTH”, or “NONE”.</w:t>
      </w:r>
    </w:p>
    <w:p w14:paraId="5A79696D" w14:textId="35E6E60A" w:rsidR="00E141EE" w:rsidRDefault="00E141EE" w:rsidP="00E141EE">
      <w:pPr>
        <w:pStyle w:val="ListParagraph"/>
        <w:numPr>
          <w:ilvl w:val="1"/>
          <w:numId w:val="8"/>
        </w:numPr>
      </w:pPr>
      <w:r>
        <w:rPr>
          <w:i/>
        </w:rPr>
        <w:t>Y0</w:t>
      </w:r>
      <w:r>
        <w:t>:  LNA++ will attempt to calculate the steady state value</w:t>
      </w:r>
      <w:r w:rsidR="003A383E">
        <w:t xml:space="preserve"> of the MRE</w:t>
      </w:r>
      <w:r>
        <w:t xml:space="preserve"> of the stochastic system specified.  If Y0 is not explicitly provided when invoking the model, the computed value will be automatically substituted. </w:t>
      </w:r>
    </w:p>
    <w:p w14:paraId="4BEC0C19" w14:textId="7D18B616" w:rsidR="00E141EE" w:rsidRDefault="00E141EE" w:rsidP="00E141EE">
      <w:pPr>
        <w:pStyle w:val="ListParagraph"/>
        <w:numPr>
          <w:ilvl w:val="1"/>
          <w:numId w:val="8"/>
        </w:numPr>
      </w:pPr>
      <w:r>
        <w:rPr>
          <w:i/>
        </w:rPr>
        <w:t>V0</w:t>
      </w:r>
      <w:r w:rsidRPr="00E141EE">
        <w:t>:</w:t>
      </w:r>
      <w:r>
        <w:t xml:space="preserve"> LNA++ will attempt to calculate the steady state value of the </w:t>
      </w:r>
      <w:r w:rsidR="003A383E">
        <w:t xml:space="preserve">variance of the </w:t>
      </w:r>
      <w:r>
        <w:t xml:space="preserve">stochastic system specified.  If </w:t>
      </w:r>
      <w:r w:rsidR="003A383E">
        <w:t>V</w:t>
      </w:r>
      <w:r>
        <w:t>0 is not explicitly provided when invoking the model, the computed value will be automatically substituted.</w:t>
      </w:r>
    </w:p>
    <w:p w14:paraId="277639F9" w14:textId="7D9AD1A8" w:rsidR="003A383E" w:rsidRDefault="003A383E" w:rsidP="003A383E">
      <w:pPr>
        <w:pStyle w:val="ListParagraph"/>
        <w:numPr>
          <w:ilvl w:val="1"/>
          <w:numId w:val="8"/>
        </w:numPr>
      </w:pPr>
      <w:r>
        <w:rPr>
          <w:i/>
        </w:rPr>
        <w:t>BOTH</w:t>
      </w:r>
      <w:r w:rsidRPr="003A383E">
        <w:t>:</w:t>
      </w:r>
      <w:r>
        <w:rPr>
          <w:i/>
        </w:rPr>
        <w:t xml:space="preserve"> </w:t>
      </w:r>
      <w:r w:rsidRPr="003A383E">
        <w:t>LNA++</w:t>
      </w:r>
      <w:r>
        <w:rPr>
          <w:i/>
        </w:rPr>
        <w:t xml:space="preserve"> </w:t>
      </w:r>
      <w:r>
        <w:t>will compute both V0 and Y0 if possible.  If Y0 or V0 is not explicitly provided when invoking the model, the computed values will be automatically substituted.</w:t>
      </w:r>
    </w:p>
    <w:p w14:paraId="380E6267" w14:textId="06E7388E" w:rsidR="003A383E" w:rsidRDefault="003A383E" w:rsidP="00E141EE">
      <w:pPr>
        <w:pStyle w:val="ListParagraph"/>
        <w:numPr>
          <w:ilvl w:val="1"/>
          <w:numId w:val="8"/>
        </w:numPr>
      </w:pPr>
      <w:r w:rsidRPr="003A383E">
        <w:rPr>
          <w:i/>
        </w:rPr>
        <w:t>NONE</w:t>
      </w:r>
      <w:r w:rsidRPr="003A383E">
        <w:t>:</w:t>
      </w:r>
      <w:r>
        <w:t xml:space="preserve"> LNA++ will not compute any steady state values.  Invocation of the model without explicitly specifying the initial conditions for Y0 and V0 will result in an error message being generated.</w:t>
      </w:r>
    </w:p>
    <w:p w14:paraId="516AC1A0" w14:textId="77777777" w:rsidR="009E527D" w:rsidRPr="003A383E" w:rsidRDefault="009E527D" w:rsidP="009E527D">
      <w:pPr>
        <w:pStyle w:val="ListParagraph"/>
        <w:ind w:left="1440"/>
      </w:pPr>
    </w:p>
    <w:p w14:paraId="34EF82BD" w14:textId="6B8A5042" w:rsidR="009A278E" w:rsidRDefault="009A278E" w:rsidP="009A278E">
      <w:proofErr w:type="spellStart"/>
      <w:proofErr w:type="gramStart"/>
      <w:r w:rsidRPr="00D11F74">
        <w:rPr>
          <w:rFonts w:ascii="Courier" w:hAnsi="Courier"/>
        </w:rPr>
        <w:t>generateLNAComponents</w:t>
      </w:r>
      <w:proofErr w:type="spellEnd"/>
      <w:proofErr w:type="gramEnd"/>
      <w:r>
        <w:rPr>
          <w:i/>
        </w:rPr>
        <w:t xml:space="preserve"> </w:t>
      </w:r>
      <w:r>
        <w:t xml:space="preserve">computes the LNA components, solves for steady states and steady state sensitivities, </w:t>
      </w:r>
      <w:r w:rsidR="009E527D">
        <w:t xml:space="preserve">and generates the C code for </w:t>
      </w:r>
      <w:r w:rsidR="0099256E">
        <w:t xml:space="preserve">use in the subsequent </w:t>
      </w:r>
      <w:r w:rsidR="009E527D">
        <w:t>compilation</w:t>
      </w:r>
      <w:r w:rsidR="0099256E">
        <w:t xml:space="preserve"> step</w:t>
      </w:r>
      <w:r>
        <w:t>.</w:t>
      </w:r>
    </w:p>
    <w:p w14:paraId="61C3A6DF" w14:textId="691CB166" w:rsidR="009A278E" w:rsidRDefault="009A278E" w:rsidP="009A278E">
      <w:pPr>
        <w:pStyle w:val="Heading5"/>
      </w:pPr>
      <w:proofErr w:type="spellStart"/>
      <w:proofErr w:type="gramStart"/>
      <w:r>
        <w:t>compileLNA</w:t>
      </w:r>
      <w:proofErr w:type="spellEnd"/>
      <w:proofErr w:type="gramEnd"/>
    </w:p>
    <w:p w14:paraId="5616490F" w14:textId="7B7455F2" w:rsidR="009A278E" w:rsidRDefault="009A278E" w:rsidP="009A278E">
      <w:r>
        <w:t xml:space="preserve">The next step is to </w:t>
      </w:r>
      <w:r w:rsidR="009E527D">
        <w:t>combine</w:t>
      </w:r>
      <w:r>
        <w:t xml:space="preserve"> the </w:t>
      </w:r>
      <w:r w:rsidR="009E527D">
        <w:t xml:space="preserve">C code </w:t>
      </w:r>
      <w:r>
        <w:t>with</w:t>
      </w:r>
      <w:r w:rsidR="009E527D">
        <w:t xml:space="preserve"> the</w:t>
      </w:r>
      <w:r>
        <w:t xml:space="preserve"> LNA++ source to create the final executable.</w:t>
      </w:r>
    </w:p>
    <w:p w14:paraId="2E949B3B" w14:textId="77777777" w:rsidR="009A278E" w:rsidRDefault="009A278E" w:rsidP="009A278E"/>
    <w:p w14:paraId="15926F2D" w14:textId="77777777" w:rsidR="009A278E" w:rsidRDefault="009A278E" w:rsidP="009A278E">
      <w:proofErr w:type="spellStart"/>
      <w:proofErr w:type="gramStart"/>
      <w:r w:rsidRPr="00D11F74">
        <w:rPr>
          <w:rFonts w:ascii="Courier" w:hAnsi="Courier"/>
        </w:rPr>
        <w:t>compileLNA</w:t>
      </w:r>
      <w:proofErr w:type="spellEnd"/>
      <w:proofErr w:type="gramEnd"/>
      <w:r>
        <w:t xml:space="preserve"> takes the following arguments:</w:t>
      </w:r>
    </w:p>
    <w:p w14:paraId="6A077287" w14:textId="77777777" w:rsidR="009A278E" w:rsidRDefault="009A278E" w:rsidP="009A278E">
      <w:pPr>
        <w:pStyle w:val="ListParagraph"/>
        <w:numPr>
          <w:ilvl w:val="0"/>
          <w:numId w:val="11"/>
        </w:numPr>
      </w:pPr>
      <w:proofErr w:type="spellStart"/>
      <w:proofErr w:type="gramStart"/>
      <w:r w:rsidRPr="009A278E">
        <w:rPr>
          <w:i/>
        </w:rPr>
        <w:t>modelName</w:t>
      </w:r>
      <w:proofErr w:type="spellEnd"/>
      <w:proofErr w:type="gramEnd"/>
      <w:r>
        <w:t>:  the name of the model to be used for the executable.  Do not use spaces.</w:t>
      </w:r>
    </w:p>
    <w:p w14:paraId="35C8FDCD" w14:textId="7ABD73D1" w:rsidR="009A278E" w:rsidRDefault="009A278E" w:rsidP="009A278E">
      <w:pPr>
        <w:pStyle w:val="ListParagraph"/>
        <w:numPr>
          <w:ilvl w:val="0"/>
          <w:numId w:val="11"/>
        </w:numPr>
      </w:pPr>
      <w:r w:rsidRPr="009A278E">
        <w:rPr>
          <w:i/>
        </w:rPr>
        <w:t>S</w:t>
      </w:r>
      <w:r>
        <w:rPr>
          <w:i/>
        </w:rPr>
        <w:t>:</w:t>
      </w:r>
      <w:r w:rsidRPr="009A278E">
        <w:t xml:space="preserve"> </w:t>
      </w:r>
      <w:r>
        <w:t>the stoichiometric matrix, as defined above</w:t>
      </w:r>
    </w:p>
    <w:p w14:paraId="29E59F4A" w14:textId="3FA88CC2" w:rsidR="009A278E" w:rsidRPr="009E527D" w:rsidRDefault="009A278E" w:rsidP="009A278E">
      <w:pPr>
        <w:pStyle w:val="ListParagraph"/>
        <w:numPr>
          <w:ilvl w:val="0"/>
          <w:numId w:val="11"/>
        </w:numPr>
        <w:rPr>
          <w:i/>
        </w:rPr>
      </w:pPr>
      <w:proofErr w:type="spellStart"/>
      <w:r w:rsidRPr="009A278E">
        <w:rPr>
          <w:i/>
        </w:rPr>
        <w:t>Npar</w:t>
      </w:r>
      <w:proofErr w:type="spellEnd"/>
      <w:r>
        <w:rPr>
          <w:i/>
        </w:rPr>
        <w:t>:</w:t>
      </w:r>
      <w:r>
        <w:t xml:space="preserve"> the number of model parameters</w:t>
      </w:r>
    </w:p>
    <w:p w14:paraId="1E341E13" w14:textId="77777777" w:rsidR="00346157" w:rsidRDefault="00346157" w:rsidP="00346157">
      <w:pPr>
        <w:rPr>
          <w:i/>
        </w:rPr>
      </w:pPr>
    </w:p>
    <w:p w14:paraId="0B5F3A4D" w14:textId="501BB837" w:rsidR="00346157" w:rsidRDefault="003246AE" w:rsidP="00346157">
      <w:pPr>
        <w:pStyle w:val="Heading4"/>
      </w:pPr>
      <w:r>
        <w:t>MATLAB</w:t>
      </w:r>
      <w:r w:rsidR="00346157">
        <w:t xml:space="preserve"> executable</w:t>
      </w:r>
    </w:p>
    <w:p w14:paraId="0EA793E8" w14:textId="67293567" w:rsidR="00346157" w:rsidRDefault="00652956" w:rsidP="00652956">
      <w:proofErr w:type="spellStart"/>
      <w:proofErr w:type="gramStart"/>
      <w:r w:rsidRPr="00D11F74">
        <w:rPr>
          <w:rFonts w:ascii="Courier" w:hAnsi="Courier"/>
        </w:rPr>
        <w:t>compileLNA</w:t>
      </w:r>
      <w:proofErr w:type="spellEnd"/>
      <w:proofErr w:type="gramEnd"/>
      <w:r>
        <w:t xml:space="preserve"> generates a </w:t>
      </w:r>
      <w:proofErr w:type="spellStart"/>
      <w:r>
        <w:t>mex</w:t>
      </w:r>
      <w:proofErr w:type="spellEnd"/>
      <w:r>
        <w:t xml:space="preserve"> file and a </w:t>
      </w:r>
      <w:r w:rsidR="00D11F74">
        <w:t>MATLAB</w:t>
      </w:r>
      <w:r>
        <w:t xml:space="preserve"> wrapper, which provides help messages and removes singleton dimensions for more convenient output.  These are placed in the </w:t>
      </w:r>
      <w:r w:rsidR="00346157">
        <w:t xml:space="preserve">model subdirectory corresponding to the </w:t>
      </w:r>
      <w:proofErr w:type="spellStart"/>
      <w:r w:rsidR="00346157">
        <w:rPr>
          <w:i/>
        </w:rPr>
        <w:t>modelName</w:t>
      </w:r>
      <w:proofErr w:type="spellEnd"/>
      <w:r w:rsidR="00346157">
        <w:t xml:space="preserve"> specified.  To execute them, copy them to the desired final folder, or add them to the </w:t>
      </w:r>
      <w:r w:rsidR="003246AE">
        <w:t>MATLAB</w:t>
      </w:r>
      <w:r w:rsidR="00346157">
        <w:t xml:space="preserve"> path.</w:t>
      </w:r>
      <w:r w:rsidR="00F418E6">
        <w:t xml:space="preserve">  Usage of the generated function is specified in the help for that function.</w:t>
      </w:r>
    </w:p>
    <w:p w14:paraId="16EAC9C9" w14:textId="77777777" w:rsidR="00E141EE" w:rsidRDefault="00E141EE" w:rsidP="00346157"/>
    <w:p w14:paraId="1516AB5B" w14:textId="1AC673B3" w:rsidR="00F418E6" w:rsidRDefault="00F418E6" w:rsidP="00346157">
      <w:r>
        <w:t xml:space="preserve">See </w:t>
      </w:r>
      <w:proofErr w:type="spellStart"/>
      <w:r>
        <w:t>BirthDeath</w:t>
      </w:r>
      <w:proofErr w:type="spellEnd"/>
      <w:r>
        <w:t xml:space="preserve"> in ‘models’, and the generated </w:t>
      </w:r>
      <w:proofErr w:type="spellStart"/>
      <w:r w:rsidRPr="00F418E6">
        <w:rPr>
          <w:i/>
        </w:rPr>
        <w:t>BirthDeath_LNA.m</w:t>
      </w:r>
      <w:proofErr w:type="spellEnd"/>
      <w:r>
        <w:t xml:space="preserve"> for an example of the generated wrapper function and its invocation.</w:t>
      </w:r>
    </w:p>
    <w:p w14:paraId="4ABB4C02" w14:textId="77777777" w:rsidR="00CE2864" w:rsidRDefault="00CE2864" w:rsidP="00346157"/>
    <w:p w14:paraId="0E5FD8BF" w14:textId="23412DC6" w:rsidR="00CE2864" w:rsidRDefault="00CE2864" w:rsidP="00CE2864">
      <w:pPr>
        <w:pStyle w:val="Heading3"/>
      </w:pPr>
      <w:bookmarkStart w:id="14" w:name="_Toc282602818"/>
      <w:r>
        <w:t xml:space="preserve">Using the generated </w:t>
      </w:r>
      <w:proofErr w:type="spellStart"/>
      <w:r>
        <w:t>mex</w:t>
      </w:r>
      <w:proofErr w:type="spellEnd"/>
      <w:r>
        <w:t xml:space="preserve"> file</w:t>
      </w:r>
      <w:bookmarkEnd w:id="14"/>
    </w:p>
    <w:p w14:paraId="6075D38A" w14:textId="6C046114" w:rsidR="00CE2864" w:rsidRDefault="00CE2864" w:rsidP="00CE2864">
      <w:r>
        <w:t xml:space="preserve">The </w:t>
      </w:r>
      <w:proofErr w:type="spellStart"/>
      <w:r>
        <w:t>mex</w:t>
      </w:r>
      <w:proofErr w:type="spellEnd"/>
      <w:r>
        <w:t xml:space="preserve"> file corresponding to a particular model can be invoked with between 2 and 6 arguments, which must occur in the correct order:</w:t>
      </w:r>
    </w:p>
    <w:p w14:paraId="53DA0280" w14:textId="77777777" w:rsidR="00CE2864" w:rsidRDefault="00CE2864" w:rsidP="00CE2864"/>
    <w:p w14:paraId="2A8D9DED" w14:textId="15F05C26" w:rsidR="00CA2A1C" w:rsidRDefault="00CA2A1C" w:rsidP="00CA2A1C">
      <w:pPr>
        <w:pStyle w:val="Heading4"/>
      </w:pPr>
      <w:r>
        <w:t>Inputs</w:t>
      </w:r>
    </w:p>
    <w:p w14:paraId="219BAB39" w14:textId="7F0B0FD8" w:rsidR="00CE2864" w:rsidRDefault="00CE2864" w:rsidP="00CE2864">
      <w:pPr>
        <w:pStyle w:val="ListParagraph"/>
        <w:numPr>
          <w:ilvl w:val="0"/>
          <w:numId w:val="13"/>
        </w:numPr>
      </w:pPr>
      <w:r>
        <w:rPr>
          <w:b/>
        </w:rPr>
        <w:t>Theta:</w:t>
      </w:r>
      <w:r>
        <w:t xml:space="preserve"> the vector of model parameters, with the same dimension as specified during the model construction</w:t>
      </w:r>
    </w:p>
    <w:p w14:paraId="666BBD97" w14:textId="28D47D78" w:rsidR="00CE2864" w:rsidRDefault="005433E7" w:rsidP="00CE2864">
      <w:pPr>
        <w:pStyle w:val="ListParagraph"/>
        <w:numPr>
          <w:ilvl w:val="0"/>
          <w:numId w:val="13"/>
        </w:numPr>
      </w:pPr>
      <w:r>
        <w:rPr>
          <w:b/>
        </w:rPr>
        <w:t>Time</w:t>
      </w:r>
      <w:r>
        <w:t>: a vector of times at which the result of the model simulation is to be outputted.  The first time is always zero.</w:t>
      </w:r>
    </w:p>
    <w:p w14:paraId="52E8AC0C" w14:textId="0AB7FDE9" w:rsidR="005433E7" w:rsidRDefault="005433E7" w:rsidP="00CE2864">
      <w:pPr>
        <w:pStyle w:val="ListParagraph"/>
        <w:numPr>
          <w:ilvl w:val="0"/>
          <w:numId w:val="13"/>
        </w:numPr>
      </w:pPr>
      <w:proofErr w:type="spellStart"/>
      <w:proofErr w:type="gramStart"/>
      <w:r>
        <w:rPr>
          <w:b/>
        </w:rPr>
        <w:t>obsVar</w:t>
      </w:r>
      <w:proofErr w:type="spellEnd"/>
      <w:proofErr w:type="gramEnd"/>
      <w:r>
        <w:rPr>
          <w:b/>
        </w:rPr>
        <w:t xml:space="preserve"> (optional)</w:t>
      </w:r>
      <w:r>
        <w:t>: a vector of indices corresponding to the species which should be outputted.  The numbering of species matches the numbering of species in the stoichiometric matrix.  If omitted, all species are outputted.</w:t>
      </w:r>
    </w:p>
    <w:p w14:paraId="37620449" w14:textId="1B450847" w:rsidR="005433E7" w:rsidRDefault="005433E7" w:rsidP="00CE2864">
      <w:pPr>
        <w:pStyle w:val="ListParagraph"/>
        <w:numPr>
          <w:ilvl w:val="0"/>
          <w:numId w:val="13"/>
        </w:numPr>
      </w:pPr>
      <w:proofErr w:type="spellStart"/>
      <w:r>
        <w:rPr>
          <w:b/>
        </w:rPr>
        <w:t>Merr</w:t>
      </w:r>
      <w:proofErr w:type="spellEnd"/>
      <w:r w:rsidR="00D445A9">
        <w:rPr>
          <w:b/>
        </w:rPr>
        <w:t xml:space="preserve"> (optional)</w:t>
      </w:r>
      <w:r>
        <w:rPr>
          <w:b/>
        </w:rPr>
        <w:t>:</w:t>
      </w:r>
      <w:r>
        <w:t xml:space="preserve"> a vector of numbers (possibly of length 1) corresponding to estimated measurement error of each species, specified as a variance.  The measurement error is added to diagonal of the temporal cross-covariance matrix.  If only one number is specified, this number is used for all species.  If multiple numbers are specified, the number specified must equal the number of observed variables.  If omitted, measurement error is assumed to be zero for all species.</w:t>
      </w:r>
    </w:p>
    <w:p w14:paraId="72E618B5" w14:textId="425B4AE2" w:rsidR="005433E7" w:rsidRDefault="005433E7" w:rsidP="00CE2864">
      <w:pPr>
        <w:pStyle w:val="ListParagraph"/>
        <w:numPr>
          <w:ilvl w:val="0"/>
          <w:numId w:val="13"/>
        </w:numPr>
      </w:pPr>
      <w:r>
        <w:rPr>
          <w:b/>
        </w:rPr>
        <w:t>Y0</w:t>
      </w:r>
      <w:r w:rsidR="00D445A9">
        <w:rPr>
          <w:b/>
        </w:rPr>
        <w:t xml:space="preserve"> (optional)</w:t>
      </w:r>
      <w:r>
        <w:rPr>
          <w:b/>
        </w:rPr>
        <w:t>:</w:t>
      </w:r>
      <w:r>
        <w:t xml:space="preserve"> a vector of initial conditions for each of the species.  The length must be the same as the number of species.  If</w:t>
      </w:r>
      <w:r w:rsidR="006B4C46">
        <w:t xml:space="preserve"> omitted, the steady-state initial conditions are assumed, if they were computed when the model was created; otherwise an error is generated requesting the initial conditions to be specified.</w:t>
      </w:r>
    </w:p>
    <w:p w14:paraId="12B710CB" w14:textId="77777777" w:rsidR="0083258F" w:rsidRDefault="006B4C46" w:rsidP="0083258F">
      <w:pPr>
        <w:pStyle w:val="ListParagraph"/>
        <w:numPr>
          <w:ilvl w:val="0"/>
          <w:numId w:val="13"/>
        </w:numPr>
      </w:pPr>
      <w:r>
        <w:rPr>
          <w:b/>
        </w:rPr>
        <w:t>V0</w:t>
      </w:r>
      <w:r w:rsidR="00D445A9">
        <w:rPr>
          <w:b/>
        </w:rPr>
        <w:t xml:space="preserve"> (optional)</w:t>
      </w:r>
      <w:r>
        <w:rPr>
          <w:b/>
        </w:rPr>
        <w:t>:</w:t>
      </w:r>
      <w:r>
        <w:t xml:space="preserve"> a vector of initial conditions for the (co-</w:t>
      </w:r>
      <w:proofErr w:type="gramStart"/>
      <w:r>
        <w:t>)variances</w:t>
      </w:r>
      <w:proofErr w:type="gramEnd"/>
      <w:r>
        <w:t xml:space="preserve"> between all species. </w:t>
      </w:r>
      <w:r w:rsidR="00CD141C">
        <w:t xml:space="preserve">They are specified in column-major order, i.e. for a 3x3 matrix [[V_11, V_12, V_13]; [V_21, V_22, V_23]; [V_31, V_32, V_33]], the initial conditions V0 would be specified in the order [V_11, V_12, V_22, V_13, V_23, V_33]. </w:t>
      </w:r>
      <w:r>
        <w:t xml:space="preserve">Only the upper triangular portion of the initial covariance matrix is specified due to symmetry.  </w:t>
      </w:r>
      <w:r w:rsidR="0083258F">
        <w:t>If omitted, the steady-state values are substituted, if they were computed when the model was created; otherwise an error is generated.</w:t>
      </w:r>
    </w:p>
    <w:p w14:paraId="63A93416" w14:textId="77777777" w:rsidR="0083258F" w:rsidRDefault="0083258F" w:rsidP="0083258F">
      <w:pPr>
        <w:pStyle w:val="ListParagraph"/>
      </w:pPr>
    </w:p>
    <w:p w14:paraId="508616DB" w14:textId="27E0A742" w:rsidR="0083258F" w:rsidRPr="0083258F" w:rsidRDefault="0083258F" w:rsidP="0083258F">
      <w:pPr>
        <w:pStyle w:val="ListParagraph"/>
      </w:pPr>
      <w:r>
        <w:t xml:space="preserve">For convenience, the function </w:t>
      </w:r>
      <w:proofErr w:type="spellStart"/>
      <w:r w:rsidRPr="00D11F74">
        <w:rPr>
          <w:rFonts w:ascii="Courier" w:hAnsi="Courier"/>
        </w:rPr>
        <w:t>toLinear</w:t>
      </w:r>
      <w:proofErr w:type="spellEnd"/>
      <w:r>
        <w:t xml:space="preserve"> is provided as a </w:t>
      </w:r>
      <w:r w:rsidR="003246AE">
        <w:t>MATLAB</w:t>
      </w:r>
      <w:r>
        <w:t xml:space="preserve"> script, which converts a symmetric covariance matrix into a column-major-ordered vector.</w:t>
      </w:r>
    </w:p>
    <w:p w14:paraId="6D4022DB" w14:textId="77777777" w:rsidR="0083258F" w:rsidRDefault="0083258F" w:rsidP="0083258F">
      <w:pPr>
        <w:pStyle w:val="ListParagraph"/>
      </w:pPr>
    </w:p>
    <w:p w14:paraId="512DA117" w14:textId="7C6CCADB" w:rsidR="00CA2A1C" w:rsidRDefault="00CA2A1C" w:rsidP="00CA2A1C">
      <w:pPr>
        <w:pStyle w:val="Heading4"/>
      </w:pPr>
      <w:r>
        <w:t>Outputs</w:t>
      </w:r>
    </w:p>
    <w:p w14:paraId="6D0DBFBE" w14:textId="3D1230B8" w:rsidR="00DF0BF0" w:rsidRDefault="00DF0BF0" w:rsidP="00DF0BF0">
      <w:r>
        <w:t>If only 2 output arguments are specified, the computation engine does not compute sensitivities, which can be substantially faster.  If 3 or 4 outputs are specified, first order sensitivities are computed.  If 5 or 6 outputs are specified, first and second order sensitivities are computed which can take longer.</w:t>
      </w:r>
    </w:p>
    <w:p w14:paraId="7DE3EA64" w14:textId="77777777" w:rsidR="00DF0BF0" w:rsidRPr="00DF0BF0" w:rsidRDefault="00DF0BF0" w:rsidP="00DF0BF0"/>
    <w:p w14:paraId="74AF3F12" w14:textId="3CBA9FAD" w:rsidR="00CA2A1C" w:rsidRDefault="00CA2A1C" w:rsidP="00CA2A1C">
      <w:pPr>
        <w:pStyle w:val="ListParagraph"/>
        <w:numPr>
          <w:ilvl w:val="0"/>
          <w:numId w:val="14"/>
        </w:numPr>
      </w:pPr>
      <w:r>
        <w:rPr>
          <w:b/>
        </w:rPr>
        <w:t>MRE:</w:t>
      </w:r>
      <w:r w:rsidR="00DF0BF0">
        <w:t xml:space="preserve"> an </w:t>
      </w:r>
      <w:proofErr w:type="spellStart"/>
      <w:r w:rsidR="00DF0BF0">
        <w:t>NxT</w:t>
      </w:r>
      <w:proofErr w:type="spellEnd"/>
      <w:r>
        <w:t xml:space="preserve"> matrix corresponding to the solution of the macroscopic rate equation for all observed variables</w:t>
      </w:r>
      <w:r w:rsidR="00DF0BF0">
        <w:t xml:space="preserve">. </w:t>
      </w:r>
      <w:r w:rsidR="00C5124E">
        <w:t xml:space="preserve"> </w:t>
      </w:r>
      <w:r>
        <w:t>N is the number of observed variables</w:t>
      </w:r>
      <w:r w:rsidR="00DF0BF0">
        <w:t xml:space="preserve"> (</w:t>
      </w:r>
      <w:proofErr w:type="spellStart"/>
      <w:r w:rsidR="00DF0BF0">
        <w:rPr>
          <w:b/>
        </w:rPr>
        <w:t>obsVar</w:t>
      </w:r>
      <w:proofErr w:type="spellEnd"/>
      <w:r w:rsidR="00DF0BF0">
        <w:t xml:space="preserve">), </w:t>
      </w:r>
      <w:r>
        <w:t xml:space="preserve">and T the number of time points specified by </w:t>
      </w:r>
      <w:r>
        <w:rPr>
          <w:b/>
        </w:rPr>
        <w:t>Time.</w:t>
      </w:r>
    </w:p>
    <w:p w14:paraId="6C3A0456" w14:textId="56E4AD6F" w:rsidR="00CA2A1C" w:rsidRPr="00DF0BF0" w:rsidRDefault="00DF0BF0" w:rsidP="00CA2A1C">
      <w:pPr>
        <w:pStyle w:val="ListParagraph"/>
        <w:numPr>
          <w:ilvl w:val="0"/>
          <w:numId w:val="14"/>
        </w:numPr>
      </w:pPr>
      <w:r>
        <w:rPr>
          <w:b/>
        </w:rPr>
        <w:t>Sigma:</w:t>
      </w:r>
      <w:r>
        <w:t xml:space="preserve"> an </w:t>
      </w:r>
      <w:proofErr w:type="spellStart"/>
      <w:r>
        <w:t>NxNxT</w:t>
      </w:r>
      <w:proofErr w:type="spellEnd"/>
      <w:r>
        <w:t xml:space="preserve"> array corresponding to the temporal cross-covariance of all observed species at all time points. N is the number of observed variables (</w:t>
      </w:r>
      <w:proofErr w:type="spellStart"/>
      <w:r>
        <w:rPr>
          <w:b/>
        </w:rPr>
        <w:t>obsVar</w:t>
      </w:r>
      <w:proofErr w:type="spellEnd"/>
      <w:r>
        <w:t xml:space="preserve">), and T the number of time points specified by </w:t>
      </w:r>
      <w:r>
        <w:rPr>
          <w:b/>
        </w:rPr>
        <w:t>Time.</w:t>
      </w:r>
    </w:p>
    <w:p w14:paraId="1DDE4EF2" w14:textId="05D77776" w:rsidR="00DF0BF0" w:rsidRPr="00DF0BF0" w:rsidRDefault="00DF0BF0" w:rsidP="00CA2A1C">
      <w:pPr>
        <w:pStyle w:val="ListParagraph"/>
        <w:numPr>
          <w:ilvl w:val="0"/>
          <w:numId w:val="14"/>
        </w:numPr>
        <w:rPr>
          <w:b/>
        </w:rPr>
      </w:pPr>
      <w:proofErr w:type="spellStart"/>
      <w:proofErr w:type="gramStart"/>
      <w:r w:rsidRPr="00DF0BF0">
        <w:rPr>
          <w:b/>
        </w:rPr>
        <w:t>dMRE</w:t>
      </w:r>
      <w:proofErr w:type="spellEnd"/>
      <w:proofErr w:type="gramEnd"/>
      <w:r w:rsidRPr="00DF0BF0">
        <w:rPr>
          <w:b/>
        </w:rPr>
        <w:t xml:space="preserve"> (optional)</w:t>
      </w:r>
      <w:r>
        <w:rPr>
          <w:b/>
        </w:rPr>
        <w:t xml:space="preserve">: </w:t>
      </w:r>
      <w:r>
        <w:t xml:space="preserve">an </w:t>
      </w:r>
      <w:proofErr w:type="spellStart"/>
      <w:r>
        <w:t>NxTxd</w:t>
      </w:r>
      <w:proofErr w:type="spellEnd"/>
      <w:r>
        <w:t xml:space="preserve"> array corresponding to the</w:t>
      </w:r>
      <w:r w:rsidR="00D515C6">
        <w:t xml:space="preserve"> first order</w:t>
      </w:r>
      <w:r>
        <w:t xml:space="preserve"> sensitivities of the MRE to each of the model parameters over all time points.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5E0B9783" w14:textId="342EE36C" w:rsidR="00D515C6" w:rsidRPr="00DF0BF0" w:rsidRDefault="00DF0BF0" w:rsidP="00D515C6">
      <w:pPr>
        <w:pStyle w:val="ListParagraph"/>
        <w:numPr>
          <w:ilvl w:val="0"/>
          <w:numId w:val="14"/>
        </w:numPr>
        <w:rPr>
          <w:b/>
        </w:rPr>
      </w:pPr>
      <w:proofErr w:type="spellStart"/>
      <w:proofErr w:type="gramStart"/>
      <w:r>
        <w:rPr>
          <w:b/>
        </w:rPr>
        <w:t>dSigma</w:t>
      </w:r>
      <w:proofErr w:type="spellEnd"/>
      <w:proofErr w:type="gramEnd"/>
      <w:r>
        <w:rPr>
          <w:b/>
        </w:rPr>
        <w:t xml:space="preserve"> (optional)</w:t>
      </w:r>
      <w:r w:rsidR="00D515C6">
        <w:rPr>
          <w:b/>
        </w:rPr>
        <w:t xml:space="preserve">: </w:t>
      </w:r>
      <w:r w:rsidR="00D515C6">
        <w:t xml:space="preserve">an </w:t>
      </w:r>
      <w:proofErr w:type="spellStart"/>
      <w:r w:rsidR="00D515C6">
        <w:t>NxNxTxd</w:t>
      </w:r>
      <w:proofErr w:type="spellEnd"/>
      <w:r w:rsidR="00D515C6">
        <w:t xml:space="preserve"> array corresponding to the first order sensitivities of the temporal cross-covariance matrix at all </w:t>
      </w:r>
      <w:proofErr w:type="spellStart"/>
      <w:r w:rsidR="00D515C6">
        <w:t>timepoints</w:t>
      </w:r>
      <w:proofErr w:type="spellEnd"/>
      <w:r w:rsidR="00D515C6">
        <w:t xml:space="preserve"> for the observed species.</w:t>
      </w:r>
      <w:r w:rsidR="00D515C6" w:rsidRPr="00D515C6">
        <w:t xml:space="preserve"> </w:t>
      </w:r>
      <w:r w:rsidR="00D515C6">
        <w:t xml:space="preserve"> N is the number of observed variables (</w:t>
      </w:r>
      <w:proofErr w:type="spellStart"/>
      <w:r w:rsidR="00D515C6">
        <w:rPr>
          <w:b/>
        </w:rPr>
        <w:t>obsVar</w:t>
      </w:r>
      <w:proofErr w:type="spellEnd"/>
      <w:r w:rsidR="00D515C6">
        <w:t xml:space="preserve">), T the number of time points specified by </w:t>
      </w:r>
      <w:r w:rsidR="00D515C6">
        <w:rPr>
          <w:b/>
        </w:rPr>
        <w:t xml:space="preserve">Time, </w:t>
      </w:r>
      <w:r w:rsidR="00D515C6">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7F0D44C0" w14:textId="09098BBA" w:rsidR="00D515C6" w:rsidRPr="00DF0BF0" w:rsidRDefault="00D515C6" w:rsidP="00D515C6">
      <w:pPr>
        <w:pStyle w:val="ListParagraph"/>
        <w:numPr>
          <w:ilvl w:val="0"/>
          <w:numId w:val="14"/>
        </w:numPr>
        <w:rPr>
          <w:b/>
        </w:rPr>
      </w:pPr>
      <w:proofErr w:type="gramStart"/>
      <w:r>
        <w:rPr>
          <w:b/>
        </w:rPr>
        <w:t>d2MRE</w:t>
      </w:r>
      <w:proofErr w:type="gramEnd"/>
      <w:r>
        <w:rPr>
          <w:b/>
        </w:rPr>
        <w:t xml:space="preserve"> (optional): </w:t>
      </w:r>
      <w:r>
        <w:t xml:space="preserve">an </w:t>
      </w:r>
      <w:proofErr w:type="spellStart"/>
      <w:r>
        <w:t>NxTxdxd</w:t>
      </w:r>
      <w:proofErr w:type="spellEnd"/>
      <w:r>
        <w:t xml:space="preserve"> array corresponding to the second order sensitivities of the MRE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34B8A063" w14:textId="57D226FF" w:rsidR="00D515C6" w:rsidRPr="00DF0BF0" w:rsidRDefault="00D515C6" w:rsidP="00D515C6">
      <w:pPr>
        <w:pStyle w:val="ListParagraph"/>
        <w:numPr>
          <w:ilvl w:val="0"/>
          <w:numId w:val="14"/>
        </w:numPr>
        <w:rPr>
          <w:b/>
        </w:rPr>
      </w:pPr>
      <w:proofErr w:type="gramStart"/>
      <w:r>
        <w:rPr>
          <w:b/>
        </w:rPr>
        <w:t>d2Sigma</w:t>
      </w:r>
      <w:proofErr w:type="gramEnd"/>
      <w:r>
        <w:rPr>
          <w:b/>
        </w:rPr>
        <w:t xml:space="preserve"> (optional): </w:t>
      </w:r>
      <w:r>
        <w:t xml:space="preserve">an </w:t>
      </w:r>
      <w:proofErr w:type="spellStart"/>
      <w:r>
        <w:t>NxNxTxdxd</w:t>
      </w:r>
      <w:proofErr w:type="spellEnd"/>
      <w:r>
        <w:t xml:space="preserve"> array corresponding to the second order sensitivities of the temporal cross-covariance matrix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3FF82D98" w14:textId="2CCD93C3" w:rsidR="00DF0BF0" w:rsidRPr="00DF0BF0" w:rsidRDefault="00DF0BF0" w:rsidP="00D515C6">
      <w:pPr>
        <w:pStyle w:val="ListParagraph"/>
        <w:rPr>
          <w:b/>
        </w:rPr>
      </w:pPr>
    </w:p>
    <w:p w14:paraId="03458350" w14:textId="77777777" w:rsidR="00942A01" w:rsidRDefault="00942A01" w:rsidP="00942A01">
      <w:pPr>
        <w:pStyle w:val="Heading2"/>
      </w:pPr>
      <w:bookmarkStart w:id="15" w:name="_Toc282602819"/>
      <w:r w:rsidRPr="00726CFA">
        <w:t>Python</w:t>
      </w:r>
      <w:bookmarkEnd w:id="15"/>
    </w:p>
    <w:p w14:paraId="0EA9D655" w14:textId="23C4AE59" w:rsidR="002F2AFA" w:rsidRDefault="002F2AFA" w:rsidP="002F2AFA">
      <w:r>
        <w:t>When using LNA++ with Python, the quantities described above must be defined by performing these steps:</w:t>
      </w:r>
    </w:p>
    <w:p w14:paraId="24903E47" w14:textId="4B61523D" w:rsidR="002F2AFA" w:rsidRDefault="002F2AFA" w:rsidP="002F2AFA">
      <w:pPr>
        <w:pStyle w:val="ListParagraph"/>
        <w:numPr>
          <w:ilvl w:val="0"/>
          <w:numId w:val="5"/>
        </w:numPr>
      </w:pPr>
      <w:r>
        <w:t xml:space="preserve">Define the stoichiometric matrix S, by creating an object of type </w:t>
      </w:r>
      <w:proofErr w:type="spellStart"/>
      <w:proofErr w:type="gramStart"/>
      <w:r w:rsidRPr="002F2AFA">
        <w:rPr>
          <w:b/>
        </w:rPr>
        <w:t>sympy.Matrix</w:t>
      </w:r>
      <w:proofErr w:type="spellEnd"/>
      <w:proofErr w:type="gramEnd"/>
      <w:r>
        <w:t>.  This matrix should have N rows and M columns, where N is the number of species and M is the number of reactions in the chemical reaction network.</w:t>
      </w:r>
    </w:p>
    <w:p w14:paraId="4CB1FF40" w14:textId="08F6CD0F" w:rsidR="002F2AFA" w:rsidRDefault="002F2AFA" w:rsidP="002F2AFA">
      <w:pPr>
        <w:pStyle w:val="ListParagraph"/>
        <w:numPr>
          <w:ilvl w:val="0"/>
          <w:numId w:val="5"/>
        </w:numPr>
      </w:pPr>
      <w:r>
        <w:t xml:space="preserve">Define symbolic variables such as the state variables and the model parameters </w:t>
      </w:r>
      <w:r w:rsidRPr="001E7B10">
        <w:t>using</w:t>
      </w:r>
      <w:r>
        <w:t xml:space="preserve"> the </w:t>
      </w:r>
      <w:r>
        <w:rPr>
          <w:i/>
        </w:rPr>
        <w:t>symbols</w:t>
      </w:r>
      <w:r>
        <w:t xml:space="preserve"> statement from the </w:t>
      </w:r>
      <w:proofErr w:type="spellStart"/>
      <w:r w:rsidR="00007BED">
        <w:rPr>
          <w:b/>
        </w:rPr>
        <w:t>sympy</w:t>
      </w:r>
      <w:proofErr w:type="spellEnd"/>
      <w:r w:rsidR="00007BED">
        <w:t xml:space="preserve"> Python package</w:t>
      </w:r>
      <w:r>
        <w:t>.</w:t>
      </w:r>
    </w:p>
    <w:p w14:paraId="639A0716" w14:textId="132C98B6" w:rsidR="002F2AFA" w:rsidRDefault="002F2AFA" w:rsidP="002F2AFA">
      <w:pPr>
        <w:pStyle w:val="ListParagraph"/>
        <w:numPr>
          <w:ilvl w:val="0"/>
          <w:numId w:val="5"/>
        </w:numPr>
      </w:pPr>
      <w:r>
        <w:t xml:space="preserve">Define the reaction flux vector function </w:t>
      </w:r>
      <w:r>
        <w:rPr>
          <w:i/>
        </w:rPr>
        <w:t>F</w:t>
      </w:r>
      <w:r>
        <w:t xml:space="preserve">, e.g. using an anonymous </w:t>
      </w:r>
      <w:r w:rsidR="00007BED">
        <w:t xml:space="preserve">(lambda) </w:t>
      </w:r>
      <w:r>
        <w:t xml:space="preserve">function or a function defined in </w:t>
      </w:r>
      <w:r w:rsidR="003E5672">
        <w:t>a</w:t>
      </w:r>
      <w:r>
        <w:t xml:space="preserve"> </w:t>
      </w:r>
      <w:r w:rsidR="003D7B44">
        <w:t>Python</w:t>
      </w:r>
      <w:r w:rsidR="008D391D">
        <w:t xml:space="preserve"> module</w:t>
      </w:r>
      <w:r>
        <w:t xml:space="preserve">.  The reaction flux vector should have the </w:t>
      </w:r>
      <w:r w:rsidR="008D391D">
        <w:t>signature</w:t>
      </w:r>
      <w:r>
        <w:t xml:space="preserve"> </w:t>
      </w:r>
      <w:proofErr w:type="gramStart"/>
      <w:r w:rsidR="008D391D">
        <w:rPr>
          <w:i/>
        </w:rPr>
        <w:t>F</w:t>
      </w:r>
      <w:r w:rsidRPr="001E7B10">
        <w:rPr>
          <w:i/>
        </w:rPr>
        <w:t>(</w:t>
      </w:r>
      <w:proofErr w:type="gramEnd"/>
      <w:r w:rsidRPr="001E7B10">
        <w:rPr>
          <w:i/>
        </w:rPr>
        <w:t>phi, t, Theta),</w:t>
      </w:r>
      <w:r>
        <w:t xml:space="preserve"> where </w:t>
      </w:r>
      <w:r w:rsidRPr="001E7B10">
        <w:rPr>
          <w:i/>
        </w:rPr>
        <w:t>phi</w:t>
      </w:r>
      <w:r>
        <w:t xml:space="preserve"> is the vector of state variables, </w:t>
      </w:r>
      <w:r w:rsidRPr="001E7B10">
        <w:rPr>
          <w:i/>
        </w:rPr>
        <w:t>t</w:t>
      </w:r>
      <w:r>
        <w:t xml:space="preserve"> the current time, and </w:t>
      </w:r>
      <w:r>
        <w:rPr>
          <w:i/>
        </w:rPr>
        <w:t>Theta</w:t>
      </w:r>
      <w:r>
        <w:t xml:space="preserve"> the vector of model parameters.</w:t>
      </w:r>
    </w:p>
    <w:p w14:paraId="270ECE6E" w14:textId="4C106318" w:rsidR="002F2AFA" w:rsidRDefault="002F2AFA" w:rsidP="002F2AFA">
      <w:pPr>
        <w:pStyle w:val="ListParagraph"/>
        <w:numPr>
          <w:ilvl w:val="0"/>
          <w:numId w:val="5"/>
        </w:numPr>
      </w:pPr>
      <w:r>
        <w:t xml:space="preserve">Define </w:t>
      </w:r>
      <w:r w:rsidRPr="001E7B10">
        <w:rPr>
          <w:i/>
        </w:rPr>
        <w:t>phi</w:t>
      </w:r>
      <w:r>
        <w:t xml:space="preserve"> as a vector of all of the state variables, </w:t>
      </w:r>
      <w:r w:rsidR="008D391D">
        <w:t xml:space="preserve">and </w:t>
      </w:r>
      <w:r w:rsidRPr="001E7B10">
        <w:rPr>
          <w:i/>
        </w:rPr>
        <w:t>Theta</w:t>
      </w:r>
      <w:r>
        <w:t xml:space="preserve"> as</w:t>
      </w:r>
      <w:r w:rsidR="008D391D">
        <w:t xml:space="preserve"> the vector of model parameters</w:t>
      </w:r>
      <w:r>
        <w:t>.</w:t>
      </w:r>
      <w:r w:rsidR="003E5672">
        <w:t xml:space="preserve">  </w:t>
      </w:r>
    </w:p>
    <w:p w14:paraId="7E1219F7" w14:textId="77777777" w:rsidR="002F2AFA" w:rsidRDefault="002F2AFA" w:rsidP="002F2AFA"/>
    <w:p w14:paraId="177B07ED" w14:textId="77777777" w:rsidR="002F2AFA" w:rsidRDefault="002F2AFA" w:rsidP="002F2AFA">
      <w:r w:rsidRPr="00D15B16">
        <w:rPr>
          <w:b/>
        </w:rPr>
        <w:t>Note:</w:t>
      </w:r>
      <w:r>
        <w:t xml:space="preserve"> It is recommended to save the model as a script in the ‘models’ subdirectory of the LNA++ root directory.  This ensures the correct relative path for the subsequent build steps.</w:t>
      </w:r>
    </w:p>
    <w:p w14:paraId="2F98A976" w14:textId="77777777" w:rsidR="002F2AFA" w:rsidRPr="002F2AFA" w:rsidRDefault="002F2AFA" w:rsidP="002F2AFA"/>
    <w:p w14:paraId="1CCB3FAC" w14:textId="4A645FAF" w:rsidR="00D25981" w:rsidRPr="00726CFA" w:rsidRDefault="00D25981" w:rsidP="00D25981">
      <w:pPr>
        <w:pStyle w:val="Heading3"/>
      </w:pPr>
      <w:bookmarkStart w:id="16" w:name="_Toc282602820"/>
      <w:r w:rsidRPr="00726CFA">
        <w:t xml:space="preserve">Creating the </w:t>
      </w:r>
      <w:r w:rsidR="003D7B44">
        <w:t>Python</w:t>
      </w:r>
      <w:r w:rsidRPr="00726CFA">
        <w:t xml:space="preserve"> module</w:t>
      </w:r>
      <w:bookmarkEnd w:id="16"/>
    </w:p>
    <w:p w14:paraId="43779742" w14:textId="4AC14A85" w:rsidR="00CE2864" w:rsidRDefault="00CE2864" w:rsidP="00CE2864">
      <w:r>
        <w:t xml:space="preserve">The </w:t>
      </w:r>
      <w:r w:rsidR="003D7B44">
        <w:t>Python</w:t>
      </w:r>
      <w:r>
        <w:t xml:space="preserve"> implementation of LNA++ is similar to the MATLAB implementation described above.  Functions for generating the </w:t>
      </w:r>
      <w:r w:rsidR="003D7B44">
        <w:t>Python</w:t>
      </w:r>
      <w:r>
        <w:t xml:space="preserve"> module are provided in the </w:t>
      </w:r>
      <w:r>
        <w:rPr>
          <w:i/>
        </w:rPr>
        <w:t>LNA</w:t>
      </w:r>
      <w:r>
        <w:t xml:space="preserve"> module.</w:t>
      </w:r>
      <w:r w:rsidR="007217E6">
        <w:t xml:space="preserve">  </w:t>
      </w:r>
    </w:p>
    <w:p w14:paraId="4819E65E" w14:textId="77777777" w:rsidR="00CE2864" w:rsidRDefault="00CE2864" w:rsidP="00CE2864"/>
    <w:p w14:paraId="5894FC78" w14:textId="1FDA6EBA" w:rsidR="003E5672" w:rsidRDefault="003E5672" w:rsidP="00CE2864">
      <w:r>
        <w:t xml:space="preserve">The model components need to be defined as described above.  Then, call </w:t>
      </w:r>
      <w:proofErr w:type="spellStart"/>
      <w:r w:rsidRPr="00D11F74">
        <w:rPr>
          <w:rFonts w:ascii="Courier" w:hAnsi="Courier"/>
        </w:rPr>
        <w:t>generateLNAComponents</w:t>
      </w:r>
      <w:proofErr w:type="spellEnd"/>
      <w:r>
        <w:t xml:space="preserve"> from the </w:t>
      </w:r>
      <w:r>
        <w:rPr>
          <w:i/>
        </w:rPr>
        <w:t>LNA</w:t>
      </w:r>
      <w:r>
        <w:t xml:space="preserve"> module with the following arguments:</w:t>
      </w:r>
    </w:p>
    <w:p w14:paraId="62A2EFE7" w14:textId="1CDBCA62" w:rsidR="003E5672" w:rsidRDefault="003E5672" w:rsidP="003E5672">
      <w:pPr>
        <w:pStyle w:val="ListParagraph"/>
        <w:numPr>
          <w:ilvl w:val="0"/>
          <w:numId w:val="15"/>
        </w:numPr>
      </w:pPr>
      <w:r>
        <w:rPr>
          <w:b/>
        </w:rPr>
        <w:t>Model</w:t>
      </w:r>
      <w:r>
        <w:t>:  the name of the model, as a string without spaces.</w:t>
      </w:r>
    </w:p>
    <w:p w14:paraId="56733597" w14:textId="233E5DD2" w:rsidR="003E5672" w:rsidRDefault="003E5672" w:rsidP="003E5672">
      <w:pPr>
        <w:pStyle w:val="ListParagraph"/>
        <w:numPr>
          <w:ilvl w:val="0"/>
          <w:numId w:val="15"/>
        </w:numPr>
      </w:pPr>
      <w:r>
        <w:rPr>
          <w:b/>
        </w:rPr>
        <w:t>S</w:t>
      </w:r>
      <w:r>
        <w:t>: the stoichiometric matrix</w:t>
      </w:r>
    </w:p>
    <w:p w14:paraId="29A46834" w14:textId="45DD0C01" w:rsidR="003E5672" w:rsidRDefault="003E5672" w:rsidP="003E5672">
      <w:pPr>
        <w:pStyle w:val="ListParagraph"/>
        <w:numPr>
          <w:ilvl w:val="0"/>
          <w:numId w:val="15"/>
        </w:numPr>
      </w:pPr>
      <w:r>
        <w:rPr>
          <w:b/>
        </w:rPr>
        <w:t>F:</w:t>
      </w:r>
      <w:r>
        <w:t xml:space="preserve"> the reaction flux vector function </w:t>
      </w:r>
    </w:p>
    <w:p w14:paraId="4C22554F" w14:textId="2793A4D3" w:rsidR="003E5672" w:rsidRDefault="003E5672" w:rsidP="003E5672">
      <w:pPr>
        <w:pStyle w:val="ListParagraph"/>
        <w:numPr>
          <w:ilvl w:val="0"/>
          <w:numId w:val="15"/>
        </w:numPr>
      </w:pPr>
      <w:r>
        <w:rPr>
          <w:b/>
        </w:rPr>
        <w:t>Phi:</w:t>
      </w:r>
      <w:r>
        <w:t xml:space="preserve"> the vector of state variables / species</w:t>
      </w:r>
    </w:p>
    <w:p w14:paraId="21A73B1E" w14:textId="62AF6132" w:rsidR="003E5672" w:rsidRDefault="003E5672" w:rsidP="003E5672">
      <w:pPr>
        <w:pStyle w:val="ListParagraph"/>
        <w:numPr>
          <w:ilvl w:val="0"/>
          <w:numId w:val="15"/>
        </w:numPr>
      </w:pPr>
      <w:r>
        <w:rPr>
          <w:b/>
        </w:rPr>
        <w:t>Theta:</w:t>
      </w:r>
      <w:r>
        <w:t xml:space="preserve"> the vector of model parameters</w:t>
      </w:r>
    </w:p>
    <w:p w14:paraId="0BF8CBCE" w14:textId="75E19074" w:rsidR="003E5672" w:rsidRDefault="003E5672" w:rsidP="003E5672">
      <w:pPr>
        <w:pStyle w:val="ListParagraph"/>
        <w:numPr>
          <w:ilvl w:val="0"/>
          <w:numId w:val="15"/>
        </w:numPr>
      </w:pPr>
      <w:proofErr w:type="spellStart"/>
      <w:proofErr w:type="gramStart"/>
      <w:r>
        <w:rPr>
          <w:b/>
        </w:rPr>
        <w:t>computeSS</w:t>
      </w:r>
      <w:proofErr w:type="spellEnd"/>
      <w:proofErr w:type="gramEnd"/>
      <w:r>
        <w:rPr>
          <w:b/>
        </w:rPr>
        <w:t xml:space="preserve"> (optional)</w:t>
      </w:r>
      <w:r>
        <w:t>: one of the either ‘BOTH’, ‘NONE’, ‘Y0’, or ‘V0’.  If ‘BOTH’, LNA++ will attempt to compute initial conditions for both variance and the MRE.  If Y0 it will attempt to compute only the MRE, and if V0 only the variance.  If ‘NONE’ both variance and MRE initial conditions must be explicitly specified when executing the simulation.  If omitted, the default is ‘NONE’.</w:t>
      </w:r>
    </w:p>
    <w:p w14:paraId="2973D10E" w14:textId="77777777" w:rsidR="003E5672" w:rsidRDefault="003E5672" w:rsidP="003E5672"/>
    <w:p w14:paraId="3595F752" w14:textId="77777777" w:rsidR="007217E6" w:rsidRDefault="003E5672" w:rsidP="003E5672">
      <w:r>
        <w:t xml:space="preserve">The function </w:t>
      </w:r>
      <w:proofErr w:type="spellStart"/>
      <w:r w:rsidRPr="00D11F74">
        <w:rPr>
          <w:rFonts w:ascii="Courier" w:hAnsi="Courier"/>
        </w:rPr>
        <w:t>generateLNAComponents</w:t>
      </w:r>
      <w:proofErr w:type="spellEnd"/>
      <w:r>
        <w:t xml:space="preserve"> returns one argument containing the generated objects that need to be converted into C code for the module generation.  </w:t>
      </w:r>
    </w:p>
    <w:p w14:paraId="3F0055C7" w14:textId="77777777" w:rsidR="007217E6" w:rsidRDefault="007217E6" w:rsidP="003E5672"/>
    <w:p w14:paraId="06D3D7F2" w14:textId="553DCD78" w:rsidR="003E5672" w:rsidRDefault="003E5672" w:rsidP="003E5672">
      <w:r>
        <w:t xml:space="preserve">Assuming the objects are stored in a variable </w:t>
      </w:r>
      <w:proofErr w:type="spellStart"/>
      <w:r>
        <w:rPr>
          <w:i/>
        </w:rPr>
        <w:t>objs</w:t>
      </w:r>
      <w:proofErr w:type="spellEnd"/>
      <w:r>
        <w:t xml:space="preserve">, the next step is to call the function </w:t>
      </w:r>
      <w:proofErr w:type="spellStart"/>
      <w:r w:rsidRPr="00D11F74">
        <w:rPr>
          <w:rFonts w:ascii="Courier" w:hAnsi="Courier"/>
        </w:rPr>
        <w:t>compileLNA</w:t>
      </w:r>
      <w:proofErr w:type="spellEnd"/>
      <w:r>
        <w:t xml:space="preserve"> with the following arguments:</w:t>
      </w:r>
    </w:p>
    <w:p w14:paraId="5D80AAAD" w14:textId="6AF29D04" w:rsidR="003E5672" w:rsidRDefault="003E5672" w:rsidP="003E5672">
      <w:pPr>
        <w:pStyle w:val="ListParagraph"/>
        <w:numPr>
          <w:ilvl w:val="0"/>
          <w:numId w:val="16"/>
        </w:numPr>
      </w:pPr>
      <w:r>
        <w:rPr>
          <w:b/>
        </w:rPr>
        <w:t>Model:</w:t>
      </w:r>
      <w:r>
        <w:t xml:space="preserve">  same as above</w:t>
      </w:r>
    </w:p>
    <w:p w14:paraId="56CF54BC" w14:textId="2AAC15F4" w:rsidR="003E5672" w:rsidRDefault="003E5672" w:rsidP="003E5672">
      <w:pPr>
        <w:pStyle w:val="ListParagraph"/>
        <w:numPr>
          <w:ilvl w:val="0"/>
          <w:numId w:val="16"/>
        </w:numPr>
      </w:pPr>
      <w:r>
        <w:rPr>
          <w:b/>
        </w:rPr>
        <w:t>S:</w:t>
      </w:r>
      <w:r>
        <w:t xml:space="preserve"> same as above</w:t>
      </w:r>
    </w:p>
    <w:p w14:paraId="5B876B68" w14:textId="74D5E04A" w:rsidR="003E5672" w:rsidRPr="003E5672" w:rsidRDefault="003E5672" w:rsidP="003E5672">
      <w:pPr>
        <w:pStyle w:val="ListParagraph"/>
        <w:numPr>
          <w:ilvl w:val="0"/>
          <w:numId w:val="16"/>
        </w:numPr>
      </w:pPr>
      <w:proofErr w:type="spellStart"/>
      <w:proofErr w:type="gramStart"/>
      <w:r>
        <w:rPr>
          <w:b/>
        </w:rPr>
        <w:t>objs</w:t>
      </w:r>
      <w:proofErr w:type="spellEnd"/>
      <w:proofErr w:type="gramEnd"/>
      <w:r>
        <w:rPr>
          <w:b/>
        </w:rPr>
        <w:t xml:space="preserve">: </w:t>
      </w:r>
      <w:r>
        <w:t xml:space="preserve">the objects generated by </w:t>
      </w:r>
      <w:proofErr w:type="spellStart"/>
      <w:r w:rsidR="00D11F74" w:rsidRPr="00D11F74">
        <w:rPr>
          <w:rFonts w:ascii="Courier" w:hAnsi="Courier"/>
        </w:rPr>
        <w:t>generateLNAComponents</w:t>
      </w:r>
      <w:proofErr w:type="spellEnd"/>
    </w:p>
    <w:p w14:paraId="3DD9CC2C" w14:textId="468BE242" w:rsidR="003E5672" w:rsidRPr="00D11F74" w:rsidRDefault="003E5672" w:rsidP="003E5672">
      <w:pPr>
        <w:pStyle w:val="ListParagraph"/>
        <w:numPr>
          <w:ilvl w:val="0"/>
          <w:numId w:val="16"/>
        </w:numPr>
        <w:rPr>
          <w:rFonts w:ascii="Courier" w:hAnsi="Courier"/>
        </w:rPr>
      </w:pPr>
      <w:proofErr w:type="spellStart"/>
      <w:proofErr w:type="gramStart"/>
      <w:r>
        <w:rPr>
          <w:b/>
        </w:rPr>
        <w:t>npar</w:t>
      </w:r>
      <w:proofErr w:type="spellEnd"/>
      <w:proofErr w:type="gramEnd"/>
      <w:r>
        <w:rPr>
          <w:b/>
        </w:rPr>
        <w:t xml:space="preserve">: </w:t>
      </w:r>
      <w:r>
        <w:t xml:space="preserve">the number of model parameters, i.e. </w:t>
      </w:r>
      <w:proofErr w:type="spellStart"/>
      <w:r w:rsidRPr="00D11F74">
        <w:rPr>
          <w:rFonts w:ascii="Courier" w:hAnsi="Courier"/>
        </w:rPr>
        <w:t>len</w:t>
      </w:r>
      <w:proofErr w:type="spellEnd"/>
      <w:r w:rsidRPr="00D11F74">
        <w:rPr>
          <w:rFonts w:ascii="Courier" w:hAnsi="Courier"/>
        </w:rPr>
        <w:t>(Theta)</w:t>
      </w:r>
    </w:p>
    <w:p w14:paraId="047DBF10" w14:textId="77777777" w:rsidR="007217E6" w:rsidRDefault="007217E6" w:rsidP="007217E6"/>
    <w:p w14:paraId="0AE77D53" w14:textId="532DA56C" w:rsidR="007217E6" w:rsidRPr="007217E6" w:rsidRDefault="007217E6" w:rsidP="007217E6">
      <w:r>
        <w:t xml:space="preserve">After these two steps, a </w:t>
      </w:r>
      <w:r w:rsidR="003D7B44">
        <w:t>Python</w:t>
      </w:r>
      <w:r>
        <w:t xml:space="preserve"> module is created in the </w:t>
      </w:r>
      <w:r>
        <w:rPr>
          <w:i/>
        </w:rPr>
        <w:t>modules</w:t>
      </w:r>
      <w:r>
        <w:t xml:space="preserve"> subdirectory.  The module is named </w:t>
      </w:r>
      <w:proofErr w:type="spellStart"/>
      <w:r>
        <w:rPr>
          <w:i/>
        </w:rPr>
        <w:t>modelLNA</w:t>
      </w:r>
      <w:proofErr w:type="spellEnd"/>
      <w:r>
        <w:rPr>
          <w:i/>
        </w:rPr>
        <w:t xml:space="preserve">, </w:t>
      </w:r>
      <w:r>
        <w:t xml:space="preserve">where model is replaced by the name of the model specified in the two functions above.  The module can be imported using </w:t>
      </w:r>
      <w:r>
        <w:rPr>
          <w:i/>
        </w:rPr>
        <w:t>import</w:t>
      </w:r>
      <w:r>
        <w:t xml:space="preserve">, as long as the module is on the </w:t>
      </w:r>
      <w:r w:rsidR="003D7B44">
        <w:t>Python</w:t>
      </w:r>
      <w:r>
        <w:t xml:space="preserve"> module path.  To add this directory to the module path either modify the value of </w:t>
      </w:r>
      <w:proofErr w:type="spellStart"/>
      <w:r w:rsidRPr="00D11F74">
        <w:rPr>
          <w:rFonts w:ascii="Courier" w:hAnsi="Courier"/>
        </w:rPr>
        <w:t>sys.path</w:t>
      </w:r>
      <w:proofErr w:type="spellEnd"/>
      <w:r>
        <w:t xml:space="preserve"> or add the modules directory to the PYTHONPATH environmental variable. </w:t>
      </w:r>
    </w:p>
    <w:p w14:paraId="715983B4" w14:textId="77777777" w:rsidR="007217E6" w:rsidRPr="003E5672" w:rsidRDefault="007217E6" w:rsidP="007217E6"/>
    <w:p w14:paraId="5F4D827D" w14:textId="63739BB9" w:rsidR="003E5672" w:rsidRPr="003E5672" w:rsidRDefault="003E5672" w:rsidP="003E5672">
      <w:pPr>
        <w:pStyle w:val="Heading3"/>
      </w:pPr>
      <w:bookmarkStart w:id="17" w:name="_Toc282602821"/>
      <w:r>
        <w:t xml:space="preserve">Using the created </w:t>
      </w:r>
      <w:r w:rsidR="003D7B44">
        <w:t>Python</w:t>
      </w:r>
      <w:r>
        <w:t xml:space="preserve"> module</w:t>
      </w:r>
      <w:bookmarkEnd w:id="17"/>
      <w:r>
        <w:tab/>
      </w:r>
    </w:p>
    <w:p w14:paraId="68405398" w14:textId="4C0A7D4E" w:rsidR="003E5672" w:rsidRDefault="003C766F" w:rsidP="003C766F">
      <w:r>
        <w:t xml:space="preserve">The </w:t>
      </w:r>
      <w:r w:rsidR="003D7B44">
        <w:t>Python</w:t>
      </w:r>
      <w:r>
        <w:t xml:space="preserve"> module for a given model must first be imported as described above.  The model is simulated using the </w:t>
      </w:r>
      <w:r>
        <w:rPr>
          <w:i/>
        </w:rPr>
        <w:t>LNA</w:t>
      </w:r>
      <w:r>
        <w:t xml:space="preserve"> function in the module.  For example if the model is called ‘</w:t>
      </w:r>
      <w:proofErr w:type="spellStart"/>
      <w:r>
        <w:t>myModel</w:t>
      </w:r>
      <w:proofErr w:type="spellEnd"/>
      <w:r>
        <w:t>’ then the generated module is called ‘</w:t>
      </w:r>
      <w:proofErr w:type="spellStart"/>
      <w:r>
        <w:t>myModelLNA</w:t>
      </w:r>
      <w:proofErr w:type="spellEnd"/>
      <w:r>
        <w:t xml:space="preserve">’ and the </w:t>
      </w:r>
      <w:r>
        <w:rPr>
          <w:i/>
        </w:rPr>
        <w:t xml:space="preserve">LNA </w:t>
      </w:r>
      <w:r>
        <w:t>function can be imported using the statement</w:t>
      </w:r>
      <w:r w:rsidR="00D11F74">
        <w:t>:</w:t>
      </w:r>
    </w:p>
    <w:p w14:paraId="74765546" w14:textId="77777777" w:rsidR="003C766F" w:rsidRDefault="003C766F" w:rsidP="003C766F"/>
    <w:p w14:paraId="26B1AC5D" w14:textId="67F63BF1" w:rsidR="003C766F" w:rsidRPr="00D11F74" w:rsidRDefault="003C766F" w:rsidP="00D11F74">
      <w:pPr>
        <w:tabs>
          <w:tab w:val="center" w:pos="4150"/>
        </w:tabs>
        <w:rPr>
          <w:rFonts w:ascii="Courier" w:hAnsi="Courier"/>
        </w:rPr>
      </w:pPr>
      <w:proofErr w:type="gramStart"/>
      <w:r w:rsidRPr="00D11F74">
        <w:rPr>
          <w:rFonts w:ascii="Courier" w:hAnsi="Courier"/>
        </w:rPr>
        <w:t>from</w:t>
      </w:r>
      <w:proofErr w:type="gramEnd"/>
      <w:r w:rsidRPr="00D11F74">
        <w:rPr>
          <w:rFonts w:ascii="Courier" w:hAnsi="Courier"/>
        </w:rPr>
        <w:t xml:space="preserve"> </w:t>
      </w:r>
      <w:proofErr w:type="spellStart"/>
      <w:r w:rsidRPr="00D11F74">
        <w:rPr>
          <w:rFonts w:ascii="Courier" w:hAnsi="Courier"/>
        </w:rPr>
        <w:t>myModelLNA</w:t>
      </w:r>
      <w:proofErr w:type="spellEnd"/>
      <w:r w:rsidRPr="00D11F74">
        <w:rPr>
          <w:rFonts w:ascii="Courier" w:hAnsi="Courier"/>
        </w:rPr>
        <w:t xml:space="preserve"> import LNA</w:t>
      </w:r>
      <w:r w:rsidR="00D11F74" w:rsidRPr="00D11F74">
        <w:rPr>
          <w:rFonts w:ascii="Courier" w:hAnsi="Courier"/>
        </w:rPr>
        <w:tab/>
      </w:r>
    </w:p>
    <w:p w14:paraId="0098C51D" w14:textId="77777777" w:rsidR="003C766F" w:rsidRDefault="003C766F" w:rsidP="003C766F"/>
    <w:p w14:paraId="3C567863" w14:textId="77777777" w:rsidR="00D25981" w:rsidRDefault="00D25981" w:rsidP="00D25981">
      <w:pPr>
        <w:pStyle w:val="Heading3"/>
      </w:pPr>
      <w:bookmarkStart w:id="18" w:name="_Toc282602822"/>
      <w:r w:rsidRPr="00726CFA">
        <w:t>Input</w:t>
      </w:r>
      <w:bookmarkEnd w:id="18"/>
    </w:p>
    <w:p w14:paraId="3D0D8B58" w14:textId="135598FE" w:rsidR="003C766F" w:rsidRDefault="003C766F" w:rsidP="003C766F">
      <w:r>
        <w:t xml:space="preserve">The </w:t>
      </w:r>
      <w:r w:rsidRPr="00D11F74">
        <w:rPr>
          <w:rFonts w:ascii="Courier" w:hAnsi="Courier"/>
        </w:rPr>
        <w:t>LNA</w:t>
      </w:r>
      <w:r>
        <w:t xml:space="preserve"> function requires 2-</w:t>
      </w:r>
      <w:r w:rsidR="00C21D58">
        <w:t>8</w:t>
      </w:r>
      <w:r>
        <w:t xml:space="preserve"> input arguments, as follows.  Arguments 3-</w:t>
      </w:r>
      <w:r w:rsidR="00C21D58">
        <w:t xml:space="preserve">8 </w:t>
      </w:r>
      <w:r>
        <w:t>are optional, and can be specified either by position or as formal (named) arguments.</w:t>
      </w:r>
    </w:p>
    <w:p w14:paraId="1F25D325" w14:textId="3C50EBA8" w:rsidR="003C766F" w:rsidRDefault="003C766F" w:rsidP="003C766F">
      <w:pPr>
        <w:pStyle w:val="ListParagraph"/>
        <w:numPr>
          <w:ilvl w:val="0"/>
          <w:numId w:val="17"/>
        </w:numPr>
      </w:pPr>
      <w:r>
        <w:rPr>
          <w:b/>
        </w:rPr>
        <w:t xml:space="preserve">Theta: </w:t>
      </w:r>
      <w:r>
        <w:t>a list of model parameters</w:t>
      </w:r>
    </w:p>
    <w:p w14:paraId="0A4E044C" w14:textId="77777777" w:rsidR="003C766F" w:rsidRDefault="003C766F" w:rsidP="003C766F">
      <w:pPr>
        <w:pStyle w:val="ListParagraph"/>
        <w:numPr>
          <w:ilvl w:val="0"/>
          <w:numId w:val="17"/>
        </w:numPr>
      </w:pPr>
      <w:r>
        <w:rPr>
          <w:b/>
        </w:rPr>
        <w:t>Time:</w:t>
      </w:r>
      <w:r>
        <w:t xml:space="preserve"> a list of time points for outputting the simulation results</w:t>
      </w:r>
    </w:p>
    <w:p w14:paraId="76BCD1E0" w14:textId="34391FDA" w:rsidR="00C21D58" w:rsidRDefault="003C766F" w:rsidP="00C21D58">
      <w:pPr>
        <w:pStyle w:val="ListParagraph"/>
        <w:numPr>
          <w:ilvl w:val="0"/>
          <w:numId w:val="17"/>
        </w:numPr>
      </w:pPr>
      <w:proofErr w:type="spellStart"/>
      <w:proofErr w:type="gramStart"/>
      <w:r w:rsidRPr="003C766F">
        <w:rPr>
          <w:b/>
        </w:rPr>
        <w:t>obsVar</w:t>
      </w:r>
      <w:proofErr w:type="spellEnd"/>
      <w:proofErr w:type="gramEnd"/>
      <w:r w:rsidR="00C21D58">
        <w:rPr>
          <w:b/>
        </w:rPr>
        <w:t xml:space="preserve"> (optional)</w:t>
      </w:r>
      <w:r w:rsidRPr="003C766F">
        <w:rPr>
          <w:b/>
        </w:rPr>
        <w:t>:</w:t>
      </w:r>
      <w:r>
        <w:rPr>
          <w:b/>
        </w:rPr>
        <w:t xml:space="preserve"> </w:t>
      </w:r>
      <w:r>
        <w:t>a list of observed variables to be output</w:t>
      </w:r>
      <w:r w:rsidR="00C21D58">
        <w:t>.  The default is to output all species.</w:t>
      </w:r>
    </w:p>
    <w:p w14:paraId="51555AFD" w14:textId="0FAF63FE" w:rsidR="003C766F" w:rsidRDefault="00C21D58" w:rsidP="00C21D58">
      <w:pPr>
        <w:pStyle w:val="ListParagraph"/>
        <w:numPr>
          <w:ilvl w:val="0"/>
          <w:numId w:val="17"/>
        </w:numPr>
      </w:pPr>
      <w:proofErr w:type="spellStart"/>
      <w:proofErr w:type="gramStart"/>
      <w:r>
        <w:rPr>
          <w:b/>
        </w:rPr>
        <w:t>m</w:t>
      </w:r>
      <w:r w:rsidRPr="00C21D58">
        <w:rPr>
          <w:b/>
        </w:rPr>
        <w:t>err</w:t>
      </w:r>
      <w:proofErr w:type="spellEnd"/>
      <w:proofErr w:type="gramEnd"/>
      <w:r>
        <w:rPr>
          <w:b/>
        </w:rPr>
        <w:t xml:space="preserve"> (optional)</w:t>
      </w:r>
      <w:r w:rsidRPr="00C21D58">
        <w:rPr>
          <w:b/>
        </w:rPr>
        <w:t>:</w:t>
      </w:r>
      <w:r>
        <w:rPr>
          <w:b/>
        </w:rPr>
        <w:t xml:space="preserve"> </w:t>
      </w:r>
      <w:r>
        <w:t>either a single number specifying the measurement error (variance) to be added to the covariance of all observed species, or a list of numbers of the same length as the number of observed variables, specifying each measurement error individually.  The default is zero observation error.</w:t>
      </w:r>
    </w:p>
    <w:p w14:paraId="040679A4" w14:textId="088F226B" w:rsidR="00C21D58" w:rsidRDefault="00C21D58" w:rsidP="00C21D58">
      <w:pPr>
        <w:pStyle w:val="ListParagraph"/>
        <w:numPr>
          <w:ilvl w:val="0"/>
          <w:numId w:val="17"/>
        </w:numPr>
      </w:pPr>
      <w:r>
        <w:rPr>
          <w:b/>
        </w:rPr>
        <w:t xml:space="preserve">Y0 (optional): </w:t>
      </w:r>
      <w:r>
        <w:t xml:space="preserve">the initial conditions for the MRE. If initial conditions are not specified, but were computed using the </w:t>
      </w:r>
      <w:proofErr w:type="spellStart"/>
      <w:r>
        <w:rPr>
          <w:i/>
        </w:rPr>
        <w:t>computeSS</w:t>
      </w:r>
      <w:proofErr w:type="spellEnd"/>
      <w:r>
        <w:t xml:space="preserve"> flag at the time of the module creation, then the steady state values are implicitly used. If the initial conditions were not computed when generating the module, then an error occurs if no initial conditions are specified.  </w:t>
      </w:r>
    </w:p>
    <w:p w14:paraId="0DF636C4" w14:textId="5A77A24D" w:rsidR="004C3C9D" w:rsidRDefault="00C21D58" w:rsidP="00C21D58">
      <w:pPr>
        <w:pStyle w:val="ListParagraph"/>
        <w:numPr>
          <w:ilvl w:val="0"/>
          <w:numId w:val="17"/>
        </w:numPr>
      </w:pPr>
      <w:r>
        <w:rPr>
          <w:b/>
        </w:rPr>
        <w:t>V0 (optional):</w:t>
      </w:r>
      <w:r>
        <w:t xml:space="preserve"> </w:t>
      </w:r>
      <w:r w:rsidR="00CD141C">
        <w:t>a vector of initial conditions for the (co-</w:t>
      </w:r>
      <w:proofErr w:type="gramStart"/>
      <w:r w:rsidR="00CD141C">
        <w:t>)variances</w:t>
      </w:r>
      <w:proofErr w:type="gramEnd"/>
      <w:r w:rsidR="00CD141C">
        <w:t xml:space="preserve"> between all species.  They are specified in column-major order, i.e. for a 3x3 matrix [[V_11, V_12, V_13]; [V_21, V_22, V_23]; [V_31, V_32, V_33]], the initial conditions V0 would be specified in the order [V_11, V_12, V_22, V_13, V_23, V_33].   Only the upper triangular portion of the initial covariance matrix is specified due to symmetry.  </w:t>
      </w:r>
      <w:r w:rsidR="004C3C9D">
        <w:t xml:space="preserve">For convenience, the function </w:t>
      </w:r>
      <w:proofErr w:type="spellStart"/>
      <w:r w:rsidR="004C3C9D" w:rsidRPr="00D11F74">
        <w:rPr>
          <w:rFonts w:ascii="Courier" w:hAnsi="Courier"/>
        </w:rPr>
        <w:t>toLinear</w:t>
      </w:r>
      <w:proofErr w:type="spellEnd"/>
      <w:r w:rsidR="004C3C9D">
        <w:t xml:space="preserve"> is provided in the LNA module, which converts a symmetric covariance matrix into a column-major-ordered vector.</w:t>
      </w:r>
    </w:p>
    <w:p w14:paraId="40777BCB" w14:textId="77777777" w:rsidR="004C3C9D" w:rsidRPr="004C3C9D" w:rsidRDefault="004C3C9D" w:rsidP="004C3C9D">
      <w:pPr>
        <w:pStyle w:val="ListParagraph"/>
      </w:pPr>
    </w:p>
    <w:p w14:paraId="76282B19" w14:textId="3A9A4634" w:rsidR="00C21D58" w:rsidRDefault="00C21D58" w:rsidP="004C3C9D">
      <w:pPr>
        <w:pStyle w:val="ListParagraph"/>
      </w:pPr>
      <w:r w:rsidRPr="00C21D58">
        <w:t>If</w:t>
      </w:r>
      <w:r>
        <w:t xml:space="preserve"> initial conditions are not specified, but were computed using the </w:t>
      </w:r>
      <w:proofErr w:type="spellStart"/>
      <w:r w:rsidRPr="00D11F74">
        <w:rPr>
          <w:rFonts w:ascii="Courier" w:hAnsi="Courier"/>
        </w:rPr>
        <w:t>computeSS</w:t>
      </w:r>
      <w:proofErr w:type="spellEnd"/>
      <w:r>
        <w:t xml:space="preserve"> flag at the time of the module creation, then the steady state values are implicitly used. If the initial conditions were not computed when generating the module, then an error occurs if no initial conditions are specified.  </w:t>
      </w:r>
    </w:p>
    <w:p w14:paraId="4CC4A29E" w14:textId="77777777" w:rsidR="00EE2F8C" w:rsidRDefault="00EE2F8C" w:rsidP="004C3C9D">
      <w:pPr>
        <w:pStyle w:val="ListParagraph"/>
      </w:pPr>
    </w:p>
    <w:p w14:paraId="54B2BC44" w14:textId="6FB6177A" w:rsidR="00EE2F8C" w:rsidRDefault="00EE2F8C" w:rsidP="00EE2F8C">
      <w:pPr>
        <w:pStyle w:val="ListParagraph"/>
        <w:numPr>
          <w:ilvl w:val="0"/>
          <w:numId w:val="17"/>
        </w:numPr>
      </w:pPr>
      <w:proofErr w:type="spellStart"/>
      <w:proofErr w:type="gramStart"/>
      <w:r>
        <w:rPr>
          <w:b/>
        </w:rPr>
        <w:t>computeSens</w:t>
      </w:r>
      <w:proofErr w:type="spellEnd"/>
      <w:proofErr w:type="gramEnd"/>
      <w:r>
        <w:rPr>
          <w:b/>
        </w:rPr>
        <w:t xml:space="preserve"> (optional):</w:t>
      </w:r>
      <w:r>
        <w:t xml:space="preserve"> a Boolean variable indicating whether the first order sensitivities should be computed.  By default no first order sensitivities are computed.</w:t>
      </w:r>
    </w:p>
    <w:p w14:paraId="4B09A42A" w14:textId="2F3F6DB3" w:rsidR="00EE2F8C" w:rsidRDefault="00EE2F8C" w:rsidP="00EE2F8C">
      <w:pPr>
        <w:pStyle w:val="ListParagraph"/>
        <w:numPr>
          <w:ilvl w:val="0"/>
          <w:numId w:val="17"/>
        </w:numPr>
      </w:pPr>
      <w:proofErr w:type="gramStart"/>
      <w:r w:rsidRPr="00EE2F8C">
        <w:rPr>
          <w:b/>
        </w:rPr>
        <w:t>computeSens2</w:t>
      </w:r>
      <w:proofErr w:type="gramEnd"/>
      <w:r>
        <w:t>:  a Boolean variable indicating whether the second order sensitivities should be computed.  By default no second order sensitivities are computed.</w:t>
      </w:r>
    </w:p>
    <w:p w14:paraId="2E9F5B9F" w14:textId="36063116" w:rsidR="00EE2F8C" w:rsidRPr="00C21D58" w:rsidRDefault="00EE2F8C" w:rsidP="00EE2F8C">
      <w:pPr>
        <w:pStyle w:val="ListParagraph"/>
      </w:pPr>
    </w:p>
    <w:p w14:paraId="5C5542B5" w14:textId="77777777" w:rsidR="00D25981" w:rsidRDefault="009C31EB" w:rsidP="00D25981">
      <w:pPr>
        <w:pStyle w:val="Heading3"/>
      </w:pPr>
      <w:bookmarkStart w:id="19" w:name="_Toc282602823"/>
      <w:r>
        <w:t>O</w:t>
      </w:r>
      <w:r w:rsidR="00D25981" w:rsidRPr="00726CFA">
        <w:t>utput</w:t>
      </w:r>
      <w:bookmarkEnd w:id="19"/>
    </w:p>
    <w:p w14:paraId="462AB12F" w14:textId="77777777" w:rsidR="00EE2F8C" w:rsidRDefault="00EE2F8C" w:rsidP="00EE2F8C"/>
    <w:p w14:paraId="6948B727" w14:textId="77777777" w:rsidR="00BB04CF" w:rsidRDefault="00EE2F8C" w:rsidP="00EE2F8C">
      <w:r>
        <w:t xml:space="preserve">The </w:t>
      </w:r>
      <w:r w:rsidRPr="00E4625A">
        <w:rPr>
          <w:rFonts w:ascii="Courier" w:hAnsi="Courier"/>
        </w:rPr>
        <w:t>LNA</w:t>
      </w:r>
      <w:r>
        <w:rPr>
          <w:i/>
        </w:rPr>
        <w:t xml:space="preserve"> </w:t>
      </w:r>
      <w:r>
        <w:t xml:space="preserve">function returns between </w:t>
      </w:r>
      <w:r w:rsidR="00BB04CF">
        <w:t xml:space="preserve">2 and 6 output arguments.  </w:t>
      </w:r>
    </w:p>
    <w:p w14:paraId="0A2D1822" w14:textId="77777777" w:rsidR="00BB04CF" w:rsidRDefault="00BB04CF" w:rsidP="00BB04CF">
      <w:pPr>
        <w:pStyle w:val="ListParagraph"/>
        <w:numPr>
          <w:ilvl w:val="0"/>
          <w:numId w:val="19"/>
        </w:numPr>
      </w:pPr>
      <w:r>
        <w:rPr>
          <w:b/>
        </w:rPr>
        <w:t>MRE:</w:t>
      </w:r>
      <w:r>
        <w:t xml:space="preserve"> an </w:t>
      </w:r>
      <w:proofErr w:type="spellStart"/>
      <w:r>
        <w:t>NxT</w:t>
      </w:r>
      <w:proofErr w:type="spellEnd"/>
      <w:r>
        <w:t xml:space="preserve"> matrix corresponding to the solution of the macroscopic rate equation for all observed variables.  N is the number of observed variables (</w:t>
      </w:r>
      <w:proofErr w:type="spellStart"/>
      <w:r>
        <w:rPr>
          <w:b/>
        </w:rPr>
        <w:t>obsVar</w:t>
      </w:r>
      <w:proofErr w:type="spellEnd"/>
      <w:r>
        <w:t xml:space="preserve">), and T the number of time points specified by </w:t>
      </w:r>
      <w:r>
        <w:rPr>
          <w:b/>
        </w:rPr>
        <w:t>Time.</w:t>
      </w:r>
    </w:p>
    <w:p w14:paraId="7F03828D" w14:textId="77777777" w:rsidR="00BB04CF" w:rsidRPr="00DF0BF0" w:rsidRDefault="00BB04CF" w:rsidP="00BB04CF">
      <w:pPr>
        <w:pStyle w:val="ListParagraph"/>
        <w:numPr>
          <w:ilvl w:val="0"/>
          <w:numId w:val="19"/>
        </w:numPr>
      </w:pPr>
      <w:r>
        <w:rPr>
          <w:b/>
        </w:rPr>
        <w:t>Sigma:</w:t>
      </w:r>
      <w:r>
        <w:t xml:space="preserve"> an </w:t>
      </w:r>
      <w:proofErr w:type="spellStart"/>
      <w:r>
        <w:t>NxNxT</w:t>
      </w:r>
      <w:proofErr w:type="spellEnd"/>
      <w:r>
        <w:t xml:space="preserve"> array corresponding to the temporal cross-covariance of all observed species at all time points. N is the number of observed variables (</w:t>
      </w:r>
      <w:proofErr w:type="spellStart"/>
      <w:r>
        <w:rPr>
          <w:b/>
        </w:rPr>
        <w:t>obsVar</w:t>
      </w:r>
      <w:proofErr w:type="spellEnd"/>
      <w:r>
        <w:t xml:space="preserve">), and T the number of time points specified by </w:t>
      </w:r>
      <w:r>
        <w:rPr>
          <w:b/>
        </w:rPr>
        <w:t>Time.</w:t>
      </w:r>
    </w:p>
    <w:p w14:paraId="44B44FE3" w14:textId="738D7AC5" w:rsidR="00BB04CF" w:rsidRPr="00DF0BF0" w:rsidRDefault="00BB04CF" w:rsidP="00BB04CF">
      <w:pPr>
        <w:pStyle w:val="ListParagraph"/>
        <w:numPr>
          <w:ilvl w:val="0"/>
          <w:numId w:val="19"/>
        </w:numPr>
        <w:rPr>
          <w:b/>
        </w:rPr>
      </w:pPr>
      <w:proofErr w:type="spellStart"/>
      <w:proofErr w:type="gramStart"/>
      <w:r w:rsidRPr="00DF0BF0">
        <w:rPr>
          <w:b/>
        </w:rPr>
        <w:t>dMRE</w:t>
      </w:r>
      <w:proofErr w:type="spellEnd"/>
      <w:proofErr w:type="gramEnd"/>
      <w:r w:rsidRPr="00DF0BF0">
        <w:rPr>
          <w:b/>
        </w:rPr>
        <w:t xml:space="preserve"> (</w:t>
      </w:r>
      <w:r>
        <w:rPr>
          <w:b/>
        </w:rPr>
        <w:t xml:space="preserve">if </w:t>
      </w:r>
      <w:proofErr w:type="spellStart"/>
      <w:r>
        <w:rPr>
          <w:b/>
        </w:rPr>
        <w:t>computeSens</w:t>
      </w:r>
      <w:proofErr w:type="spellEnd"/>
      <w:r w:rsidRPr="00DF0BF0">
        <w:rPr>
          <w:b/>
        </w:rPr>
        <w:t>)</w:t>
      </w:r>
      <w:r>
        <w:rPr>
          <w:b/>
        </w:rPr>
        <w:t xml:space="preserve">: </w:t>
      </w:r>
      <w:r>
        <w:t xml:space="preserve">an </w:t>
      </w:r>
      <w:proofErr w:type="spellStart"/>
      <w:r>
        <w:t>NxTxd</w:t>
      </w:r>
      <w:proofErr w:type="spellEnd"/>
      <w:r>
        <w:t xml:space="preserve"> array corresponding to the first order sensitivities of the MRE to each of the model parameters over all time points.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54698A42" w14:textId="799BD3AD" w:rsidR="00BB04CF" w:rsidRPr="00DF0BF0" w:rsidRDefault="00BB04CF" w:rsidP="00BB04CF">
      <w:pPr>
        <w:pStyle w:val="ListParagraph"/>
        <w:numPr>
          <w:ilvl w:val="0"/>
          <w:numId w:val="19"/>
        </w:numPr>
        <w:rPr>
          <w:b/>
        </w:rPr>
      </w:pPr>
      <w:proofErr w:type="spellStart"/>
      <w:proofErr w:type="gramStart"/>
      <w:r>
        <w:rPr>
          <w:b/>
        </w:rPr>
        <w:t>dSigma</w:t>
      </w:r>
      <w:proofErr w:type="spellEnd"/>
      <w:proofErr w:type="gramEnd"/>
      <w:r>
        <w:rPr>
          <w:b/>
        </w:rPr>
        <w:t xml:space="preserve"> (if </w:t>
      </w:r>
      <w:proofErr w:type="spellStart"/>
      <w:r>
        <w:rPr>
          <w:b/>
        </w:rPr>
        <w:t>computeSens</w:t>
      </w:r>
      <w:proofErr w:type="spellEnd"/>
      <w:r>
        <w:rPr>
          <w:b/>
        </w:rPr>
        <w:t xml:space="preserve">): </w:t>
      </w:r>
      <w:r>
        <w:t xml:space="preserve">an </w:t>
      </w:r>
      <w:proofErr w:type="spellStart"/>
      <w:r>
        <w:t>NxNxTxd</w:t>
      </w:r>
      <w:proofErr w:type="spellEnd"/>
      <w:r>
        <w:t xml:space="preserve"> array corresponding to the first order sensitivities of the temporal cross-covariance matrix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6FE9FB29" w14:textId="31D6F007" w:rsidR="00BB04CF" w:rsidRPr="00DF0BF0" w:rsidRDefault="00BB04CF" w:rsidP="00BB04CF">
      <w:pPr>
        <w:pStyle w:val="ListParagraph"/>
        <w:numPr>
          <w:ilvl w:val="0"/>
          <w:numId w:val="19"/>
        </w:numPr>
        <w:rPr>
          <w:b/>
        </w:rPr>
      </w:pPr>
      <w:proofErr w:type="gramStart"/>
      <w:r>
        <w:rPr>
          <w:b/>
        </w:rPr>
        <w:t>d2MRE</w:t>
      </w:r>
      <w:proofErr w:type="gramEnd"/>
      <w:r>
        <w:rPr>
          <w:b/>
        </w:rPr>
        <w:t xml:space="preserve"> (if computeSens2): </w:t>
      </w:r>
      <w:r>
        <w:t xml:space="preserve">an </w:t>
      </w:r>
      <w:proofErr w:type="spellStart"/>
      <w:r>
        <w:t>NxTxdxd</w:t>
      </w:r>
      <w:proofErr w:type="spellEnd"/>
      <w:r>
        <w:t xml:space="preserve"> array corresponding to the second order sensitivities of the MRE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7E555764" w14:textId="5C5ECBE4" w:rsidR="00BB04CF" w:rsidRPr="00DF0BF0" w:rsidRDefault="00BB04CF" w:rsidP="00BB04CF">
      <w:pPr>
        <w:pStyle w:val="ListParagraph"/>
        <w:numPr>
          <w:ilvl w:val="0"/>
          <w:numId w:val="19"/>
        </w:numPr>
        <w:rPr>
          <w:b/>
        </w:rPr>
      </w:pPr>
      <w:proofErr w:type="gramStart"/>
      <w:r>
        <w:rPr>
          <w:b/>
        </w:rPr>
        <w:t>d2Sigma</w:t>
      </w:r>
      <w:proofErr w:type="gramEnd"/>
      <w:r>
        <w:rPr>
          <w:b/>
        </w:rPr>
        <w:t xml:space="preserve"> (if computeSens2): </w:t>
      </w:r>
      <w:r>
        <w:t xml:space="preserve">an </w:t>
      </w:r>
      <w:proofErr w:type="spellStart"/>
      <w:r>
        <w:t>NxNxTxdxd</w:t>
      </w:r>
      <w:proofErr w:type="spellEnd"/>
      <w:r>
        <w:t xml:space="preserve"> array corresponding to the second order sensitivities of the temporal cross-covariance matrix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6EDC307D" w14:textId="24DFC776" w:rsidR="00EE2F8C" w:rsidRDefault="00EE2F8C" w:rsidP="00BB04CF">
      <w:pPr>
        <w:pStyle w:val="ListParagraph"/>
      </w:pPr>
    </w:p>
    <w:p w14:paraId="3BC0C58A" w14:textId="576E711E" w:rsidR="00BB04CF" w:rsidRPr="00BB04CF" w:rsidRDefault="00BB04CF" w:rsidP="00BB04CF">
      <w:pPr>
        <w:pStyle w:val="ListParagraph"/>
      </w:pPr>
      <w:r w:rsidRPr="00BB04CF">
        <w:rPr>
          <w:b/>
        </w:rPr>
        <w:t>Note:</w:t>
      </w:r>
      <w:r>
        <w:rPr>
          <w:b/>
        </w:rPr>
        <w:t xml:space="preserve"> </w:t>
      </w:r>
      <w:r>
        <w:t>if computeSens2 is True, the first order sensitivities are always also computed and outputted.</w:t>
      </w:r>
    </w:p>
    <w:p w14:paraId="4DED044D" w14:textId="77777777" w:rsidR="00D25981" w:rsidRDefault="009C31EB" w:rsidP="009C31EB">
      <w:pPr>
        <w:pStyle w:val="Heading1"/>
      </w:pPr>
      <w:bookmarkStart w:id="20" w:name="_Toc282602824"/>
      <w:r>
        <w:t>Examples</w:t>
      </w:r>
      <w:bookmarkEnd w:id="20"/>
    </w:p>
    <w:p w14:paraId="18CAE30E" w14:textId="76C6933F" w:rsidR="009C31EB" w:rsidRDefault="00D5031F" w:rsidP="009C31EB">
      <w:pPr>
        <w:pStyle w:val="Heading2"/>
      </w:pPr>
      <w:bookmarkStart w:id="21" w:name="_Toc282602825"/>
      <w:r>
        <w:t>Birth-</w:t>
      </w:r>
      <w:r w:rsidR="00E4625A">
        <w:t>d</w:t>
      </w:r>
      <w:r w:rsidR="009C31EB">
        <w:t xml:space="preserve">eath </w:t>
      </w:r>
      <w:r>
        <w:t>m</w:t>
      </w:r>
      <w:r w:rsidR="009C31EB">
        <w:t>odel</w:t>
      </w:r>
      <w:bookmarkEnd w:id="21"/>
    </w:p>
    <w:p w14:paraId="4368B4CE" w14:textId="3FDFA639" w:rsidR="00010649" w:rsidRDefault="00010649" w:rsidP="00010649">
      <w:r>
        <w:t>One example is provided with LNA++.  It is the case of a simple birth death model with two species: mRNA and protein.  The model is described in detail in the supplementary materials of the LNA++ paper (see references).</w:t>
      </w:r>
    </w:p>
    <w:p w14:paraId="01F8B459" w14:textId="241CF5E6" w:rsidR="00010649" w:rsidRDefault="00010649" w:rsidP="00010649">
      <w:r>
        <w:t>The stoichiometric matrix is given by:</w:t>
      </w:r>
    </w:p>
    <w:p w14:paraId="3D2B736E" w14:textId="77777777" w:rsidR="00010649" w:rsidRDefault="00010649" w:rsidP="00010649"/>
    <w:p w14:paraId="3411B434" w14:textId="42E752CD" w:rsidR="00010649" w:rsidRDefault="00010649" w:rsidP="00010649">
      <w:r w:rsidRPr="00010649">
        <w:rPr>
          <w:b/>
        </w:rPr>
        <w:t>S</w:t>
      </w:r>
      <w:r>
        <w:t xml:space="preserve"> = [[1 -1 0 </w:t>
      </w:r>
      <w:proofErr w:type="spellStart"/>
      <w:r>
        <w:t>0</w:t>
      </w:r>
      <w:proofErr w:type="spellEnd"/>
      <w:r>
        <w:t xml:space="preserve">]; [0 </w:t>
      </w:r>
      <w:proofErr w:type="spellStart"/>
      <w:r>
        <w:t>0</w:t>
      </w:r>
      <w:proofErr w:type="spellEnd"/>
      <w:r>
        <w:t xml:space="preserve"> 1 -1]]</w:t>
      </w:r>
    </w:p>
    <w:p w14:paraId="3F6069E0" w14:textId="77777777" w:rsidR="00010649" w:rsidRDefault="00010649" w:rsidP="00010649"/>
    <w:p w14:paraId="70CA8353" w14:textId="29D351F5" w:rsidR="00010649" w:rsidRDefault="00010649" w:rsidP="00010649">
      <w:r>
        <w:t>The reaction flux vector is given by:</w:t>
      </w:r>
    </w:p>
    <w:p w14:paraId="60AB61C9" w14:textId="36C66398" w:rsidR="00010649" w:rsidRDefault="00010649" w:rsidP="00010649">
      <w:r w:rsidRPr="00010649">
        <w:rPr>
          <w:b/>
        </w:rPr>
        <w:t>F</w:t>
      </w:r>
      <w:r>
        <w:t xml:space="preserve"> = [</w:t>
      </w:r>
      <w:proofErr w:type="spellStart"/>
      <w:r>
        <w:t>k_m</w:t>
      </w:r>
      <w:proofErr w:type="spellEnd"/>
      <w:r>
        <w:t xml:space="preserve">, </w:t>
      </w:r>
      <w:proofErr w:type="spellStart"/>
      <w:r>
        <w:t>g_m</w:t>
      </w:r>
      <w:proofErr w:type="spellEnd"/>
      <w:r>
        <w:t xml:space="preserve">*m, </w:t>
      </w:r>
      <w:proofErr w:type="spellStart"/>
      <w:r>
        <w:t>k_p</w:t>
      </w:r>
      <w:proofErr w:type="spellEnd"/>
      <w:r>
        <w:t xml:space="preserve">*m, </w:t>
      </w:r>
      <w:proofErr w:type="spellStart"/>
      <w:r>
        <w:t>g_p</w:t>
      </w:r>
      <w:proofErr w:type="spellEnd"/>
      <w:r>
        <w:t>*p]</w:t>
      </w:r>
    </w:p>
    <w:p w14:paraId="3F8A46AE" w14:textId="77777777" w:rsidR="00010649" w:rsidRDefault="00010649" w:rsidP="00010649"/>
    <w:p w14:paraId="73E784A6" w14:textId="4B8EFF1D" w:rsidR="00010649" w:rsidRDefault="00010649" w:rsidP="00010649">
      <w:proofErr w:type="gramStart"/>
      <w:r>
        <w:t>with</w:t>
      </w:r>
      <w:proofErr w:type="gramEnd"/>
      <w:r>
        <w:t xml:space="preserve"> model parameters</w:t>
      </w:r>
    </w:p>
    <w:p w14:paraId="47DDCF9B" w14:textId="3C20545F" w:rsidR="00010649" w:rsidRDefault="00010649" w:rsidP="00010649">
      <w:proofErr w:type="spellStart"/>
      <w:proofErr w:type="gramStart"/>
      <w:r w:rsidRPr="00010649">
        <w:rPr>
          <w:b/>
        </w:rPr>
        <w:t>k</w:t>
      </w:r>
      <w:proofErr w:type="gramEnd"/>
      <w:r w:rsidRPr="00010649">
        <w:rPr>
          <w:b/>
        </w:rPr>
        <w:t>_m</w:t>
      </w:r>
      <w:proofErr w:type="spellEnd"/>
      <w:r>
        <w:t>:  production rate of mRNA</w:t>
      </w:r>
    </w:p>
    <w:p w14:paraId="6AE85ABC" w14:textId="0D9B1CEB" w:rsidR="00010649" w:rsidRDefault="00010649" w:rsidP="00010649">
      <w:proofErr w:type="spellStart"/>
      <w:proofErr w:type="gramStart"/>
      <w:r w:rsidRPr="00010649">
        <w:rPr>
          <w:b/>
        </w:rPr>
        <w:t>k</w:t>
      </w:r>
      <w:proofErr w:type="gramEnd"/>
      <w:r w:rsidRPr="00010649">
        <w:rPr>
          <w:b/>
        </w:rPr>
        <w:t>_p</w:t>
      </w:r>
      <w:proofErr w:type="spellEnd"/>
      <w:r w:rsidRPr="00010649">
        <w:t>:</w:t>
      </w:r>
      <w:r>
        <w:t xml:space="preserve">  production rate of protein</w:t>
      </w:r>
    </w:p>
    <w:p w14:paraId="23723F82" w14:textId="762BB02C" w:rsidR="00010649" w:rsidRDefault="00010649" w:rsidP="00010649">
      <w:proofErr w:type="spellStart"/>
      <w:proofErr w:type="gramStart"/>
      <w:r w:rsidRPr="00010649">
        <w:rPr>
          <w:b/>
        </w:rPr>
        <w:t>g</w:t>
      </w:r>
      <w:proofErr w:type="gramEnd"/>
      <w:r w:rsidRPr="00010649">
        <w:rPr>
          <w:b/>
        </w:rPr>
        <w:t>_m</w:t>
      </w:r>
      <w:proofErr w:type="spellEnd"/>
      <w:r>
        <w:t>: degradation rate of mRNA</w:t>
      </w:r>
    </w:p>
    <w:p w14:paraId="31C65C91" w14:textId="4C3A7244" w:rsidR="00010649" w:rsidRDefault="00010649" w:rsidP="00010649">
      <w:proofErr w:type="spellStart"/>
      <w:proofErr w:type="gramStart"/>
      <w:r w:rsidRPr="00010649">
        <w:rPr>
          <w:b/>
        </w:rPr>
        <w:t>g</w:t>
      </w:r>
      <w:proofErr w:type="gramEnd"/>
      <w:r w:rsidRPr="00010649">
        <w:rPr>
          <w:b/>
        </w:rPr>
        <w:t>_p</w:t>
      </w:r>
      <w:proofErr w:type="spellEnd"/>
      <w:r>
        <w:t>: degradation rate of protein</w:t>
      </w:r>
    </w:p>
    <w:p w14:paraId="08D7A16C" w14:textId="77777777" w:rsidR="00E141EE" w:rsidRDefault="00E141EE" w:rsidP="00E141EE"/>
    <w:p w14:paraId="4A53709B" w14:textId="1187C103" w:rsidR="00010649" w:rsidRDefault="00010649" w:rsidP="00E141EE">
      <w:r>
        <w:t xml:space="preserve">A </w:t>
      </w:r>
      <w:r w:rsidR="003246AE">
        <w:t>MATLAB</w:t>
      </w:r>
      <w:r>
        <w:t xml:space="preserve"> implementation of this model, along with code to perform simulations and generate plots for the output is included in the script ‘models/</w:t>
      </w:r>
      <w:proofErr w:type="spellStart"/>
      <w:r>
        <w:t>BirthDeath.m</w:t>
      </w:r>
      <w:proofErr w:type="spellEnd"/>
      <w:r>
        <w:t xml:space="preserve">’, and a </w:t>
      </w:r>
      <w:r w:rsidR="003D7B44">
        <w:t>Python</w:t>
      </w:r>
      <w:r>
        <w:t xml:space="preserve"> implementation of the same in ‘models/BirthDeath.py’.  </w:t>
      </w:r>
    </w:p>
    <w:p w14:paraId="28752692" w14:textId="77777777" w:rsidR="00010649" w:rsidRDefault="00010649" w:rsidP="00E141EE"/>
    <w:p w14:paraId="3F0160DC" w14:textId="0D5464EA" w:rsidR="00942A01" w:rsidRDefault="00010649" w:rsidP="00942A01">
      <w:pPr>
        <w:pStyle w:val="Heading1"/>
      </w:pPr>
      <w:bookmarkStart w:id="22" w:name="_Toc282602826"/>
      <w:r>
        <w:t>R</w:t>
      </w:r>
      <w:r w:rsidR="00942A01" w:rsidRPr="00726CFA">
        <w:t>eferences</w:t>
      </w:r>
      <w:bookmarkEnd w:id="22"/>
    </w:p>
    <w:p w14:paraId="32EDB489" w14:textId="77777777" w:rsidR="000059DB" w:rsidRDefault="000059DB" w:rsidP="000059DB"/>
    <w:p w14:paraId="6433B2BA" w14:textId="77777777" w:rsidR="000059DB" w:rsidRPr="00E4625A" w:rsidRDefault="008C1421" w:rsidP="00010649">
      <w:pPr>
        <w:pStyle w:val="ListParagraph"/>
        <w:numPr>
          <w:ilvl w:val="0"/>
          <w:numId w:val="20"/>
        </w:numPr>
      </w:pPr>
      <w:hyperlink r:id="rId8" w:history="1">
        <w:r w:rsidR="000059DB" w:rsidRPr="00E4625A">
          <w:rPr>
            <w:rStyle w:val="Hyperlink"/>
          </w:rPr>
          <w:t>http://sourceforge.net/projects/blitz/</w:t>
        </w:r>
      </w:hyperlink>
      <w:r w:rsidR="000059DB" w:rsidRPr="00E4625A">
        <w:t xml:space="preserve">.  </w:t>
      </w:r>
    </w:p>
    <w:p w14:paraId="4CBC06BA" w14:textId="46D2FFA0" w:rsidR="00E4625A" w:rsidRPr="00E4625A" w:rsidRDefault="00E4625A" w:rsidP="00010649">
      <w:pPr>
        <w:pStyle w:val="ListParagraph"/>
        <w:numPr>
          <w:ilvl w:val="0"/>
          <w:numId w:val="20"/>
        </w:numPr>
      </w:pPr>
      <w:r w:rsidRPr="00E4625A">
        <w:rPr>
          <w:rFonts w:ascii="Helvetica" w:hAnsi="Helvetica" w:cs="Helvetica"/>
          <w:color w:val="000000"/>
          <w:sz w:val="22"/>
          <w:szCs w:val="22"/>
        </w:rPr>
        <w:t>Michal</w:t>
      </w:r>
      <w:r w:rsidRPr="00E4625A">
        <w:rPr>
          <w:rFonts w:ascii="Apple Symbols" w:hAnsi="Apple Symbols" w:cs="Apple Symbols"/>
          <w:color w:val="000000"/>
          <w:sz w:val="22"/>
          <w:szCs w:val="22"/>
        </w:rPr>
        <w:t>􏰐</w:t>
      </w:r>
      <w:r w:rsidRPr="00E4625A">
        <w:rPr>
          <w:rFonts w:ascii="Helvetica" w:hAnsi="Helvetica" w:cs="Helvetica"/>
          <w:color w:val="000000"/>
          <w:sz w:val="22"/>
          <w:szCs w:val="22"/>
        </w:rPr>
        <w:t xml:space="preserve"> </w:t>
      </w:r>
      <w:proofErr w:type="spellStart"/>
      <w:r w:rsidRPr="00E4625A">
        <w:rPr>
          <w:rFonts w:ascii="Helvetica" w:hAnsi="Helvetica" w:cs="Helvetica"/>
          <w:color w:val="000000"/>
          <w:sz w:val="22"/>
          <w:szCs w:val="22"/>
        </w:rPr>
        <w:t>Komorowski</w:t>
      </w:r>
      <w:proofErr w:type="spellEnd"/>
      <w:r w:rsidRPr="00E4625A">
        <w:rPr>
          <w:rFonts w:ascii="Helvetica" w:hAnsi="Helvetica" w:cs="Helvetica"/>
          <w:color w:val="000000"/>
          <w:sz w:val="22"/>
          <w:szCs w:val="22"/>
        </w:rPr>
        <w:t xml:space="preserve">, </w:t>
      </w:r>
      <w:proofErr w:type="spellStart"/>
      <w:r w:rsidRPr="00E4625A">
        <w:rPr>
          <w:rFonts w:ascii="Helvetica" w:hAnsi="Helvetica" w:cs="Helvetica"/>
          <w:color w:val="000000"/>
          <w:sz w:val="22"/>
          <w:szCs w:val="22"/>
        </w:rPr>
        <w:t>Barbel</w:t>
      </w:r>
      <w:proofErr w:type="spellEnd"/>
      <w:r w:rsidRPr="00E4625A">
        <w:rPr>
          <w:rFonts w:ascii="Helvetica" w:hAnsi="Helvetica" w:cs="Helvetica"/>
          <w:color w:val="000000"/>
          <w:sz w:val="22"/>
          <w:szCs w:val="22"/>
        </w:rPr>
        <w:t xml:space="preserve"> </w:t>
      </w:r>
      <w:proofErr w:type="spellStart"/>
      <w:r w:rsidRPr="00E4625A">
        <w:rPr>
          <w:rFonts w:ascii="Helvetica" w:hAnsi="Helvetica" w:cs="Helvetica"/>
          <w:color w:val="000000"/>
          <w:sz w:val="22"/>
          <w:szCs w:val="22"/>
        </w:rPr>
        <w:t>Finkenstadt</w:t>
      </w:r>
      <w:proofErr w:type="spellEnd"/>
      <w:r w:rsidRPr="00E4625A">
        <w:rPr>
          <w:rFonts w:ascii="Helvetica" w:hAnsi="Helvetica" w:cs="Helvetica"/>
          <w:color w:val="000000"/>
          <w:sz w:val="22"/>
          <w:szCs w:val="22"/>
        </w:rPr>
        <w:t>, Claire V Harper, and David A Rand. Bayesian inference of biochemical kinetic parameters using the linear noise approximation. BMC bioinformatics, 10(1)</w:t>
      </w:r>
      <w:proofErr w:type="gramStart"/>
      <w:r w:rsidRPr="00E4625A">
        <w:rPr>
          <w:rFonts w:ascii="Helvetica" w:hAnsi="Helvetica" w:cs="Helvetica"/>
          <w:color w:val="000000"/>
          <w:sz w:val="22"/>
          <w:szCs w:val="22"/>
        </w:rPr>
        <w:t>:343</w:t>
      </w:r>
      <w:proofErr w:type="gramEnd"/>
      <w:r w:rsidRPr="00E4625A">
        <w:rPr>
          <w:rFonts w:ascii="Helvetica" w:hAnsi="Helvetica" w:cs="Helvetica"/>
          <w:color w:val="000000"/>
          <w:sz w:val="22"/>
          <w:szCs w:val="22"/>
        </w:rPr>
        <w:t>, 2009.</w:t>
      </w:r>
    </w:p>
    <w:p w14:paraId="0CA92D20" w14:textId="50A0C1E5" w:rsidR="00E4625A" w:rsidRPr="00E4625A" w:rsidRDefault="00E4625A" w:rsidP="00010649">
      <w:pPr>
        <w:pStyle w:val="ListParagraph"/>
        <w:numPr>
          <w:ilvl w:val="0"/>
          <w:numId w:val="20"/>
        </w:numPr>
      </w:pPr>
      <w:r w:rsidRPr="00E4625A">
        <w:rPr>
          <w:rFonts w:ascii="Helvetica" w:hAnsi="Helvetica" w:cs="Helvetica"/>
          <w:color w:val="000000"/>
          <w:sz w:val="22"/>
          <w:szCs w:val="22"/>
        </w:rPr>
        <w:t>Michal</w:t>
      </w:r>
      <w:r w:rsidRPr="00E4625A">
        <w:rPr>
          <w:rFonts w:ascii="Helvetica" w:hAnsi="Helvetica" w:cs="Helvetica"/>
          <w:color w:val="000000"/>
          <w:sz w:val="22"/>
          <w:szCs w:val="22"/>
        </w:rPr>
        <w:t xml:space="preserve"> </w:t>
      </w:r>
      <w:proofErr w:type="spellStart"/>
      <w:r w:rsidRPr="00E4625A">
        <w:rPr>
          <w:rFonts w:ascii="Helvetica" w:hAnsi="Helvetica" w:cs="Helvetica"/>
          <w:color w:val="000000"/>
          <w:sz w:val="22"/>
          <w:szCs w:val="22"/>
        </w:rPr>
        <w:t>Komorowski</w:t>
      </w:r>
      <w:proofErr w:type="spellEnd"/>
      <w:r w:rsidRPr="00E4625A">
        <w:rPr>
          <w:rFonts w:ascii="Helvetica" w:hAnsi="Helvetica" w:cs="Helvetica"/>
          <w:color w:val="000000"/>
          <w:sz w:val="22"/>
          <w:szCs w:val="22"/>
        </w:rPr>
        <w:t>, Maria J Costa, David A Rand, an</w:t>
      </w:r>
      <w:r w:rsidRPr="00E4625A">
        <w:rPr>
          <w:rFonts w:ascii="Helvetica" w:hAnsi="Helvetica" w:cs="Helvetica"/>
          <w:color w:val="000000"/>
          <w:sz w:val="22"/>
          <w:szCs w:val="22"/>
        </w:rPr>
        <w:t xml:space="preserve">d Michael P H </w:t>
      </w:r>
      <w:proofErr w:type="spellStart"/>
      <w:r w:rsidRPr="00E4625A">
        <w:rPr>
          <w:rFonts w:ascii="Helvetica" w:hAnsi="Helvetica" w:cs="Helvetica"/>
          <w:color w:val="000000"/>
          <w:sz w:val="22"/>
          <w:szCs w:val="22"/>
        </w:rPr>
        <w:t>Stumpf</w:t>
      </w:r>
      <w:proofErr w:type="spellEnd"/>
      <w:r w:rsidRPr="00E4625A">
        <w:rPr>
          <w:rFonts w:ascii="Helvetica" w:hAnsi="Helvetica" w:cs="Helvetica"/>
          <w:color w:val="000000"/>
          <w:sz w:val="22"/>
          <w:szCs w:val="22"/>
        </w:rPr>
        <w:t>. Sensitiv</w:t>
      </w:r>
      <w:r w:rsidRPr="00E4625A">
        <w:rPr>
          <w:rFonts w:ascii="Helvetica" w:hAnsi="Helvetica" w:cs="Helvetica"/>
          <w:color w:val="000000"/>
          <w:sz w:val="22"/>
          <w:szCs w:val="22"/>
        </w:rPr>
        <w:t xml:space="preserve">ity, robustness, and </w:t>
      </w:r>
      <w:proofErr w:type="spellStart"/>
      <w:r w:rsidRPr="00E4625A">
        <w:rPr>
          <w:rFonts w:ascii="Helvetica" w:hAnsi="Helvetica" w:cs="Helvetica"/>
          <w:color w:val="000000"/>
          <w:sz w:val="22"/>
          <w:szCs w:val="22"/>
        </w:rPr>
        <w:t>identifiability</w:t>
      </w:r>
      <w:proofErr w:type="spellEnd"/>
      <w:r w:rsidRPr="00E4625A">
        <w:rPr>
          <w:rFonts w:ascii="Helvetica" w:hAnsi="Helvetica" w:cs="Helvetica"/>
          <w:color w:val="000000"/>
          <w:sz w:val="22"/>
          <w:szCs w:val="22"/>
        </w:rPr>
        <w:t xml:space="preserve"> in stochastic chemical kinetics models. Proceedings of the National Academy of Sciences, 108(21)</w:t>
      </w:r>
      <w:proofErr w:type="gramStart"/>
      <w:r w:rsidRPr="00E4625A">
        <w:rPr>
          <w:rFonts w:ascii="Helvetica" w:hAnsi="Helvetica" w:cs="Helvetica"/>
          <w:color w:val="000000"/>
          <w:sz w:val="22"/>
          <w:szCs w:val="22"/>
        </w:rPr>
        <w:t>:8645</w:t>
      </w:r>
      <w:proofErr w:type="gramEnd"/>
      <w:r w:rsidRPr="00E4625A">
        <w:rPr>
          <w:rFonts w:ascii="Helvetica" w:hAnsi="Helvetica" w:cs="Helvetica"/>
          <w:color w:val="000000"/>
          <w:sz w:val="22"/>
          <w:szCs w:val="22"/>
        </w:rPr>
        <w:t>–8650, May 2011.</w:t>
      </w:r>
    </w:p>
    <w:p w14:paraId="7C3E56DF" w14:textId="77777777" w:rsidR="00E4625A" w:rsidRPr="00010649" w:rsidRDefault="00E4625A" w:rsidP="00E4625A">
      <w:pPr>
        <w:pStyle w:val="ListParagraph"/>
        <w:rPr>
          <w:highlight w:val="yellow"/>
        </w:rPr>
      </w:pPr>
    </w:p>
    <w:p w14:paraId="37B88433" w14:textId="77777777" w:rsidR="00A0724F" w:rsidRPr="000059DB" w:rsidRDefault="00A0724F" w:rsidP="000059DB">
      <w:bookmarkStart w:id="23" w:name="_GoBack"/>
      <w:bookmarkEnd w:id="23"/>
    </w:p>
    <w:sectPr w:rsidR="00A0724F" w:rsidRPr="000059DB" w:rsidSect="00B10EE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5A5"/>
    <w:multiLevelType w:val="hybridMultilevel"/>
    <w:tmpl w:val="34AA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6562E"/>
    <w:multiLevelType w:val="hybridMultilevel"/>
    <w:tmpl w:val="C9A69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3022B"/>
    <w:multiLevelType w:val="hybridMultilevel"/>
    <w:tmpl w:val="BC28F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B28CE"/>
    <w:multiLevelType w:val="hybridMultilevel"/>
    <w:tmpl w:val="2482F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24818"/>
    <w:multiLevelType w:val="hybridMultilevel"/>
    <w:tmpl w:val="10D28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010D42"/>
    <w:multiLevelType w:val="hybridMultilevel"/>
    <w:tmpl w:val="7FFE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8A0AA3"/>
    <w:multiLevelType w:val="hybridMultilevel"/>
    <w:tmpl w:val="9A58B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8B02B4"/>
    <w:multiLevelType w:val="hybridMultilevel"/>
    <w:tmpl w:val="A12C8886"/>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nsid w:val="3AC12FFE"/>
    <w:multiLevelType w:val="hybridMultilevel"/>
    <w:tmpl w:val="08B8C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17817"/>
    <w:multiLevelType w:val="hybridMultilevel"/>
    <w:tmpl w:val="C6AE87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0B5FCB"/>
    <w:multiLevelType w:val="hybridMultilevel"/>
    <w:tmpl w:val="654C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9F3A31"/>
    <w:multiLevelType w:val="hybridMultilevel"/>
    <w:tmpl w:val="37A8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5C695B"/>
    <w:multiLevelType w:val="multilevel"/>
    <w:tmpl w:val="10D289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FAD2BB3"/>
    <w:multiLevelType w:val="hybridMultilevel"/>
    <w:tmpl w:val="35568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651487"/>
    <w:multiLevelType w:val="hybridMultilevel"/>
    <w:tmpl w:val="6B46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FF088F"/>
    <w:multiLevelType w:val="hybridMultilevel"/>
    <w:tmpl w:val="3F5A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3C79FB"/>
    <w:multiLevelType w:val="hybridMultilevel"/>
    <w:tmpl w:val="E6EE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0C09C0"/>
    <w:multiLevelType w:val="hybridMultilevel"/>
    <w:tmpl w:val="83D89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FC78E9"/>
    <w:multiLevelType w:val="hybridMultilevel"/>
    <w:tmpl w:val="8B8E6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C32B9A"/>
    <w:multiLevelType w:val="hybridMultilevel"/>
    <w:tmpl w:val="B9628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C356B"/>
    <w:multiLevelType w:val="hybridMultilevel"/>
    <w:tmpl w:val="10A4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3"/>
  </w:num>
  <w:num w:numId="4">
    <w:abstractNumId w:val="15"/>
  </w:num>
  <w:num w:numId="5">
    <w:abstractNumId w:val="11"/>
  </w:num>
  <w:num w:numId="6">
    <w:abstractNumId w:val="3"/>
  </w:num>
  <w:num w:numId="7">
    <w:abstractNumId w:val="9"/>
  </w:num>
  <w:num w:numId="8">
    <w:abstractNumId w:val="4"/>
  </w:num>
  <w:num w:numId="9">
    <w:abstractNumId w:val="7"/>
  </w:num>
  <w:num w:numId="10">
    <w:abstractNumId w:val="10"/>
  </w:num>
  <w:num w:numId="11">
    <w:abstractNumId w:val="8"/>
  </w:num>
  <w:num w:numId="12">
    <w:abstractNumId w:val="12"/>
  </w:num>
  <w:num w:numId="13">
    <w:abstractNumId w:val="20"/>
  </w:num>
  <w:num w:numId="14">
    <w:abstractNumId w:val="0"/>
  </w:num>
  <w:num w:numId="15">
    <w:abstractNumId w:val="1"/>
  </w:num>
  <w:num w:numId="16">
    <w:abstractNumId w:val="18"/>
  </w:num>
  <w:num w:numId="17">
    <w:abstractNumId w:val="17"/>
  </w:num>
  <w:num w:numId="18">
    <w:abstractNumId w:val="6"/>
  </w:num>
  <w:num w:numId="19">
    <w:abstractNumId w:val="2"/>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A01"/>
    <w:rsid w:val="000059DB"/>
    <w:rsid w:val="00007BED"/>
    <w:rsid w:val="00010649"/>
    <w:rsid w:val="00045CDB"/>
    <w:rsid w:val="000E72BB"/>
    <w:rsid w:val="001D4F61"/>
    <w:rsid w:val="001E7B10"/>
    <w:rsid w:val="00236A18"/>
    <w:rsid w:val="002F2AFA"/>
    <w:rsid w:val="002F34FE"/>
    <w:rsid w:val="003246AE"/>
    <w:rsid w:val="00346157"/>
    <w:rsid w:val="003A383E"/>
    <w:rsid w:val="003C653D"/>
    <w:rsid w:val="003C766F"/>
    <w:rsid w:val="003D7B44"/>
    <w:rsid w:val="003E5672"/>
    <w:rsid w:val="0046551A"/>
    <w:rsid w:val="004C3C9D"/>
    <w:rsid w:val="005433E7"/>
    <w:rsid w:val="00652956"/>
    <w:rsid w:val="00675CED"/>
    <w:rsid w:val="006B4C46"/>
    <w:rsid w:val="007217E6"/>
    <w:rsid w:val="00726CFA"/>
    <w:rsid w:val="00734000"/>
    <w:rsid w:val="00754348"/>
    <w:rsid w:val="00790472"/>
    <w:rsid w:val="00794861"/>
    <w:rsid w:val="007F1F2B"/>
    <w:rsid w:val="0083258F"/>
    <w:rsid w:val="008C1421"/>
    <w:rsid w:val="008D391D"/>
    <w:rsid w:val="009008B1"/>
    <w:rsid w:val="00901F51"/>
    <w:rsid w:val="00942A01"/>
    <w:rsid w:val="0099256E"/>
    <w:rsid w:val="009A278E"/>
    <w:rsid w:val="009C31EB"/>
    <w:rsid w:val="009E527D"/>
    <w:rsid w:val="00A0724F"/>
    <w:rsid w:val="00AB43AC"/>
    <w:rsid w:val="00B10EE3"/>
    <w:rsid w:val="00B45C0C"/>
    <w:rsid w:val="00BA43D4"/>
    <w:rsid w:val="00BB04CF"/>
    <w:rsid w:val="00C15F82"/>
    <w:rsid w:val="00C21D58"/>
    <w:rsid w:val="00C5124E"/>
    <w:rsid w:val="00CA2A1C"/>
    <w:rsid w:val="00CD141C"/>
    <w:rsid w:val="00CE2864"/>
    <w:rsid w:val="00D11F74"/>
    <w:rsid w:val="00D15B16"/>
    <w:rsid w:val="00D17369"/>
    <w:rsid w:val="00D25981"/>
    <w:rsid w:val="00D445A9"/>
    <w:rsid w:val="00D5031F"/>
    <w:rsid w:val="00D515C6"/>
    <w:rsid w:val="00DF0BF0"/>
    <w:rsid w:val="00E141EE"/>
    <w:rsid w:val="00E4625A"/>
    <w:rsid w:val="00E6693F"/>
    <w:rsid w:val="00EE2F8C"/>
    <w:rsid w:val="00EE41B1"/>
    <w:rsid w:val="00EF120F"/>
    <w:rsid w:val="00F41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0704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2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9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59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B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2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9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598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C31EB"/>
    <w:pPr>
      <w:ind w:left="720"/>
      <w:contextualSpacing/>
    </w:pPr>
  </w:style>
  <w:style w:type="character" w:styleId="Hyperlink">
    <w:name w:val="Hyperlink"/>
    <w:basedOn w:val="DefaultParagraphFont"/>
    <w:uiPriority w:val="99"/>
    <w:unhideWhenUsed/>
    <w:rsid w:val="000059DB"/>
    <w:rPr>
      <w:color w:val="0000FF" w:themeColor="hyperlink"/>
      <w:u w:val="single"/>
    </w:rPr>
  </w:style>
  <w:style w:type="character" w:styleId="FollowedHyperlink">
    <w:name w:val="FollowedHyperlink"/>
    <w:basedOn w:val="DefaultParagraphFont"/>
    <w:uiPriority w:val="99"/>
    <w:semiHidden/>
    <w:unhideWhenUsed/>
    <w:rsid w:val="000059DB"/>
    <w:rPr>
      <w:color w:val="800080" w:themeColor="followedHyperlink"/>
      <w:u w:val="single"/>
    </w:rPr>
  </w:style>
  <w:style w:type="character" w:customStyle="1" w:styleId="Heading5Char">
    <w:name w:val="Heading 5 Char"/>
    <w:basedOn w:val="DefaultParagraphFont"/>
    <w:link w:val="Heading5"/>
    <w:uiPriority w:val="9"/>
    <w:rsid w:val="00D15B16"/>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D17369"/>
    <w:pPr>
      <w:spacing w:before="120"/>
    </w:pPr>
    <w:rPr>
      <w:b/>
      <w:sz w:val="22"/>
      <w:szCs w:val="22"/>
    </w:rPr>
  </w:style>
  <w:style w:type="paragraph" w:styleId="TOC2">
    <w:name w:val="toc 2"/>
    <w:basedOn w:val="Normal"/>
    <w:next w:val="Normal"/>
    <w:autoRedefine/>
    <w:uiPriority w:val="39"/>
    <w:unhideWhenUsed/>
    <w:rsid w:val="00D17369"/>
    <w:pPr>
      <w:ind w:left="240"/>
    </w:pPr>
    <w:rPr>
      <w:i/>
      <w:sz w:val="22"/>
      <w:szCs w:val="22"/>
    </w:rPr>
  </w:style>
  <w:style w:type="paragraph" w:styleId="TOC3">
    <w:name w:val="toc 3"/>
    <w:basedOn w:val="Normal"/>
    <w:next w:val="Normal"/>
    <w:autoRedefine/>
    <w:uiPriority w:val="39"/>
    <w:unhideWhenUsed/>
    <w:rsid w:val="00D17369"/>
    <w:pPr>
      <w:ind w:left="480"/>
    </w:pPr>
    <w:rPr>
      <w:sz w:val="22"/>
      <w:szCs w:val="22"/>
    </w:rPr>
  </w:style>
  <w:style w:type="paragraph" w:styleId="TOC4">
    <w:name w:val="toc 4"/>
    <w:basedOn w:val="Normal"/>
    <w:next w:val="Normal"/>
    <w:autoRedefine/>
    <w:uiPriority w:val="39"/>
    <w:unhideWhenUsed/>
    <w:rsid w:val="00D17369"/>
    <w:pPr>
      <w:ind w:left="720"/>
    </w:pPr>
    <w:rPr>
      <w:sz w:val="20"/>
      <w:szCs w:val="20"/>
    </w:rPr>
  </w:style>
  <w:style w:type="paragraph" w:styleId="TOC5">
    <w:name w:val="toc 5"/>
    <w:basedOn w:val="Normal"/>
    <w:next w:val="Normal"/>
    <w:autoRedefine/>
    <w:uiPriority w:val="39"/>
    <w:unhideWhenUsed/>
    <w:rsid w:val="00D17369"/>
    <w:pPr>
      <w:ind w:left="960"/>
    </w:pPr>
    <w:rPr>
      <w:sz w:val="20"/>
      <w:szCs w:val="20"/>
    </w:rPr>
  </w:style>
  <w:style w:type="paragraph" w:styleId="TOC6">
    <w:name w:val="toc 6"/>
    <w:basedOn w:val="Normal"/>
    <w:next w:val="Normal"/>
    <w:autoRedefine/>
    <w:uiPriority w:val="39"/>
    <w:unhideWhenUsed/>
    <w:rsid w:val="00D17369"/>
    <w:pPr>
      <w:ind w:left="1200"/>
    </w:pPr>
    <w:rPr>
      <w:sz w:val="20"/>
      <w:szCs w:val="20"/>
    </w:rPr>
  </w:style>
  <w:style w:type="paragraph" w:styleId="TOC7">
    <w:name w:val="toc 7"/>
    <w:basedOn w:val="Normal"/>
    <w:next w:val="Normal"/>
    <w:autoRedefine/>
    <w:uiPriority w:val="39"/>
    <w:unhideWhenUsed/>
    <w:rsid w:val="00D17369"/>
    <w:pPr>
      <w:ind w:left="1440"/>
    </w:pPr>
    <w:rPr>
      <w:sz w:val="20"/>
      <w:szCs w:val="20"/>
    </w:rPr>
  </w:style>
  <w:style w:type="paragraph" w:styleId="TOC8">
    <w:name w:val="toc 8"/>
    <w:basedOn w:val="Normal"/>
    <w:next w:val="Normal"/>
    <w:autoRedefine/>
    <w:uiPriority w:val="39"/>
    <w:unhideWhenUsed/>
    <w:rsid w:val="00D17369"/>
    <w:pPr>
      <w:ind w:left="1680"/>
    </w:pPr>
    <w:rPr>
      <w:sz w:val="20"/>
      <w:szCs w:val="20"/>
    </w:rPr>
  </w:style>
  <w:style w:type="paragraph" w:styleId="TOC9">
    <w:name w:val="toc 9"/>
    <w:basedOn w:val="Normal"/>
    <w:next w:val="Normal"/>
    <w:autoRedefine/>
    <w:uiPriority w:val="39"/>
    <w:unhideWhenUsed/>
    <w:rsid w:val="00D17369"/>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2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9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59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B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2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9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598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C31EB"/>
    <w:pPr>
      <w:ind w:left="720"/>
      <w:contextualSpacing/>
    </w:pPr>
  </w:style>
  <w:style w:type="character" w:styleId="Hyperlink">
    <w:name w:val="Hyperlink"/>
    <w:basedOn w:val="DefaultParagraphFont"/>
    <w:uiPriority w:val="99"/>
    <w:unhideWhenUsed/>
    <w:rsid w:val="000059DB"/>
    <w:rPr>
      <w:color w:val="0000FF" w:themeColor="hyperlink"/>
      <w:u w:val="single"/>
    </w:rPr>
  </w:style>
  <w:style w:type="character" w:styleId="FollowedHyperlink">
    <w:name w:val="FollowedHyperlink"/>
    <w:basedOn w:val="DefaultParagraphFont"/>
    <w:uiPriority w:val="99"/>
    <w:semiHidden/>
    <w:unhideWhenUsed/>
    <w:rsid w:val="000059DB"/>
    <w:rPr>
      <w:color w:val="800080" w:themeColor="followedHyperlink"/>
      <w:u w:val="single"/>
    </w:rPr>
  </w:style>
  <w:style w:type="character" w:customStyle="1" w:styleId="Heading5Char">
    <w:name w:val="Heading 5 Char"/>
    <w:basedOn w:val="DefaultParagraphFont"/>
    <w:link w:val="Heading5"/>
    <w:uiPriority w:val="9"/>
    <w:rsid w:val="00D15B16"/>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D17369"/>
    <w:pPr>
      <w:spacing w:before="120"/>
    </w:pPr>
    <w:rPr>
      <w:b/>
      <w:sz w:val="22"/>
      <w:szCs w:val="22"/>
    </w:rPr>
  </w:style>
  <w:style w:type="paragraph" w:styleId="TOC2">
    <w:name w:val="toc 2"/>
    <w:basedOn w:val="Normal"/>
    <w:next w:val="Normal"/>
    <w:autoRedefine/>
    <w:uiPriority w:val="39"/>
    <w:unhideWhenUsed/>
    <w:rsid w:val="00D17369"/>
    <w:pPr>
      <w:ind w:left="240"/>
    </w:pPr>
    <w:rPr>
      <w:i/>
      <w:sz w:val="22"/>
      <w:szCs w:val="22"/>
    </w:rPr>
  </w:style>
  <w:style w:type="paragraph" w:styleId="TOC3">
    <w:name w:val="toc 3"/>
    <w:basedOn w:val="Normal"/>
    <w:next w:val="Normal"/>
    <w:autoRedefine/>
    <w:uiPriority w:val="39"/>
    <w:unhideWhenUsed/>
    <w:rsid w:val="00D17369"/>
    <w:pPr>
      <w:ind w:left="480"/>
    </w:pPr>
    <w:rPr>
      <w:sz w:val="22"/>
      <w:szCs w:val="22"/>
    </w:rPr>
  </w:style>
  <w:style w:type="paragraph" w:styleId="TOC4">
    <w:name w:val="toc 4"/>
    <w:basedOn w:val="Normal"/>
    <w:next w:val="Normal"/>
    <w:autoRedefine/>
    <w:uiPriority w:val="39"/>
    <w:unhideWhenUsed/>
    <w:rsid w:val="00D17369"/>
    <w:pPr>
      <w:ind w:left="720"/>
    </w:pPr>
    <w:rPr>
      <w:sz w:val="20"/>
      <w:szCs w:val="20"/>
    </w:rPr>
  </w:style>
  <w:style w:type="paragraph" w:styleId="TOC5">
    <w:name w:val="toc 5"/>
    <w:basedOn w:val="Normal"/>
    <w:next w:val="Normal"/>
    <w:autoRedefine/>
    <w:uiPriority w:val="39"/>
    <w:unhideWhenUsed/>
    <w:rsid w:val="00D17369"/>
    <w:pPr>
      <w:ind w:left="960"/>
    </w:pPr>
    <w:rPr>
      <w:sz w:val="20"/>
      <w:szCs w:val="20"/>
    </w:rPr>
  </w:style>
  <w:style w:type="paragraph" w:styleId="TOC6">
    <w:name w:val="toc 6"/>
    <w:basedOn w:val="Normal"/>
    <w:next w:val="Normal"/>
    <w:autoRedefine/>
    <w:uiPriority w:val="39"/>
    <w:unhideWhenUsed/>
    <w:rsid w:val="00D17369"/>
    <w:pPr>
      <w:ind w:left="1200"/>
    </w:pPr>
    <w:rPr>
      <w:sz w:val="20"/>
      <w:szCs w:val="20"/>
    </w:rPr>
  </w:style>
  <w:style w:type="paragraph" w:styleId="TOC7">
    <w:name w:val="toc 7"/>
    <w:basedOn w:val="Normal"/>
    <w:next w:val="Normal"/>
    <w:autoRedefine/>
    <w:uiPriority w:val="39"/>
    <w:unhideWhenUsed/>
    <w:rsid w:val="00D17369"/>
    <w:pPr>
      <w:ind w:left="1440"/>
    </w:pPr>
    <w:rPr>
      <w:sz w:val="20"/>
      <w:szCs w:val="20"/>
    </w:rPr>
  </w:style>
  <w:style w:type="paragraph" w:styleId="TOC8">
    <w:name w:val="toc 8"/>
    <w:basedOn w:val="Normal"/>
    <w:next w:val="Normal"/>
    <w:autoRedefine/>
    <w:uiPriority w:val="39"/>
    <w:unhideWhenUsed/>
    <w:rsid w:val="00D17369"/>
    <w:pPr>
      <w:ind w:left="1680"/>
    </w:pPr>
    <w:rPr>
      <w:sz w:val="20"/>
      <w:szCs w:val="20"/>
    </w:rPr>
  </w:style>
  <w:style w:type="paragraph" w:styleId="TOC9">
    <w:name w:val="toc 9"/>
    <w:basedOn w:val="Normal"/>
    <w:next w:val="Normal"/>
    <w:autoRedefine/>
    <w:uiPriority w:val="39"/>
    <w:unhideWhenUsed/>
    <w:rsid w:val="00D1736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727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urceforge.net" TargetMode="External"/><Relationship Id="rId7" Type="http://schemas.openxmlformats.org/officeDocument/2006/relationships/hyperlink" Target="http://computation.llnl.gov/casc/sundials/main.html" TargetMode="External"/><Relationship Id="rId8" Type="http://schemas.openxmlformats.org/officeDocument/2006/relationships/hyperlink" Target="http://sourceforge.net/projects/blitz/"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3737</Words>
  <Characters>21307</Characters>
  <Application>Microsoft Macintosh Word</Application>
  <DocSecurity>0</DocSecurity>
  <Lines>177</Lines>
  <Paragraphs>49</Paragraphs>
  <ScaleCrop>false</ScaleCrop>
  <Company>Helmholtz Zentrum München</Company>
  <LinksUpToDate>false</LinksUpToDate>
  <CharactersWithSpaces>24995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Feigelman</dc:creator>
  <cp:keywords/>
  <dc:description/>
  <cp:lastModifiedBy>Justin Feigelman</cp:lastModifiedBy>
  <cp:revision>5</cp:revision>
  <dcterms:created xsi:type="dcterms:W3CDTF">2015-01-11T10:21:00Z</dcterms:created>
  <dcterms:modified xsi:type="dcterms:W3CDTF">2015-01-26T13:20:00Z</dcterms:modified>
</cp:coreProperties>
</file>