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MSc Project — Single Source of Truth</w:t>
      </w:r>
    </w:p>
    <w:p>
      <w:r>
        <w:rPr>
          <w:b/>
        </w:rPr>
        <w:t>Project:</w:t>
      </w:r>
      <w:r>
        <w:t xml:space="preserve"> AI-Driven Weather Forecasting and Crop Recommendation System for Anuradhapura District</w:t>
      </w:r>
    </w:p>
    <w:p>
      <w:r>
        <w:rPr>
          <w:b/>
        </w:rPr>
        <w:t>Document ID:</w:t>
      </w:r>
      <w:r>
        <w:t xml:space="preserve"> SOT-001 | </w:t>
      </w:r>
      <w:r>
        <w:rPr>
          <w:b/>
        </w:rPr>
        <w:t>Version:</w:t>
      </w:r>
      <w:r>
        <w:t xml:space="preserve"> 1.0 (working baseline) | </w:t>
      </w:r>
      <w:r>
        <w:rPr>
          <w:b/>
        </w:rPr>
        <w:t>Date:</w:t>
      </w:r>
      <w:r>
        <w:t xml:space="preserve"> 17 October 2026</w:t>
      </w:r>
    </w:p>
    <w:p>
      <w:r>
        <w:rPr>
          <w:b/>
        </w:rPr>
        <w:t>Status:</w:t>
      </w:r>
      <w:r>
        <w:t xml:space="preserve"> DRAFT FOR RECONCILIATION — not an independently verified approved specification</w:t>
      </w:r>
    </w:p>
    <w:p>
      <w:r>
        <w:rPr>
          <w:b/>
        </w:rPr>
        <w:t>Intended use:</w:t>
      </w:r>
      <w:r>
        <w:t xml:space="preserve"> One reference for requirements, workflow implementation, QA, supervisor review and final MSc evaluation.</w:t>
      </w:r>
    </w:p>
    <w:p>
      <w:pPr>
        <w:ind w:left="230" w:right="115"/>
      </w:pPr>
      <w:r>
        <w:rPr>
          <w:b/>
          <w:i/>
          <w:color w:val="704318"/>
        </w:rPr>
        <w:t>Evidence boundary:</w:t>
      </w:r>
      <w:r>
        <w:rPr>
          <w:i/>
          <w:color w:val="704318"/>
        </w:rPr>
        <w:t xml:space="preserve"> This baseline consolidates information stated in the project discussions and Codex reports. The original signed-off proposal, exact approved diagrams, current repository contents and live application were not accessible for independent inspection when this document was created. 'Reported implemented' is not 'QA verified'; 'requested' is not 'supervisor approved'.</w:t>
      </w:r>
    </w:p>
    <w:p>
      <w:pPr>
        <w:pStyle w:val="Heading1"/>
        <w:keepNext/>
      </w:pPr>
      <w:r>
        <w:t>1. Product Requirements Document (PRD)</w:t>
      </w:r>
    </w:p>
    <w:p>
      <w:pPr>
        <w:pStyle w:val="Heading2"/>
        <w:keepNext/>
      </w:pPr>
      <w:r>
        <w:t>1.1 Problem and purpose</w:t>
      </w:r>
    </w:p>
    <w:p>
      <w:r>
        <w:t xml:space="preserve">Agricultural planning in Anuradhapura District benefits from accessible weather information and explainable crop decision support. The proposed system combines a short-horizon AI weather forecast with crop recommendation logic and, as a separately tracked requested extension, historical seasonal-climate exploration and crop-period guidance. It is </w:t>
      </w:r>
      <w:r>
        <w:rPr>
          <w:b/>
        </w:rPr>
        <w:t>decision support</w:t>
      </w:r>
      <w:r>
        <w:t>, not a guarantee of agronomic success or a substitute for agricultural expertise.</w:t>
      </w:r>
    </w:p>
    <w:p>
      <w:pPr>
        <w:pStyle w:val="Heading2"/>
        <w:keepNext/>
      </w:pPr>
      <w:r>
        <w:t>1.2 Project objective</w:t>
      </w:r>
    </w:p>
    <w:p>
      <w:r>
        <w:t>Design, develop and evaluate an integrated web application for Anuradhapura District that provides weather forecasts and explainable crop-related guidance using appropriately labelled weather, climate and agronomic evidence.</w:t>
      </w:r>
    </w:p>
    <w:p>
      <w:pPr>
        <w:pStyle w:val="Heading2"/>
        <w:keepNext/>
      </w:pPr>
      <w:r>
        <w:t>1.3 Geographic, crop and user scope</w:t>
      </w:r>
    </w:p>
    <w:p>
      <w:pPr>
        <w:pStyle w:val="ListBullet"/>
      </w:pPr>
      <w:r>
        <w:rPr>
          <w:b/>
        </w:rPr>
        <w:t>Geographic coverage:</w:t>
      </w:r>
      <w:r>
        <w:t xml:space="preserve"> Whole Anuradhapura District, Sri Lanka; no verified subdistrict or field-level precision.</w:t>
      </w:r>
    </w:p>
    <w:p>
      <w:pPr>
        <w:pStyle w:val="ListBullet"/>
      </w:pPr>
      <w:r>
        <w:rPr>
          <w:b/>
        </w:rPr>
        <w:t>Supported crops:</w:t>
      </w:r>
      <w:r>
        <w:t xml:space="preserve"> Paddy, Maize, Green Gram, Cowpea, Groundnut and Chilli.</w:t>
      </w:r>
    </w:p>
    <w:p>
      <w:pPr>
        <w:pStyle w:val="ListBullet"/>
      </w:pPr>
      <w:r>
        <w:rPr>
          <w:b/>
        </w:rPr>
        <w:t>User roles:</w:t>
      </w:r>
      <w:r>
        <w:t xml:space="preserve"> Public, Registered User, Agricultural Officer, Administrator.</w:t>
      </w:r>
    </w:p>
    <w:p>
      <w:pPr>
        <w:pStyle w:val="ListBullet"/>
      </w:pPr>
      <w:r>
        <w:rPr>
          <w:b/>
        </w:rPr>
        <w:t>Public access:</w:t>
      </w:r>
      <w:r>
        <w:t xml:space="preserve"> Weather and relevant crop-planning functions without compulsory registration.</w:t>
      </w:r>
    </w:p>
    <w:p>
      <w:pPr>
        <w:pStyle w:val="ListBullet"/>
      </w:pPr>
      <w:r>
        <w:rPr>
          <w:b/>
        </w:rPr>
        <w:t>Agricultural Officer:</w:t>
      </w:r>
      <w:r>
        <w:t xml:space="preserve"> Review/validation only when enabled and authorized; not unrestricted administration.</w:t>
      </w:r>
    </w:p>
    <w:p>
      <w:pPr>
        <w:pStyle w:val="ListBullet"/>
      </w:pPr>
      <w:r>
        <w:rPr>
          <w:b/>
        </w:rPr>
        <w:t>Languages:</w:t>
      </w:r>
      <w:r>
        <w:t xml:space="preserve"> Do not assume multilingual support is delivered; confirm against approved scope.</w:t>
      </w:r>
    </w:p>
    <w:p>
      <w:pPr>
        <w:pStyle w:val="Heading2"/>
        <w:keepNext/>
      </w:pPr>
      <w:r>
        <w:t>1.4 Product capabilities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ID</w:t>
            </w:r>
          </w:p>
        </w:tc>
        <w:tc>
          <w:tcPr>
            <w:tcW w:type="dxa" w:w="2469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Capability</w:t>
            </w:r>
          </w:p>
        </w:tc>
        <w:tc>
          <w:tcPr>
            <w:tcW w:type="dxa" w:w="2469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Expected user outcome</w:t>
            </w:r>
          </w:p>
        </w:tc>
        <w:tc>
          <w:tcPr>
            <w:tcW w:type="dxa" w:w="2469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Baseline classification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PRD-01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Seven-day AI weather forecast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View labelled rainfall, temperature and humidity forecast where enabled and operational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Original project capability; operational status requires verification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PRD-02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Explainable crop recommendation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View crops and explanations based on valid inputs and defensible crop requirements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Original project capability; scientific completeness unverified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PRD-03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Date range to crop candidates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Select a period up to 366 days and receive evidence-backed crop candidates, not invented suitability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User-requested extension; supervisor approval unverified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PRD-04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Crop to cultivation periods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Select one of six crops and see evidence-backed candidate periods with assumptions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User-requested extension; supervisor approval unverified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PRD-05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Role-based access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Appropriate public, registered, officer and administrator permissions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Project requirement; live behavior unverified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PRD-06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Recommendation history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Authorized access to stored history when feature enabled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Conditional feature, default disabled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PRD-07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Officer validation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Officer can review/validate recommendations when enabled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Conditional feature, default disabled; expert validation not yet evidenced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PRD-08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Scientific transparency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Show provenance, period, uncertainty and evidence status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Required for defensible decisions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1.5 Explicit exclusions and change control</w:t>
      </w:r>
    </w:p>
    <w:p>
      <w:r>
        <w:t xml:space="preserve">The initial agreed scope excludes NPK/organic-matter estimation, irrigation optimization, IoT, pests, prices, yield prediction, planting-time prediction, multilingual/native mobile apps, autonomous decisions and expansion beyond Anuradhapura. </w:t>
      </w:r>
      <w:r>
        <w:rPr>
          <w:b/>
        </w:rPr>
        <w:t>Crop-to-period planning and longer-term date-range recommendations must therefore be recorded as scope changes requiring supervisor confirmation</w:t>
      </w:r>
      <w:r>
        <w:t>, even though the user has asked for their implementation. They must not be described as previously approved without documentary evidence.</w:t>
      </w:r>
    </w:p>
    <w:p>
      <w:pPr>
        <w:pStyle w:val="Heading1"/>
        <w:keepNext/>
      </w:pPr>
      <w:r>
        <w:t>2. Software Requirements Specification (SRS)</w:t>
      </w:r>
    </w:p>
    <w:p>
      <w:pPr>
        <w:pStyle w:val="Heading2"/>
        <w:keepNext/>
      </w:pPr>
      <w:r>
        <w:t>2.1 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469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ID</w:t>
            </w:r>
          </w:p>
        </w:tc>
        <w:tc>
          <w:tcPr>
            <w:tcW w:type="dxa" w:w="2469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Requirement</w:t>
            </w:r>
          </w:p>
        </w:tc>
        <w:tc>
          <w:tcPr>
            <w:tcW w:type="dxa" w:w="2469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Acceptance criteria (observable)</w:t>
            </w:r>
          </w:p>
        </w:tc>
        <w:tc>
          <w:tcPr>
            <w:tcW w:type="dxa" w:w="2469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Priority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FR-01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Public landing and navigation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Unauthenticated user can reach public forecast and planning pages without privileged access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FR-02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Seven-day weather forecast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When integration is enabled and healthy, real request returns 7 dated predictions with correct variables and source/limitations; otherwise honest disabled/unavailable state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FR-03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Forecast data preparation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Operational pipeline uses 30 preceding days of rainfall, mean temperature and mean relative humidity; documents gaps and transformation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FR-04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Crop catalogue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UI and API support exactly the six in-scope crops, with stable identifiers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FR-05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Crop suitability engine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Explains factors, weights, optional soil handling, missing-factor renormalization and evidence limits; does not invent thresholds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FR-06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Date-range crop workflow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User chooses valid future dates (up to 366 days), submits, and receives real backend results for all six crops with explicit evidence tier, climate basis and caveats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Requested extension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FR-07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Crop-period workflow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User selects crop and search interval, receives candidate windows only where official calendar/requirements support them, otherwise clear evidence gap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Requested extension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FR-08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Date/input validation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Missing, reversed, past or &gt;366-day ranges are handled consistently in UI and API; invalid crop rejected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FR-09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Provenance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Result identifies whether LSTM forecast, historical climatology, crop calendar, or other evidence was used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FR-10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Authentication and authorization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Roles enforced by backend; public cannot perform privileged actions; no officer/admin self-registration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FR-11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Recommendation history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When enabled, authorized records can be viewed and retained under defined policy; when disabled, no misleading UI or unauthorized writes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Conditional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FR-12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Officer validation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When enabled, only authorized officer may review/validate; never present technical test as real expert validation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Conditional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FR-13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Administration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Existing approved admin functions accessible only to administrators; exact actions to be verified from approved design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Must / verify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FR-14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Error handling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API/service/data failures produce actionable, non-fabricated errors without secrets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FR-15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Responsive UI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Core flows usable on desktop, tablet and mobile viewports</w:t>
            </w:r>
          </w:p>
        </w:tc>
        <w:tc>
          <w:tcPr>
            <w:tcW w:type="dxa" w:w="246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Must</w:t>
            </w:r>
          </w:p>
        </w:tc>
      </w:tr>
      <w:tr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FR-16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Recommendation evidence status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Results distinguish calendar-supported candidate, climate-compatible candidate, assessed suitability, exploration-only, insufficient evidence and data unavailable</w:t>
            </w:r>
          </w:p>
        </w:tc>
        <w:tc>
          <w:tcPr>
            <w:tcW w:type="dxa" w:w="246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Must for extensions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Non-functional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ID</w:t>
            </w:r>
          </w:p>
        </w:tc>
        <w:tc>
          <w:tcPr>
            <w:tcW w:type="dxa" w:w="3293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Requirement</w:t>
            </w:r>
          </w:p>
        </w:tc>
        <w:tc>
          <w:tcPr>
            <w:tcW w:type="dxa" w:w="3293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Verification method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NFR-01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Backend authorization, input validation, secret redaction, no privilege escalation</w:t>
            </w:r>
          </w:p>
        </w:tc>
      </w:tr>
      <w:tr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NFR-02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Reliability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Graceful response to weather/API/AI/database unavailability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NFR-03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Usability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Public user can complete primary flows without assistance; meaningful labels and errors</w:t>
            </w:r>
          </w:p>
        </w:tc>
      </w:tr>
      <w:tr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NFR-04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Accessibility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Keyboard navigation, accessible labels and readable contrast; record actual findings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NFR-05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Traceability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Requirement ID links to workflow, diagram, implementation, test and evidence</w:t>
            </w:r>
          </w:p>
        </w:tc>
      </w:tr>
      <w:tr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NFR-06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Reproducibility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Dataset coverage, model version, feature preprocessing and source provenance recorded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NFR-07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Performance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Establish measured response-time baseline and agreed thresholds before declaring pass</w:t>
            </w:r>
          </w:p>
        </w:tc>
      </w:tr>
      <w:tr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NFR-08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Data integrity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Avoid unauthorized writes and protect stored user/recommendation records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NFR-09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Scientific integrity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 not extrapolate a 7-day LSTM into 3–12 month forecasts; do not claim unsupported suitability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Existing implementation and evidence — reported, not independently verified</w:t>
      </w:r>
    </w:p>
    <w:p>
      <w:pPr>
        <w:pStyle w:val="ListBullet"/>
      </w:pPr>
      <w:r>
        <w:rPr>
          <w:b/>
        </w:rPr>
        <w:t>Frontend:</w:t>
      </w:r>
      <w:r>
        <w:t xml:space="preserve"> Angular. </w:t>
      </w:r>
      <w:r>
        <w:rPr>
          <w:b/>
        </w:rPr>
        <w:t>Backend:</w:t>
      </w:r>
      <w:r>
        <w:t xml:space="preserve"> ASP.NET Core (Api/Application/Domain/Infrastructure). </w:t>
      </w:r>
      <w:r>
        <w:rPr>
          <w:b/>
        </w:rPr>
        <w:t>Database:</w:t>
      </w:r>
      <w:r>
        <w:t xml:space="preserve"> SQL Server. </w:t>
      </w:r>
      <w:r>
        <w:rPr>
          <w:b/>
        </w:rPr>
        <w:t>AI service:</w:t>
      </w:r>
      <w:r>
        <w:t xml:space="preserve"> Python FastAPI/TensorFlow LSTM.</w:t>
      </w:r>
    </w:p>
    <w:p>
      <w:pPr>
        <w:pStyle w:val="ListBullet"/>
      </w:pPr>
      <w:r>
        <w:rPr>
          <w:b/>
        </w:rPr>
        <w:t>Historical weather:</w:t>
      </w:r>
      <w:r>
        <w:t xml:space="preserve"> `docs/anuradhapura_weather_2010_2025_era5.csv`, reported coverage 2010-01-01 to 2025-12-31.</w:t>
      </w:r>
    </w:p>
    <w:p>
      <w:pPr>
        <w:pStyle w:val="ListBullet"/>
      </w:pPr>
      <w:r>
        <w:rPr>
          <w:b/>
        </w:rPr>
        <w:t>Operational weather:</w:t>
      </w:r>
      <w:r>
        <w:t xml:space="preserve"> Open-Meteo, reportedly last 30 days ending yesterday; operational compatibility and accuracy unverified.</w:t>
      </w:r>
    </w:p>
    <w:p>
      <w:pPr>
        <w:pStyle w:val="ListBullet"/>
      </w:pPr>
      <w:r>
        <w:rPr>
          <w:b/>
        </w:rPr>
        <w:t>Forecast:</w:t>
      </w:r>
      <w:r>
        <w:t xml:space="preserve"> LSTM 30-day input → 7-day output. Historical aggregate MAE 3.1633, RMSE 6.7294, baseline MAE 3.5835, RMSE 8.7379 were reported mixed-unit metrics; </w:t>
      </w:r>
      <w:r>
        <w:rPr>
          <w:b/>
        </w:rPr>
        <w:t>not</w:t>
      </w:r>
      <w:r>
        <w:t xml:space="preserve"> live accuracy or recommendation accuracy.</w:t>
      </w:r>
    </w:p>
    <w:p>
      <w:pPr>
        <w:pStyle w:val="ListBullet"/>
      </w:pPr>
      <w:r>
        <w:rPr>
          <w:b/>
        </w:rPr>
        <w:t>Crop scoring:</w:t>
      </w:r>
      <w:r>
        <w:t xml:space="preserve"> Weighted rainfall/temperature/RH and optional soil, missing-factor renormalization; nominal bands ≥80 Highly Suitable, ≥60 Suitable, ≥40 Moderately Suitable, below 40 Unsuitable. </w:t>
      </w:r>
      <w:r>
        <w:rPr>
          <w:b/>
        </w:rPr>
        <w:t>These bands alone do not establish scientifically validated thresholds for a given time horizon.</w:t>
      </w:r>
    </w:p>
    <w:p>
      <w:pPr>
        <w:pStyle w:val="ListBullet"/>
      </w:pPr>
      <w:r>
        <w:rPr>
          <w:b/>
        </w:rPr>
        <w:t>Reported seasonal API:</w:t>
      </w:r>
      <w:r>
        <w:t xml:space="preserve"> `POST /api/seasonal-recommendations/by-date-range`, `POST /api/seasonal-recommendations/by-crop`, `GET /api/seasonal-recommendations/supported-crops`.</w:t>
      </w:r>
    </w:p>
    <w:p>
      <w:pPr>
        <w:pStyle w:val="ListBullet"/>
      </w:pPr>
      <w:r>
        <w:rPr>
          <w:b/>
        </w:rPr>
        <w:t>Reported seasonal route:</w:t>
      </w:r>
      <w:r>
        <w:t xml:space="preserve"> `/seasonal-planning`. Historical calendar-month climatology, not long-range weather forecast.</w:t>
      </w:r>
    </w:p>
    <w:p>
      <w:pPr>
        <w:pStyle w:val="ListBullet"/>
      </w:pPr>
      <w:r>
        <w:rPr>
          <w:b/>
        </w:rPr>
        <w:t>Latest available Codex evidence:</w:t>
      </w:r>
      <w:r>
        <w:t xml:space="preserve"> UI and real API integration reportedly worked, but all six crops were still returning `INSUFFICIENT_AGRONOMIC_EVIDENCE`; official crop-calendar index was located, individual calendars not confirmed extracted. </w:t>
      </w:r>
      <w:r>
        <w:rPr>
          <w:b/>
        </w:rPr>
        <w:t>Do not label both primary seasonal recommendation flows complete until new evidence demonstrates it.</w:t>
      </w:r>
    </w:p>
    <w:p>
      <w:pPr>
        <w:pStyle w:val="ListBullet"/>
      </w:pPr>
      <w:r>
        <w:rPr>
          <w:b/>
        </w:rPr>
        <w:t>Feature flags reported default false:</w:t>
      </w:r>
      <w:r>
        <w:t xml:space="preserve"> `EnableOfficerValidation`, `EnableRecommendationHistory`, `EnableClimateRiskIndicators`, `EnableWeatherModelIntegration`.</w:t>
      </w:r>
    </w:p>
    <w:p>
      <w:pPr>
        <w:pStyle w:val="Heading1"/>
        <w:keepNext/>
      </w:pPr>
      <w:r>
        <w:t>3. Proposed workflows and acceptance criteria</w:t>
      </w:r>
    </w:p>
    <w:p>
      <w:pPr>
        <w:pStyle w:val="Heading2"/>
        <w:keepNext/>
      </w:pPr>
      <w:r>
        <w:t>WF-01 — Public weather forecast</w:t>
      </w:r>
    </w:p>
    <w:p>
      <w:r>
        <w:rPr>
          <w:b/>
        </w:rPr>
        <w:t>Actor:</w:t>
      </w:r>
      <w:r>
        <w:t xml:space="preserve"> Public user. </w:t>
      </w:r>
      <w:r>
        <w:rPr>
          <w:b/>
        </w:rPr>
        <w:t>Flow:</w:t>
      </w:r>
      <w:r>
        <w:t xml:space="preserve"> Open forecast page → request/view forecast → backend obtains approved operational input → 30-day preprocessing → LSTM inference when enabled → seven dated outputs → UI shows values, source, model limits.</w:t>
      </w:r>
    </w:p>
    <w:p>
      <w:r>
        <w:rPr>
          <w:b/>
        </w:rPr>
        <w:t>Acceptance:</w:t>
      </w:r>
      <w:r>
        <w:t xml:space="preserve"> Visible Chromium browser + real API evidence of seven dated values when service is operational; otherwise accurate disabled/unavailable status. </w:t>
      </w:r>
      <w:r>
        <w:rPr>
          <w:b/>
        </w:rPr>
        <w:t>No claim of 3–12 month LSTM prediction.</w:t>
      </w:r>
    </w:p>
    <w:p>
      <w:pPr>
        <w:pStyle w:val="Heading2"/>
        <w:keepNext/>
      </w:pPr>
      <w:r>
        <w:t>WF-02 — Date range → crop candidates (requested extension)</w:t>
      </w:r>
    </w:p>
    <w:p>
      <w:r>
        <w:rPr>
          <w:b/>
        </w:rPr>
        <w:t>Actor:</w:t>
      </w:r>
      <w:r>
        <w:t xml:space="preserve"> Public or other authorized user. </w:t>
      </w:r>
      <w:r>
        <w:rPr>
          <w:b/>
        </w:rPr>
        <w:t>Flow:</w:t>
      </w:r>
      <w:r>
        <w:t xml:space="preserve"> Open seasonal planning → choose start/end dates → validate (future, ordered, max 366 days) → backend obtains matching historical seasonal climatology and crop evidence → assess each of six crops → render evidence-tiered candidate results and explanations.</w:t>
      </w:r>
    </w:p>
    <w:p>
      <w:r>
        <w:rPr>
          <w:b/>
        </w:rPr>
        <w:t>Acceptance:</w:t>
      </w:r>
      <w:r>
        <w:t xml:space="preserve"> A real response and meaningful candidate guidance only for supported crops; unsupported crops must show evidence gaps. A 200 response containing only climate statistics is </w:t>
      </w:r>
      <w:r>
        <w:rPr>
          <w:b/>
        </w:rPr>
        <w:t>partial</w:t>
      </w:r>
      <w:r>
        <w:t>, not complete recommendation functionality.</w:t>
      </w:r>
    </w:p>
    <w:p>
      <w:pPr>
        <w:pStyle w:val="Heading2"/>
        <w:keepNext/>
      </w:pPr>
      <w:r>
        <w:t>WF-03 — Crop → cultivation periods (requested extension)</w:t>
      </w:r>
    </w:p>
    <w:p>
      <w:r>
        <w:rPr>
          <w:b/>
        </w:rPr>
        <w:t>Actor:</w:t>
      </w:r>
      <w:r>
        <w:t xml:space="preserve"> Public or other authorized user. </w:t>
      </w:r>
      <w:r>
        <w:rPr>
          <w:b/>
        </w:rPr>
        <w:t>Flow:</w:t>
      </w:r>
      <w:r>
        <w:t xml:space="preserve"> Select crop → specify period → retrieve official crop calendar and applicable requirements → consider historical seasonal climate and growing duration → show source-backed candidate windows/season assumptions → display limitations.</w:t>
      </w:r>
    </w:p>
    <w:p>
      <w:r>
        <w:rPr>
          <w:b/>
        </w:rPr>
        <w:t>Acceptance:</w:t>
      </w:r>
      <w:r>
        <w:t xml:space="preserve"> Evidence-backed periods for applicable crops, not fabricated exact dates. If only historical statistics appear, mark </w:t>
      </w:r>
      <w:r>
        <w:rPr>
          <w:b/>
        </w:rPr>
        <w:t>partial</w:t>
      </w:r>
      <w:r>
        <w:t>.</w:t>
      </w:r>
    </w:p>
    <w:p>
      <w:pPr>
        <w:pStyle w:val="Heading2"/>
        <w:keepNext/>
      </w:pPr>
      <w:r>
        <w:t>WF-04 — Registered account and history</w:t>
      </w:r>
    </w:p>
    <w:p>
      <w:r>
        <w:rPr>
          <w:b/>
        </w:rPr>
        <w:t>Actor:</w:t>
      </w:r>
      <w:r>
        <w:t xml:space="preserve"> Registered user. </w:t>
      </w:r>
      <w:r>
        <w:rPr>
          <w:b/>
        </w:rPr>
        <w:t>Flow:</w:t>
      </w:r>
      <w:r>
        <w:t xml:space="preserve"> Login → access allowed features → view own history only if enabled → logout.</w:t>
      </w:r>
    </w:p>
    <w:p>
      <w:r>
        <w:rPr>
          <w:b/>
        </w:rPr>
        <w:t>Acceptance:</w:t>
      </w:r>
      <w:r>
        <w:t xml:space="preserve"> Valid authorization; disabled history is clearly handled; no cross-user data access.</w:t>
      </w:r>
    </w:p>
    <w:p>
      <w:pPr>
        <w:pStyle w:val="Heading2"/>
        <w:keepNext/>
      </w:pPr>
      <w:r>
        <w:t>WF-05 — Agricultural Officer review</w:t>
      </w:r>
    </w:p>
    <w:p>
      <w:r>
        <w:rPr>
          <w:b/>
        </w:rPr>
        <w:t>Actor:</w:t>
      </w:r>
      <w:r>
        <w:t xml:space="preserve"> Agricultural Officer. </w:t>
      </w:r>
      <w:r>
        <w:rPr>
          <w:b/>
        </w:rPr>
        <w:t>Flow:</w:t>
      </w:r>
      <w:r>
        <w:t xml:space="preserve"> Authorized login → view recommendation → review/validate only when enabled → preserve traceable decision.</w:t>
      </w:r>
    </w:p>
    <w:p>
      <w:r>
        <w:rPr>
          <w:b/>
        </w:rPr>
        <w:t>Acceptance:</w:t>
      </w:r>
      <w:r>
        <w:t xml:space="preserve"> Officer has validation-only permissions and no admin escalation. Real agricultural expert validation requires separate evidence.</w:t>
      </w:r>
    </w:p>
    <w:p>
      <w:pPr>
        <w:pStyle w:val="Heading2"/>
        <w:keepNext/>
      </w:pPr>
      <w:r>
        <w:t>WF-06 — Administrator operations</w:t>
      </w:r>
    </w:p>
    <w:p>
      <w:r>
        <w:rPr>
          <w:b/>
        </w:rPr>
        <w:t>Actor:</w:t>
      </w:r>
      <w:r>
        <w:t xml:space="preserve"> Administrator. </w:t>
      </w:r>
      <w:r>
        <w:rPr>
          <w:b/>
        </w:rPr>
        <w:t>Flow:</w:t>
      </w:r>
      <w:r>
        <w:t xml:space="preserve"> Authorized login → access documented admin functions → perform permitted actions → logout.</w:t>
      </w:r>
    </w:p>
    <w:p>
      <w:r>
        <w:rPr>
          <w:b/>
        </w:rPr>
        <w:t>Acceptance:</w:t>
      </w:r>
      <w:r>
        <w:t xml:space="preserve"> Role isolation; actual functions reconciled with approved use-case diagram rather than assumed.</w:t>
      </w:r>
    </w:p>
    <w:p>
      <w:pPr>
        <w:pStyle w:val="Heading2"/>
        <w:keepNext/>
      </w:pPr>
      <w:r>
        <w:t>WF-07 — Weather/model data lifecycle</w:t>
      </w:r>
    </w:p>
    <w:p>
      <w:r>
        <w:rPr>
          <w:b/>
        </w:rPr>
        <w:t>Flow:</w:t>
      </w:r>
      <w:r>
        <w:t xml:space="preserve"> ERA5 training/evaluation data → preprocessing → model training and historical evaluation; separately Open-Meteo operational observations → 30-day features → inference → API result.</w:t>
      </w:r>
    </w:p>
    <w:p>
      <w:r>
        <w:rPr>
          <w:b/>
        </w:rPr>
        <w:t>Acceptance:</w:t>
      </w:r>
      <w:r>
        <w:t xml:space="preserve"> Historical/operational data provenance kept distinct, preprocessing and model artifact traceable, limitations documented.</w:t>
      </w:r>
    </w:p>
    <w:p>
      <w:pPr>
        <w:pStyle w:val="Heading2"/>
        <w:keepNext/>
      </w:pPr>
      <w:r>
        <w:t>WF-08 — Crop recommendation evidence lifecycle</w:t>
      </w:r>
    </w:p>
    <w:p>
      <w:r>
        <w:rPr>
          <w:b/>
        </w:rPr>
        <w:t>Flow:</w:t>
      </w:r>
      <w:r>
        <w:t xml:space="preserve"> User request → validate period and crop → load scientifically appropriate climate and agronomic evidence → assess suitability/candidate status → explain factors and missing evidence → UI.</w:t>
      </w:r>
    </w:p>
    <w:p>
      <w:r>
        <w:rPr>
          <w:b/>
        </w:rPr>
        <w:t>Acceptance:</w:t>
      </w:r>
      <w:r>
        <w:t xml:space="preserve"> No inappropriate annual/growing-season thresholds applied to weekly/monthly data; no unsupported categorical 'suitable' claims.</w:t>
      </w:r>
    </w:p>
    <w:p>
      <w:pPr>
        <w:pStyle w:val="Heading1"/>
        <w:keepNext/>
      </w:pPr>
      <w:r>
        <w:t>4. Architecture and design reference</w:t>
      </w:r>
    </w:p>
    <w:p>
      <w:r>
        <w:rPr>
          <w:b/>
        </w:rPr>
        <w:t>Expected logical architecture:</w:t>
      </w:r>
      <w:r>
        <w:t xml:space="preserve"> Angular UI → ASP.NET Core API → application/domain services → SQL Server and/or historical ERA5 dataset; backend communicates with Python FastAPI LSTM service where enabled; external operational weather source supplies observations. The exact deployed topology, contracts and diagrams must be reconciled against repository evidence.</w:t>
      </w:r>
    </w:p>
    <w:p>
      <w:r>
        <w:rPr>
          <w:b/>
        </w:rPr>
        <w:t>Design artefacts to trace:</w:t>
      </w:r>
      <w:r>
        <w:t xml:space="preserve"> Use Case, System Architecture, DFD, Activity, Sequence, ERD, Class, AI Workflow, Crop Recommendation Workflow, Overall Flowchart. Their *existence and approved status have not been independently verified here*. Formal UI Design System (colors, typography, components, responsive and accessibility rules) also requires verification or creation.</w:t>
      </w:r>
    </w:p>
    <w:p>
      <w:pPr>
        <w:pStyle w:val="Heading1"/>
        <w:keepNext/>
      </w:pPr>
      <w:r>
        <w:t>5. Scientific data and decision rules</w:t>
      </w:r>
    </w:p>
    <w:p>
      <w:pPr>
        <w:pStyle w:val="ListNumber"/>
      </w:pPr>
      <w:r>
        <w:rPr>
          <w:b/>
        </w:rPr>
        <w:t>Short horizon:</w:t>
      </w:r>
      <w:r>
        <w:t xml:space="preserve"> LSTM is a 7-day weather forecasting model, not a 3-, 6- or 12-month forecast model.</w:t>
      </w:r>
    </w:p>
    <w:p>
      <w:pPr>
        <w:pStyle w:val="ListNumber"/>
      </w:pPr>
      <w:r>
        <w:rPr>
          <w:b/>
        </w:rPr>
        <w:t>Long horizon:</w:t>
      </w:r>
      <w:r>
        <w:t xml:space="preserve"> Use historical calendar-month climatology and official crop-calendar evidence, explicitly labelled `HISTORICAL_SEASONAL_CLIMATE`.</w:t>
      </w:r>
    </w:p>
    <w:p>
      <w:pPr>
        <w:pStyle w:val="ListNumber"/>
      </w:pPr>
      <w:r>
        <w:rPr>
          <w:b/>
        </w:rPr>
        <w:t>Agronomy:</w:t>
      </w:r>
      <w:r>
        <w:t xml:space="preserve"> Official Sri Lanka Department of Agriculture crop calendars are candidate evidence, but region, irrigation, rainfed/irrigated and crop duration applicability must be checked. Calendar index: https://doa.gov.lk/naicc-publications-crop-calender/ . Anuradhapura context: https://doa.gov.lk/etc-inter-provincial-anuradhapura/ . The individual calendars were not confirmed ingested in the latest report.</w:t>
      </w:r>
    </w:p>
    <w:p>
      <w:pPr>
        <w:pStyle w:val="ListNumber"/>
      </w:pPr>
      <w:r>
        <w:rPr>
          <w:b/>
        </w:rPr>
        <w:t>Evidence tiers:</w:t>
      </w:r>
      <w:r>
        <w:t xml:space="preserve"> `CALENDAR_SUPPORTED_CANDIDATE`, `CLIMATE_COMPATIBLE_CANDIDATE`, `SUITABILITY_ASSESSED`, `CLIMATE_EXPLORATION_ONLY`, `INSUFFICIENT_AGRONOMIC_EVIDENCE`, `DATA_UNAVAILABLE`. These are proposed/previously requested labels; inspect actual code for exact enums.</w:t>
      </w:r>
    </w:p>
    <w:p>
      <w:pPr>
        <w:pStyle w:val="ListNumber"/>
      </w:pPr>
      <w:r>
        <w:rPr>
          <w:b/>
        </w:rPr>
        <w:t>Validation:</w:t>
      </w:r>
      <w:r>
        <w:t xml:space="preserve"> Scientific suitability requires appropriate source-backed crop thresholds, temporal units and expert review; source presence alone does not prove validity.</w:t>
      </w:r>
    </w:p>
    <w:p>
      <w:pPr>
        <w:pStyle w:val="ListNumber"/>
      </w:pPr>
      <w:r>
        <w:rPr>
          <w:b/>
        </w:rPr>
        <w:t>Uncertainty:</w:t>
      </w:r>
      <w:r>
        <w:t xml:space="preserve"> Each result must state source, relevant period, assumptions, gaps and interpretation limits.</w:t>
      </w:r>
    </w:p>
    <w:p>
      <w:pPr>
        <w:pStyle w:val="Heading1"/>
        <w:keepNext/>
      </w:pPr>
      <w:r>
        <w:t>6. Role / permission baseline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Capability</w:t>
            </w:r>
          </w:p>
        </w:tc>
        <w:tc>
          <w:tcPr>
            <w:tcW w:type="dxa" w:w="197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Public</w:t>
            </w:r>
          </w:p>
        </w:tc>
        <w:tc>
          <w:tcPr>
            <w:tcW w:type="dxa" w:w="197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Registered</w:t>
            </w:r>
          </w:p>
        </w:tc>
        <w:tc>
          <w:tcPr>
            <w:tcW w:type="dxa" w:w="197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Officer</w:t>
            </w:r>
          </w:p>
        </w:tc>
        <w:tc>
          <w:tcPr>
            <w:tcW w:type="dxa" w:w="197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Administrator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View public weather information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Yes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Yes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Yes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Use public crop-planning flows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Yes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Yes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Yes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View own history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If enabled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Only as authorized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As explicitly authorized</w:t>
            </w:r>
          </w:p>
        </w:tc>
      </w:tr>
      <w:tr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Validate recommendations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No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No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If enabled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Not by default; verify policy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Administer system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Authorized admin functions only</w:t>
            </w:r>
          </w:p>
        </w:tc>
      </w:tr>
      <w:tr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Self-register as privileged role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No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No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No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No</w:t>
            </w:r>
          </w:p>
        </w:tc>
      </w:tr>
    </w:tbl>
    <w:p>
      <w:pPr>
        <w:spacing w:after="0"/>
      </w:pPr>
    </w:p>
    <w:p>
      <w:r>
        <w:rPr>
          <w:b/>
        </w:rPr>
        <w:t>Important:</w:t>
      </w:r>
      <w:r>
        <w:t xml:space="preserve"> Detailed admin actions and whether officer can see all recommendation records must be derived from approved diagrams/policy, not guessed.</w:t>
      </w:r>
    </w:p>
    <w:p>
      <w:pPr>
        <w:pStyle w:val="Heading1"/>
        <w:keepNext/>
      </w:pPr>
      <w:r>
        <w:t>7. QA acceptance and traceability</w:t>
      </w:r>
    </w:p>
    <w:p>
      <w:pPr>
        <w:pStyle w:val="Heading2"/>
        <w:keepNext/>
      </w:pPr>
      <w:r>
        <w:t>7.1 Acceptance levels</w:t>
      </w:r>
    </w:p>
    <w:p>
      <w:pPr>
        <w:pStyle w:val="ListBullet"/>
      </w:pPr>
      <w:r>
        <w:rPr>
          <w:b/>
        </w:rPr>
        <w:t>PASS — technical:</w:t>
      </w:r>
      <w:r>
        <w:t xml:space="preserve"> Actual browser → API → real service/data → UI response matches defined behavior.</w:t>
      </w:r>
    </w:p>
    <w:p>
      <w:pPr>
        <w:pStyle w:val="ListBullet"/>
      </w:pPr>
      <w:r>
        <w:rPr>
          <w:b/>
        </w:rPr>
        <w:t>PASS — scientific:</w:t>
      </w:r>
      <w:r>
        <w:t xml:space="preserve"> Technical pass </w:t>
      </w:r>
      <w:r>
        <w:rPr>
          <w:b/>
        </w:rPr>
        <w:t>plus</w:t>
      </w:r>
      <w:r>
        <w:t xml:space="preserve"> crop-specific evidence, correct temporal/geographic interpretation and documented validation where claimed.</w:t>
      </w:r>
    </w:p>
    <w:p>
      <w:pPr>
        <w:pStyle w:val="ListBullet"/>
      </w:pPr>
      <w:r>
        <w:rPr>
          <w:b/>
        </w:rPr>
        <w:t>PARTIAL:</w:t>
      </w:r>
      <w:r>
        <w:t xml:space="preserve"> UI/API works but core decision output is missing or only exploratory.</w:t>
      </w:r>
    </w:p>
    <w:p>
      <w:pPr>
        <w:pStyle w:val="ListBullet"/>
      </w:pPr>
      <w:r>
        <w:rPr>
          <w:b/>
        </w:rPr>
        <w:t>FAIL:</w:t>
      </w:r>
      <w:r>
        <w:t xml:space="preserve"> Implemented workflow violates requirement or produces incorrect output.</w:t>
      </w:r>
    </w:p>
    <w:p>
      <w:pPr>
        <w:pStyle w:val="ListBullet"/>
      </w:pPr>
      <w:r>
        <w:rPr>
          <w:b/>
        </w:rPr>
        <w:t>BLOCKED:</w:t>
      </w:r>
      <w:r>
        <w:t xml:space="preserve"> Environment/credentials/source unavailable; never count as pass.</w:t>
      </w:r>
    </w:p>
    <w:p>
      <w:pPr>
        <w:pStyle w:val="ListBullet"/>
      </w:pPr>
      <w:r>
        <w:rPr>
          <w:b/>
        </w:rPr>
        <w:t>NOT VERIFIED:</w:t>
      </w:r>
      <w:r>
        <w:t xml:space="preserve"> No independently inspected evidence.</w:t>
      </w:r>
    </w:p>
    <w:p>
      <w:pPr>
        <w:pStyle w:val="Heading2"/>
        <w:keepNext/>
      </w:pPr>
      <w:r>
        <w:t>7.2 Mandatory traceability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</w:trPr>
        <w:tc>
          <w:tcPr>
            <w:tcW w:type="dxa" w:w="164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Requirement</w:t>
            </w:r>
          </w:p>
        </w:tc>
        <w:tc>
          <w:tcPr>
            <w:tcW w:type="dxa" w:w="164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Workflow</w:t>
            </w:r>
          </w:p>
        </w:tc>
        <w:tc>
          <w:tcPr>
            <w:tcW w:type="dxa" w:w="164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Source design evidence</w:t>
            </w:r>
          </w:p>
        </w:tc>
        <w:tc>
          <w:tcPr>
            <w:tcW w:type="dxa" w:w="164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Implementation evidence</w:t>
            </w:r>
          </w:p>
        </w:tc>
        <w:tc>
          <w:tcPr>
            <w:tcW w:type="dxa" w:w="164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Browser/API QA</w:t>
            </w:r>
          </w:p>
        </w:tc>
        <w:tc>
          <w:tcPr>
            <w:tcW w:type="dxa" w:w="164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Current baseline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FR-02, FR-03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WF-01, WF-07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Approved AI workflow needed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LSTM and integration reported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Visible end-to-end not verified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FR-05, FR-09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WF-08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Crop recommendation design needed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Weighted scoring reported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Scientific validity not verified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PARTIAL / NOT VERIFIED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FR-06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WF-02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Requested scope extension; approval pending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Seasonal API/UI reported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Reported live proxy/API; no final candidate evidence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PARTIAL (reported)</w:t>
            </w:r>
          </w:p>
        </w:tc>
      </w:tr>
      <w:tr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FR-07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WF-03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Requested scope extension; approval pending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Crop search UI/API reported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Six crops reportedly insufficient evidence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PARTIAL (reported)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FR-10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WF-04–06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Approved use cases needed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Role framework reported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Role E2E not verified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NOT VERIFIED</w:t>
            </w:r>
          </w:p>
        </w:tc>
      </w:tr>
      <w:tr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FR-11, FR-12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WF-04–05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Feature-flag policy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Default disabled reported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Enabled-path QA not verified</w:t>
            </w:r>
          </w:p>
        </w:tc>
        <w:tc>
          <w:tcPr>
            <w:tcW w:type="dxa" w:w="164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CONDITIONAL / NOT VERIFIED</w:t>
            </w:r>
          </w:p>
        </w:tc>
      </w:tr>
      <w:tr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FR-15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WF-01–06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UI design needed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Angular app reported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Headed Chromium QA not verified</w:t>
            </w:r>
          </w:p>
        </w:tc>
        <w:tc>
          <w:tcPr>
            <w:tcW w:type="dxa" w:w="164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NOT VERIFIED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Required visible Playwright QA</w:t>
      </w:r>
    </w:p>
    <w:p>
      <w:r>
        <w:t>Run Angular, ASP.NET Core, Python service where required and authorized, and relevant SQL Server connections; execute real Playwright Chromium with `headless: false` on the user's interactive desktop. Cover desktop/tablet/mobile, public and authorized roles, both crop workflows for all six crops, seven-day forecast, invalid inputs, provenance and error handling. Save screenshots/traces and a defects register. If a visible local browser cannot be launched, report `VISIBLE_BROWSER_BLOCKED` and provide an executable local command; do not fabricate visibility.</w:t>
      </w:r>
    </w:p>
    <w:p>
      <w:pPr>
        <w:pStyle w:val="Heading2"/>
        <w:keepNext/>
      </w:pPr>
      <w:r>
        <w:t>7.4 Release / demonstration gates</w:t>
      </w:r>
    </w:p>
    <w:p>
      <w:pPr>
        <w:pStyle w:val="ListBullet"/>
      </w:pPr>
      <w:r>
        <w:rPr>
          <w:b/>
        </w:rPr>
        <w:t>G1 — design:</w:t>
      </w:r>
      <w:r>
        <w:t xml:space="preserve"> Original approved diagrams and requirements located and mapped; scope extensions explicitly reviewed.</w:t>
      </w:r>
    </w:p>
    <w:p>
      <w:pPr>
        <w:pStyle w:val="ListBullet"/>
      </w:pPr>
      <w:r>
        <w:rPr>
          <w:b/>
        </w:rPr>
        <w:t>G2 — core functions:</w:t>
      </w:r>
      <w:r>
        <w:t xml:space="preserve"> Public forecast and crop recommendation behavior demonstrated in real application, with honest evidence statuses.</w:t>
      </w:r>
    </w:p>
    <w:p>
      <w:pPr>
        <w:pStyle w:val="ListBullet"/>
      </w:pPr>
      <w:r>
        <w:rPr>
          <w:b/>
        </w:rPr>
        <w:t>G3 — crop-period extensions:</w:t>
      </w:r>
      <w:r>
        <w:t xml:space="preserve"> If included in demo scope, both workflows produce meaningful, sourced results rather than only climate exploration; otherwise clearly identified as incomplete.</w:t>
      </w:r>
    </w:p>
    <w:p>
      <w:pPr>
        <w:pStyle w:val="ListBullet"/>
      </w:pPr>
      <w:r>
        <w:rPr>
          <w:b/>
        </w:rPr>
        <w:t>G4 — role/security:</w:t>
      </w:r>
      <w:r>
        <w:t xml:space="preserve"> Correct authorization and feature-flag handling demonstrated.</w:t>
      </w:r>
    </w:p>
    <w:p>
      <w:pPr>
        <w:pStyle w:val="ListBullet"/>
      </w:pPr>
      <w:r>
        <w:rPr>
          <w:b/>
        </w:rPr>
        <w:t>G5 — scientific:</w:t>
      </w:r>
      <w:r>
        <w:t xml:space="preserve"> Model evaluation, source provenance, agronomic limits and expert validation status stated accurately.</w:t>
      </w:r>
    </w:p>
    <w:p>
      <w:pPr>
        <w:pStyle w:val="ListBullet"/>
      </w:pPr>
      <w:r>
        <w:rPr>
          <w:b/>
        </w:rPr>
        <w:t>G6 — QA:</w:t>
      </w:r>
      <w:r>
        <w:t xml:space="preserve"> Visible headed-browser test evidence, defects, reproducible results and acceptance decision.</w:t>
      </w:r>
    </w:p>
    <w:p>
      <w:pPr>
        <w:pStyle w:val="ListBullet"/>
      </w:pPr>
      <w:r>
        <w:rPr>
          <w:b/>
        </w:rPr>
        <w:t>G7 — academic:</w:t>
      </w:r>
      <w:r>
        <w:t xml:space="preserve"> Supervisor review, ethics requirements (where applicable), dissertation and evaluation evidence complete.</w:t>
      </w:r>
    </w:p>
    <w:p>
      <w:r>
        <w:rPr>
          <w:b/>
        </w:rPr>
        <w:t>Current release readiness:</w:t>
      </w:r>
      <w:r>
        <w:t xml:space="preserve"> </w:t>
      </w:r>
      <w:r>
        <w:rPr>
          <w:b/>
        </w:rPr>
        <w:t>NOT DETERMINED by independent QA</w:t>
      </w:r>
      <w:r>
        <w:t xml:space="preserve">. Based solely on the latest shared Codex report, the two requested seasonal workflows are </w:t>
      </w:r>
      <w:r>
        <w:rPr>
          <w:b/>
        </w:rPr>
        <w:t>partial</w:t>
      </w:r>
      <w:r>
        <w:t>; therefore do not claim fully complete for demonstration.</w:t>
      </w:r>
    </w:p>
    <w:p>
      <w:pPr>
        <w:pStyle w:val="Heading1"/>
        <w:keepNext/>
      </w:pPr>
      <w:r>
        <w:t>8. Open decisions and evidence gaps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293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ID</w:t>
            </w:r>
          </w:p>
        </w:tc>
        <w:tc>
          <w:tcPr>
            <w:tcW w:type="dxa" w:w="3293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Decision or missing evidence</w:t>
            </w:r>
          </w:p>
        </w:tc>
        <w:tc>
          <w:tcPr>
            <w:tcW w:type="dxa" w:w="3293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6"/>
              </w:rPr>
              <w:t>Owner / next action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GAP-01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Actual approved proposal and diagram files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Locate files and record exact path/version and approval evidence</w:t>
            </w:r>
          </w:p>
        </w:tc>
      </w:tr>
      <w:tr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GAP-02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Supervisor approval for long-range date/crop and crop/period workflows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Request explicit scope-change confirmation; do not backdate approval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GAP-03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Official crop calendars for all six crops, extracted and applicability checked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Ingest and trace individual source documents; agricultural review</w:t>
            </w:r>
          </w:p>
        </w:tc>
      </w:tr>
      <w:tr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GAP-04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Scientifically valid thresholds per crop and temporal scale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Research, source, document units and obtain validation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GAP-05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Real 7-day operational forecast integration and accuracy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Execute service E2E; evaluate separately from historical metrics</w:t>
            </w:r>
          </w:p>
        </w:tc>
      </w:tr>
      <w:tr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GAP-06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Authorized role accounts and history/validation feature policy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Confirm actual role permissions and safe QA credentials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GAP-07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Full UI design system and exact diagrams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Reconcile against design artefacts and Angular implementation</w:t>
            </w:r>
          </w:p>
        </w:tc>
      </w:tr>
      <w:tr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GAP-08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Visible Chromium E2E QA and actual user acceptance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Execute, collect evidence and report honestly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GAP-09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SQL Server schema and retention/privacy decisions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Inspect approved DB design and data policy</w:t>
            </w:r>
          </w:p>
        </w:tc>
      </w:tr>
      <w:tr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GAP-10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Supervisor, ethics and academic completion evidence</w:t>
            </w:r>
          </w:p>
        </w:tc>
        <w:tc>
          <w:tcPr>
            <w:tcW w:type="dxa" w:w="3293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Confirm documented approvals and evaluation requirements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Repository handover and update policy</w:t>
      </w:r>
    </w:p>
    <w:p>
      <w:r>
        <w:rPr>
          <w:b/>
        </w:rPr>
        <w:t>Suggested repository location:</w:t>
      </w:r>
      <w:r>
        <w:t xml:space="preserve"> `docs/requirements/PROJECT_SOURCE_OF_TRUTH.md` (this file is provided as a draft for review; it has not been added to the user's repository).</w:t>
      </w:r>
    </w:p>
    <w:p>
      <w:r>
        <w:rPr>
          <w:b/>
        </w:rPr>
        <w:t>Repository for reconciliation:</w:t>
      </w:r>
      <w:r>
        <w:t xml:space="preserve"> https://github.com/ICBT-MSC-IT-27-01/final-project.git</w:t>
      </w:r>
    </w:p>
    <w:p>
      <w:r>
        <w:rPr>
          <w:b/>
        </w:rPr>
        <w:t>Known local route:</w:t>
      </w:r>
      <w:r>
        <w:t xml:space="preserve"> `/seasonal-planning`</w:t>
      </w:r>
    </w:p>
    <w:p>
      <w:r>
        <w:rPr>
          <w:b/>
        </w:rPr>
        <w:t>Known backend health path:</w:t>
      </w:r>
      <w:r>
        <w:t xml:space="preserve"> `/health`</w:t>
      </w:r>
    </w:p>
    <w:p>
      <w:r>
        <w:rPr>
          <w:b/>
        </w:rPr>
        <w:t>Known safety restriction:</w:t>
      </w:r>
      <w:r>
        <w:t xml:space="preserve"> Never modify, stage, revert, reset, stash, normalize, commit or push `src/backend/AnuradhapuraAI.Api/AnuradhapuraAI.Api.csproj`; protect credentials and unrelated local work.</w:t>
      </w:r>
    </w:p>
    <w:p>
      <w:r>
        <w:rPr>
          <w:b/>
        </w:rPr>
        <w:t>Change-control rules:</w:t>
      </w:r>
    </w:p>
    <w:p>
      <w:pPr>
        <w:pStyle w:val="ListNumber"/>
      </w:pPr>
      <w:r>
        <w:t>Every new requirement gets an ID, owner, priority, rationale, scope status and acceptance criteria.</w:t>
      </w:r>
    </w:p>
    <w:p>
      <w:pPr>
        <w:pStyle w:val="ListNumber"/>
      </w:pPr>
      <w:r>
        <w:t>Each approved change updates the affected PRD, SRS, workflow, diagram, API and QA mappings together.</w:t>
      </w:r>
    </w:p>
    <w:p>
      <w:pPr>
        <w:pStyle w:val="ListNumber"/>
      </w:pPr>
      <w:r>
        <w:t xml:space="preserve">Keep three distinct states: </w:t>
      </w:r>
      <w:r>
        <w:rPr>
          <w:b/>
        </w:rPr>
        <w:t>Proposed/Requested</w:t>
      </w:r>
      <w:r>
        <w:t xml:space="preserve">, </w:t>
      </w:r>
      <w:r>
        <w:rPr>
          <w:b/>
        </w:rPr>
        <w:t>Approved</w:t>
      </w:r>
      <w:r>
        <w:t xml:space="preserve">, and </w:t>
      </w:r>
      <w:r>
        <w:rPr>
          <w:b/>
        </w:rPr>
        <w:t>Implemented + QA Verified</w:t>
      </w:r>
      <w:r>
        <w:t>.</w:t>
      </w:r>
    </w:p>
    <w:p>
      <w:pPr>
        <w:pStyle w:val="ListNumber"/>
      </w:pPr>
      <w:r>
        <w:t>Source hierarchy: signed-off supervisor-approved artefacts → versioned design/requirements → inspected implementation → reproducible QA evidence → informal Codex reports. Disagreements remain open until resolved.</w:t>
      </w:r>
    </w:p>
    <w:p>
      <w:pPr>
        <w:pStyle w:val="ListNumber"/>
      </w:pPr>
      <w:r>
        <w:t>Do not overwrite evidence gaps with assumptions. Record date, reviewer and evidence path for every status change.</w:t>
      </w:r>
    </w:p>
    <w:p>
      <w:pPr>
        <w:pStyle w:val="Heading1"/>
        <w:keepNext/>
      </w:pPr>
      <w:r>
        <w:t>10. Baseline sign-off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97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Role</w:t>
            </w:r>
          </w:p>
        </w:tc>
        <w:tc>
          <w:tcPr>
            <w:tcW w:type="dxa" w:w="197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Name</w:t>
            </w:r>
          </w:p>
        </w:tc>
        <w:tc>
          <w:tcPr>
            <w:tcW w:type="dxa" w:w="197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Decision</w:t>
            </w:r>
          </w:p>
        </w:tc>
        <w:tc>
          <w:tcPr>
            <w:tcW w:type="dxa" w:w="197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Date</w:t>
            </w:r>
          </w:p>
        </w:tc>
        <w:tc>
          <w:tcPr>
            <w:tcW w:type="dxa" w:w="1976"/>
            <w:vAlign w:val="center"/>
            <w:shd w:fill="DDEBF2"/>
          </w:tcPr>
          <w:p>
            <w:pPr>
              <w:spacing w:after="40" w:before="40"/>
            </w:pPr>
            <w:r>
              <w:rPr>
                <w:b/>
                <w:color w:val="14374E"/>
                <w:sz w:val="14"/>
              </w:rPr>
              <w:t>Evidence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Project owner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Draft prepared; not signed off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—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MSc supervisor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Not independently confirmed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—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Agricultural expert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Scientific validation not evidenced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—</w:t>
            </w:r>
          </w:p>
        </w:tc>
        <w:tc>
          <w:tcPr>
            <w:tcW w:type="dxa" w:w="1976"/>
            <w:vAlign w:val="center"/>
          </w:tcPr>
          <w:p>
            <w:pPr>
              <w:spacing w:after="40" w:before="40"/>
            </w:pPr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QA reviewer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Full E2E acceptance not evidenced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—</w:t>
            </w:r>
          </w:p>
        </w:tc>
        <w:tc>
          <w:tcPr>
            <w:tcW w:type="dxa" w:w="197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4"/>
              </w:rPr>
              <w:t>—</w:t>
            </w:r>
          </w:p>
        </w:tc>
      </w:tr>
    </w:tbl>
    <w:p>
      <w:pPr>
        <w:spacing w:after="0"/>
      </w:pPr>
    </w:p>
    <w:p>
      <w:r>
        <w:rPr>
          <w:b/>
        </w:rPr>
        <w:t>Document conclusion:</w:t>
      </w:r>
      <w:r>
        <w:t xml:space="preserve"> This is a usable </w:t>
      </w:r>
      <w:r>
        <w:rPr>
          <w:b/>
        </w:rPr>
        <w:t>single working baseline</w:t>
      </w:r>
      <w:r>
        <w:t xml:space="preserve"> for implementation and QA alignment. It is </w:t>
      </w:r>
      <w:r>
        <w:rPr>
          <w:b/>
        </w:rPr>
        <w:t>not yet the final approved source of truth</w:t>
      </w:r>
      <w:r>
        <w:t xml:space="preserve"> until the original approved documents are reconciled and the open decisions are resolved.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E7882"/>
        <w:sz w:val="16"/>
      </w:rPr>
      <w:t>SOT-001  |  Working baseline  |  17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D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3D5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3D5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53D5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 Project — Single Source of Truth v1.0</dc:title>
  <dc:subject>PRD, SRS, Workflows, Acceptance Criteria, Traceability</dc:subject>
  <dc:creator/>
  <cp:keywords>MSc; PRD; SRS; crop recommendation; Anuradhapura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