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Noto Sans CJK SC" w:hAnsi="Noto Sans CJK SC" w:eastAsia="Noto Sans CJK SC"/>
          <w:b/>
          <w:sz w:val="46"/>
        </w:rPr>
        <w:t>FedScale 公共 Block Mask 选择策略</w:t>
      </w:r>
    </w:p>
    <w:p>
      <w:pPr>
        <w:jc w:val="center"/>
      </w:pPr>
      <w:r>
        <w:rPr>
          <w:rFonts w:ascii="Noto Sans CJK SC" w:hAnsi="Noto Sans CJK SC" w:eastAsia="Noto Sans CJK SC"/>
          <w:b/>
          <w:color w:val="37587D"/>
          <w:sz w:val="36"/>
        </w:rPr>
        <w:t>可操作实现规范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sz w:val="23"/>
        </w:rPr>
        <w:t>分层随机排列 + 无放回轮转（Hierarchical Random Permutation + Without-Replacement Rotation）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9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文档版本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适用系统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FedScale v1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默认传输比例 ρ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25%（按可轮转 block 数量定义）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默认覆盖周期 H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 个成功轮次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Mask Epoch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 H=4 个成功轮次构成一个 Mask Epoch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状态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Implementation Draft / 可直接进入编码与测试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日期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2026-09-04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设计目标：</w:t>
            </w:r>
            <w:r>
              <w:rPr>
                <w:rFonts w:ascii="Noto Sans CJK SC" w:hAnsi="Noto Sans CJK SC" w:eastAsia="Noto Sans CJK SC"/>
                <w:sz w:val="19"/>
              </w:rPr>
              <w:t>在不依赖任一 ICC 私有更新的前提下，为同一 cohort 生成完全一致、可审计、可重放的公共 block mask；同时保证在一个 Mask Epoch 内每个可轮转 block 恰好被选择一次，避免长期饥饿。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t>目录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1. 目的与适用范围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2. 核心参数、术语与状态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3. 算法不变量与前置条件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4. Mask Epoch 与公开随机种子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5. 分层随机排列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6. 无放回轮转与 Mask 生成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7. 小参数与特殊参数处理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8. 失败轮次、重试与状态恢复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9. RoundPlan 与审计字段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10. 服务端与 ICC 实现伪代码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11. 端到端示例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12. 边界条件与工程决策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13. 测试方案与验收标准</w:t>
      </w:r>
    </w:p>
    <w:p>
      <w:pPr>
        <w:spacing w:after="20"/>
      </w:pPr>
      <w:r>
        <w:rPr>
          <w:rFonts w:ascii="Noto Sans CJK SC" w:hAnsi="Noto Sans CJK SC" w:eastAsia="Noto Sans CJK SC"/>
          <w:sz w:val="20"/>
        </w:rPr>
        <w:t>14. 实现清单</w:t>
      </w:r>
    </w:p>
    <w:p>
      <w:pPr>
        <w:pStyle w:val="Heading1"/>
        <w:keepNext w:val="1"/>
      </w:pPr>
      <w:r>
        <w:t>1. 目的与适用范围</w:t>
      </w:r>
    </w:p>
    <w:p>
      <w:r>
        <w:rPr>
          <w:rFonts w:ascii="Noto Sans CJK SC" w:hAnsi="Noto Sans CJK SC" w:eastAsia="Noto Sans CJK SC"/>
          <w:sz w:val="21"/>
        </w:rPr>
        <w:t>本规范定义 FedScale v1 中 public block mask 的确定性生成、轮转、失败恢复和审计流程。该 mask 作用于 canonical blocks，并由服务端写入 RoundPlan；同一安全聚合 cohort 中的所有 ICC 必须得到并验证完全相同的 mask。</w:t>
      </w:r>
    </w:p>
    <w:p>
      <w:r>
        <w:rPr>
          <w:rFonts w:ascii="Noto Sans CJK SC" w:hAnsi="Noto Sans CJK SC" w:eastAsia="Noto Sans CJK SC"/>
          <w:sz w:val="21"/>
        </w:rPr>
        <w:t>本规范只解决“本轮哪些 canonical blocks 进入跨 ICC 聚合”的选择问题，不改变 ICC 内部 FSDP 的本地训练范围。ICC 仍可对完整本地模型执行训练，然后仅导出 mask 选中的 block 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不使用任一 ICC 的私有明文更新作为本轮 mask 的输入。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不使用语言运行时自带的非确定性随机数生成器。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不允许服务端在看到本轮 ICC 更新后重新挑选 mask。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mask 生成必须跨 ICC、跨进程、跨语言实现可复现。</w:t>
      </w:r>
    </w:p>
    <w:p>
      <w:pPr>
        <w:pStyle w:val="Heading1"/>
        <w:keepNext w:val="1"/>
      </w:pPr>
      <w:r>
        <w:t>2. 核心参数、术语与状态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符号/字段</w:t>
            </w:r>
          </w:p>
        </w:tc>
        <w:tc>
          <w:tcPr>
            <w:tcW w:type="dxa" w:w="33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默认值</w:t>
            </w:r>
          </w:p>
        </w:tc>
        <w:tc>
          <w:tcPr>
            <w:tcW w:type="dxa" w:w="33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ρ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0.25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每个成功轮次期望选择的可轮转 block 比例。v1 按 block 数量定义。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覆盖周期；H 个成功轮次构成一个 Mask Epoch。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successful_round_index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0,1,2,...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仅在全局聚合结果成功提交后递增。失败/中止轮次不递增。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mask_epoch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⌊successful_round_index / H⌋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 Mask Epoch 编号。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slot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successful_round_index mod H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当前成功轮次在 Mask Epoch 内的槽位。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epoch_seed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32 bytes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 Mask Epoch 的公开随机种子，在 Epoch 开始时生成一次并冻结。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layer_seed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32 bytes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由 epoch_seed 和 layer_id 确定性派生的层级子种子。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genesis_seed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任务创建时固定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Mask 序列首次启动时的共同确认种子。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epoch_anchor_manifest_hash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32 bytes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 Mask Epoch 开始前最后一个已提交模型 manifest 的 hash。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always_on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可选集合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每轮都传输、且不参加 H 轮轮转的小型特殊参数 block。</w:t>
            </w:r>
          </w:p>
        </w:tc>
      </w:tr>
    </w:tbl>
    <w:p>
      <w:pPr>
        <w:pStyle w:val="Heading2"/>
        <w:keepNext w:val="1"/>
      </w:pPr>
      <w:r>
        <w:t>2.1 成功轮次的严格定义</w:t>
      </w:r>
    </w:p>
    <w:p>
      <w:r>
        <w:rPr>
          <w:rFonts w:ascii="Noto Sans CJK SC" w:hAnsi="Noto Sans CJK SC" w:eastAsia="Noto Sans CJK SC"/>
          <w:sz w:val="21"/>
        </w:rPr>
        <w:t>一个联邦轮只有在以下条件全部满足后，才计为一个 successful round，并消耗一个 slot：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1.  安全聚合达到 q_min，并成功得到 cohort 聚合结果；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2.  聚合结果通过反量化/解码并应用到服务端全局模型；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3.  新的模型版本、manifest 和 manifest hash 已持久化；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4.  服务端提交事务成功，且可在故障恢复后确定该轮已经 committed。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关键规则：</w:t>
            </w:r>
            <w:r>
              <w:rPr>
                <w:rFonts w:ascii="Noto Sans CJK SC" w:hAnsi="Noto Sans CJK SC" w:eastAsia="Noto Sans CJK SC"/>
                <w:sz w:val="19"/>
              </w:rPr>
              <w:t>timeout、SecAgg abort、服务端提交失败或模型更新未持久化的轮次都不递增 successful_round_index，因此不会跳过尚未使用的 slot。</w:t>
            </w:r>
          </w:p>
        </w:tc>
      </w:tr>
    </w:tbl>
    <w:p>
      <w:pPr>
        <w:pStyle w:val="Heading1"/>
        <w:keepNext w:val="1"/>
      </w:pPr>
      <w:r>
        <w:t>3. 算法不变量与前置条件</w:t>
      </w:r>
    </w:p>
    <w:p>
      <w:r>
        <w:rPr>
          <w:rFonts w:ascii="Noto Sans CJK SC" w:hAnsi="Noto Sans CJK SC" w:eastAsia="Noto Sans CJK SC"/>
          <w:sz w:val="21"/>
        </w:rPr>
        <w:t>实现必须始终保持以下不变量：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Determinism：给定相同的 job_id、layout、mask_epoch 和 epoch seed，所有 ICC 生成完全相同的 layer permutation 与 block mask。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Independence from current private updates：本轮 mask 在 ICC 本轮更新产生之前即可确定，不依赖本轮私有 update。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Without replacement within an epoch：一个可轮转 block 在同一个 Mask Epoch 内只属于一个 slot。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Bounded coverage：在布局不变且 H 个成功轮次完成的情况下，每个可轮转 block 在该 Epoch 内恰好被选择一次。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Failure stability：失败轮次不改变 slot；重试同一 slot 时 mask 不变。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Auditability：服务端和 ICC 均能根据持久化状态重新计算并验证历史 mask。</w:t>
      </w:r>
    </w:p>
    <w:p>
      <w:pPr>
        <w:pStyle w:val="Heading2"/>
        <w:keepNext w:val="1"/>
      </w:pPr>
      <w:r>
        <w:t>3.1 “每层每轮都有 block”的前置条件</w:t>
      </w:r>
    </w:p>
    <w:p>
      <w:r>
        <w:rPr>
          <w:rFonts w:ascii="Noto Sans CJK SC" w:hAnsi="Noto Sans CJK SC" w:eastAsia="Noto Sans CJK SC"/>
          <w:sz w:val="21"/>
        </w:rPr>
        <w:t>若要求“每个 Transformer 层在每个 slot 都至少有一个可轮转 block”，则该层必须满足 n_l ≥ H。对于默认 H=4，每层至少需要 4 个可轮转 canonical blocks。</w:t>
      </w:r>
    </w:p>
    <w:p>
      <w:pPr>
        <w:spacing w:before="60" w:after="120"/>
        <w:jc w:val="center"/>
      </w:pPr>
      <w:r>
        <w:rPr>
          <w:rFonts w:ascii="Liberation Serif" w:hAnsi="Liberation Serif" w:eastAsia="Liberation Serif"/>
          <w:i/>
          <w:sz w:val="22"/>
        </w:rPr>
        <w:t>n_l ≥ H = 4</w:t>
      </w:r>
    </w:p>
    <w:p>
      <w:r>
        <w:rPr>
          <w:rFonts w:ascii="Noto Sans CJK SC" w:hAnsi="Noto Sans CJK SC" w:eastAsia="Noto Sans CJK SC"/>
          <w:sz w:val="21"/>
        </w:rPr>
        <w:t>若某层 n_l &lt; H，则“每轮至少一个 + H 轮无放回覆盖一次”在数学上无法同时成立。v1 应在 canonical layout 阶段把该层切分为至少 H 个近似等大小的可轮转 blocks；极小参数另按第 7 节处理。</w:t>
      </w:r>
    </w:p>
    <w:p>
      <w:pPr>
        <w:pStyle w:val="Heading2"/>
        <w:keepNext w:val="1"/>
      </w:pPr>
      <w:r>
        <w:t>3.2 25% 的精确定义</w:t>
      </w:r>
    </w:p>
    <w:p>
      <w:r>
        <w:rPr>
          <w:rFonts w:ascii="Noto Sans CJK SC" w:hAnsi="Noto Sans CJK SC" w:eastAsia="Noto Sans CJK SC"/>
          <w:sz w:val="21"/>
        </w:rPr>
        <w:t>v1 中 ρ=25% 推荐解释为“每个 Mask Epoch 将每层 block 随机排列后分到 H=4 个 slot；每轮选择其中一个 slot”。当 n_l 能被 4 整除时，每层逐轮精确为 25%；否则每个 slot 的数量相差至多 1，单轮比例为近似 25%，但 4 个成功轮次后覆盖率严格为 100%。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工程含义：</w:t>
            </w:r>
            <w:r>
              <w:rPr>
                <w:rFonts w:ascii="Noto Sans CJK SC" w:hAnsi="Noto Sans CJK SC" w:eastAsia="Noto Sans CJK SC"/>
                <w:sz w:val="19"/>
              </w:rPr>
              <w:t>如果 canonical block 字节大小不完全相等，则“25% block 数量”不等价于“25% 传输字节”。如论文要严格声明 25% WAN 字节预算，应优先使用近似等大小 canonical blocks，或在后续版本增加 byte-aware balancing；v1 不建议把两种口径混写。</w:t>
            </w:r>
          </w:p>
        </w:tc>
      </w:tr>
    </w:tbl>
    <w:p>
      <w:pPr>
        <w:pStyle w:val="Heading1"/>
        <w:keepNext w:val="1"/>
      </w:pPr>
      <w:r>
        <w:t>4. Mask Epoch 与公开随机种子</w:t>
      </w:r>
    </w:p>
    <w:p>
      <w:r>
        <w:rPr>
          <w:rFonts w:ascii="Noto Sans CJK SC" w:hAnsi="Noto Sans CJK SC" w:eastAsia="Noto Sans CJK SC"/>
          <w:sz w:val="21"/>
        </w:rPr>
        <w:t>每 H=4 个 successful rounds 构成一个 Mask Epoch。当前 Epoch 和 slot 由 committed successful_round_index 唯一确定：</w:t>
      </w:r>
    </w:p>
    <w:p>
      <w:pPr>
        <w:spacing w:before="60" w:after="120"/>
        <w:jc w:val="center"/>
      </w:pPr>
      <w:r>
        <w:rPr>
          <w:rFonts w:ascii="Liberation Serif" w:hAnsi="Liberation Serif" w:eastAsia="Liberation Serif"/>
          <w:i/>
          <w:sz w:val="22"/>
        </w:rPr>
        <w:t>mask_epoch = floor(successful_round_index / H)</w:t>
      </w:r>
    </w:p>
    <w:p>
      <w:pPr>
        <w:spacing w:before="60" w:after="120"/>
        <w:jc w:val="center"/>
      </w:pPr>
      <w:r>
        <w:rPr>
          <w:rFonts w:ascii="Liberation Serif" w:hAnsi="Liberation Serif" w:eastAsia="Liberation Serif"/>
          <w:i/>
          <w:sz w:val="22"/>
        </w:rPr>
        <w:t>slot = successful_round_index mod H</w:t>
      </w:r>
    </w:p>
    <w:p>
      <w:pPr>
        <w:pStyle w:val="Heading2"/>
        <w:keepNext w:val="1"/>
      </w:pPr>
      <w:r>
        <w:t>4.1 Epoch 种子生成</w:t>
      </w:r>
    </w:p>
    <w:p>
      <w:r>
        <w:rPr>
          <w:rFonts w:ascii="Noto Sans CJK SC" w:hAnsi="Noto Sans CJK SC" w:eastAsia="Noto Sans CJK SC"/>
          <w:sz w:val="21"/>
        </w:rPr>
        <w:t>推荐使用以下域分离形式生成公开随机种子：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epoch_seed = SHA256(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"FedScale-BlockMask-v1"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|| job_id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|| layout_version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|| mask_epoch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|| epoch_anchor_manifest_hash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)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第 0 个 Mask Epoch 使用任务创建阶段共同确认的 genesis_seed 作为 anchor 输入，或直接令 epoch_seed_0 = HKDF(genesis_seed, context)。</w:t>
      </w:r>
    </w:p>
    <w:p>
      <w:pPr>
        <w:pStyle w:val="Heading2"/>
        <w:keepNext w:val="1"/>
      </w:pPr>
      <w:r>
        <w:t>4.2 必须冻结 Epoch Anchor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DE9E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必须实现：</w:t>
            </w:r>
            <w:r>
              <w:rPr>
                <w:rFonts w:ascii="Noto Sans CJK SC" w:hAnsi="Noto Sans CJK SC" w:eastAsia="Noto Sans CJK SC"/>
                <w:sz w:val="19"/>
              </w:rPr>
              <w:t>epoch_anchor_manifest_hash 不是“每个 slot 前最新的 manifest hash”，而是“当前 Mask Epoch 开始前的最后一个 committed manifest hash”。epoch_seed 在 Epoch 开始时只计算一次，随后 H 个 slot 全部复用。否则每轮重新使用最新 manifest 会得到不同排列，破坏无放回覆盖。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建议服务端在进入 slot=0 时执行：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epoch_anchor_manifest_hash = last_committed_manifest_hash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epoch_seed = derive_epoch_seed(...)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persist(mask_epoch, epoch_anchor_manifest_hash, epoch_seed)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slot=1、2、3 只读取已持久化的 epoch_seed，不重新派生。</w:t>
      </w:r>
    </w:p>
    <w:p>
      <w:pPr>
        <w:pStyle w:val="Heading2"/>
        <w:keepNext w:val="1"/>
      </w:pPr>
      <w:r>
        <w:t>4.3 确定性编码要求</w:t>
      </w:r>
    </w:p>
    <w:p>
      <w:r>
        <w:rPr>
          <w:rFonts w:ascii="Noto Sans CJK SC" w:hAnsi="Noto Sans CJK SC" w:eastAsia="Noto Sans CJK SC"/>
          <w:sz w:val="21"/>
        </w:rPr>
        <w:t>SHA-256 输入必须采用 canonical encoding，避免不同实现因字符串拼接歧义产生不同 seed。推荐：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固定 UTF-8 域分隔字符串；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job_id 使用 length-prefixed bytes；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layout_version、mask_epoch 使用固定宽度 unsigned 64-bit big-endian；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hash 字段使用固定 32-byte raw digest，而不是大小写不确定的十六进制字符串；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序列化格式和测试向量写入协议版本。</w:t>
      </w:r>
    </w:p>
    <w:p>
      <w:pPr>
        <w:pStyle w:val="Heading1"/>
        <w:keepNext w:val="1"/>
      </w:pPr>
      <w:r>
        <w:t>5. 分层随机排列</w:t>
      </w:r>
    </w:p>
    <w:p>
      <w:r>
        <w:rPr>
          <w:rFonts w:ascii="Noto Sans CJK SC" w:hAnsi="Noto Sans CJK SC" w:eastAsia="Noto Sans CJK SC"/>
          <w:sz w:val="21"/>
        </w:rPr>
        <w:t>对每个 Transformer 层 l，先取得该层所有可轮转 canonical blocks，并按 canonical block_id 升序形成确定性输入序列：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layer_blocks[l] = sort_by_block_id([B_l0, B_l1, ..., B_l(n-1)])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层级种子由 HKDF-SHA256 从 epoch_seed 派生：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layer_seed = HKDF-SHA256(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IKM  = epoch_seed,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salt = layout_hash,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info = "FedScale-LayerMask-v1" || layer_id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)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随后使用 layer_seed 初始化确定性 ChaCha20 伪随机字节流，并执行 Fisher-Yates shuffle：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permutation[l] = FisherYates(layer_blocks[l], PRG=ChaCha20(layer_seed))</w:t>
            </w:r>
          </w:p>
        </w:tc>
      </w:tr>
    </w:tbl>
    <w:p>
      <w:pPr>
        <w:pStyle w:val="Heading2"/>
        <w:keepNext w:val="1"/>
      </w:pPr>
      <w:r>
        <w:t>5.1 Fisher-Yates 实现要求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对 i = n_l-1 ... 1，生成 j ∈ [0, i]，交换 A[i] 与 A[j]。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从 ChaCha20 字节流映射到 [0,i] 时使用 rejection sampling，避免简单 modulo 引入统计偏差。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禁止调用 Python random、C++ std::random_device、Java SecureRandom 等未固定跨语言输出语义的接口直接生成 permutation。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相同协议版本必须有固定测试向量：给定 epoch_seed、layer_id 和 block 列表，输出排列必须逐项一致。</w:t>
      </w:r>
    </w:p>
    <w:p>
      <w:pPr>
        <w:pStyle w:val="Heading1"/>
        <w:keepNext w:val="1"/>
      </w:pPr>
      <w:r>
        <w:t>6. 无放回轮转与 Mask 生成</w:t>
      </w:r>
    </w:p>
    <w:p>
      <w:r>
        <w:rPr>
          <w:rFonts w:ascii="Noto Sans CJK SC" w:hAnsi="Noto Sans CJK SC" w:eastAsia="Noto Sans CJK SC"/>
          <w:sz w:val="21"/>
        </w:rPr>
        <w:t>对于第 l 层的 permutation，block B_j 在当前 slot 被选择，当且仅当其排列位置满足：</w:t>
      </w:r>
    </w:p>
    <w:p>
      <w:pPr>
        <w:spacing w:before="60" w:after="120"/>
        <w:jc w:val="center"/>
      </w:pPr>
      <w:r>
        <w:rPr>
          <w:rFonts w:ascii="Liberation Serif" w:hAnsi="Liberation Serif" w:eastAsia="Liberation Serif"/>
          <w:i/>
          <w:sz w:val="22"/>
        </w:rPr>
        <w:t>M_t(B_j) = 1  iff  position_l(B_j) mod H = slot</w:t>
      </w:r>
    </w:p>
    <w:p>
      <w:r>
        <w:rPr>
          <w:rFonts w:ascii="Noto Sans CJK SC" w:hAnsi="Noto Sans CJK SC" w:eastAsia="Noto Sans CJK SC"/>
          <w:sz w:val="21"/>
        </w:rPr>
        <w:t>因此第 l 层当前 slot 的选择集合为：</w:t>
      </w:r>
    </w:p>
    <w:p>
      <w:pPr>
        <w:spacing w:before="60" w:after="120"/>
        <w:jc w:val="center"/>
      </w:pPr>
      <w:r>
        <w:rPr>
          <w:rFonts w:ascii="Liberation Serif" w:hAnsi="Liberation Serif" w:eastAsia="Liberation Serif"/>
          <w:i/>
          <w:sz w:val="22"/>
        </w:rPr>
        <w:t>S_l(slot) = { permutation_l[p] | p mod H = slot }</w:t>
      </w:r>
    </w:p>
    <w:p>
      <w:r>
        <w:rPr>
          <w:rFonts w:ascii="Noto Sans CJK SC" w:hAnsi="Noto Sans CJK SC" w:eastAsia="Noto Sans CJK SC"/>
          <w:sz w:val="21"/>
        </w:rPr>
        <w:t>全局 public block mask 为所有层选择集合与 always_on 集合的并集：</w:t>
      </w:r>
    </w:p>
    <w:p>
      <w:pPr>
        <w:spacing w:before="60" w:after="120"/>
        <w:jc w:val="center"/>
      </w:pPr>
      <w:r>
        <w:rPr>
          <w:rFonts w:ascii="Liberation Serif" w:hAnsi="Liberation Serif" w:eastAsia="Liberation Serif"/>
          <w:i/>
          <w:sz w:val="22"/>
        </w:rPr>
        <w:t>M_t = always_on ∪ (⋃_l S_l(slot))</w:t>
      </w:r>
    </w:p>
    <w:p>
      <w:pPr>
        <w:pStyle w:val="Heading2"/>
        <w:keepNext w:val="1"/>
      </w:pPr>
      <w:r>
        <w:t>6.1 覆盖性质</w:t>
      </w:r>
    </w:p>
    <w:p>
      <w:r>
        <w:rPr>
          <w:rFonts w:ascii="Noto Sans CJK SC" w:hAnsi="Noto Sans CJK SC" w:eastAsia="Noto Sans CJK SC"/>
          <w:sz w:val="21"/>
        </w:rPr>
        <w:t>对任意可轮转 block，其 permutation position 对 H 取模只会得到唯一一个 slot。因此在一个 Mask Epoch 的 H 个 successful rounds 内：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该 block 恰好被选择一次；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不会在同一个 Epoch 被重复选择；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不会永久饥饿；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新的 Mask Epoch 重新生成随机排列，因此 block 所属 slot 可以改变。</w:t>
      </w:r>
    </w:p>
    <w:p>
      <w:pPr>
        <w:pStyle w:val="Heading2"/>
        <w:keepNext w:val="1"/>
      </w:pPr>
      <w:r>
        <w:t>6.2 Server 端生成结果</w:t>
      </w:r>
    </w:p>
    <w:p>
      <w:r>
        <w:rPr>
          <w:rFonts w:ascii="Noto Sans CJK SC" w:hAnsi="Noto Sans CJK SC" w:eastAsia="Noto Sans CJK SC"/>
          <w:sz w:val="21"/>
        </w:rPr>
        <w:t>服务端最终生成有序 block_id 列表，而不是仅生成布尔位图。推荐按 canonical global offset 排序后再编码，以确保 SecAgg 输入向量顺序一致：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selected_blocks = sort_by_global_offset(M_t)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mask_hash = SHA256(canonical_encode(selected_blocks))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ICC 收到 RoundPlan 后独立重算 selected_blocks 和 mask_hash；任何不一致都必须拒绝进入该轮 SecAgg。</w:t>
      </w:r>
    </w:p>
    <w:p>
      <w:pPr>
        <w:pStyle w:val="Heading1"/>
        <w:keepNext w:val="1"/>
      </w:pPr>
      <w:r>
        <w:t>7. 小参数与特殊参数处理</w:t>
      </w:r>
    </w:p>
    <w:p>
      <w:r>
        <w:rPr>
          <w:rFonts w:ascii="Noto Sans CJK SC" w:hAnsi="Noto Sans CJK SC" w:eastAsia="Noto Sans CJK SC"/>
          <w:sz w:val="21"/>
        </w:rPr>
        <w:t>LayerNorm、bias、门控标量以及其他极小参数不适合独立占用大量 block metadata。v1 处理顺序如下：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1.  优先合并：将同一 Transformer 层内的小参数按 canonical 顺序合并为该层的一个普通 block，使其参与同样的 H 轮轮转。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2.  无法合理合并时设为 always_on：该 block 每个 successful round 都进入 M_t，不参加 permutation 和 slot 轮转。</w:t>
      </w:r>
    </w:p>
    <w:p>
      <w:r>
        <w:rPr>
          <w:rFonts w:ascii="Noto Sans CJK SC" w:hAnsi="Noto Sans CJK SC" w:eastAsia="Noto Sans CJK SC"/>
          <w:sz w:val="21"/>
        </w:rPr>
        <w:t>always_on block 必须在 layout manifest 中显式标记，所有 ICC 的 layout_hash 必须包含该属性。</w:t>
      </w:r>
    </w:p>
    <w:p>
      <w:pPr>
        <w:pStyle w:val="Heading1"/>
        <w:keepNext w:val="1"/>
      </w:pPr>
      <w:r>
        <w:t>8. 失败轮次、重试与状态恢复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249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successful_round_index</w:t>
            </w:r>
          </w:p>
        </w:tc>
        <w:tc>
          <w:tcPr>
            <w:tcW w:type="dxa" w:w="249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slot</w:t>
            </w:r>
          </w:p>
        </w:tc>
        <w:tc>
          <w:tcPr>
            <w:tcW w:type="dxa" w:w="2498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mask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SecAgg 因参与者不足而 abort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不变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不变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重试时保持相同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deadline 到期但未 commit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不变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不变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保持相同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服务端已算出聚合但 manifest 持久化失败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不变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不变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恢复后重做提交或重试同 slot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成功 commit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+1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推进到下一个 slot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按新 slot 选择</w:t>
            </w:r>
          </w:p>
        </w:tc>
      </w:tr>
      <w:tr>
        <w:trPr>
          <w:cantSplit/>
        </w:trPr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slot=3 成功 commit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+1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下一轮回到 slot=0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进入新 Mask Epoch，生成新 epoch_seed</w:t>
            </w:r>
          </w:p>
        </w:tc>
      </w:tr>
    </w:tbl>
    <w:p>
      <w:pPr>
        <w:pStyle w:val="Heading2"/>
        <w:keepNext w:val="1"/>
      </w:pPr>
      <w:r>
        <w:t>8.1 重试规则</w:t>
      </w:r>
    </w:p>
    <w:p>
      <w:r>
        <w:rPr>
          <w:rFonts w:ascii="Noto Sans CJK SC" w:hAnsi="Noto Sans CJK SC" w:eastAsia="Noto Sans CJK SC"/>
          <w:sz w:val="21"/>
        </w:rPr>
        <w:t>同一个 successful_round_index 的任意协议重试必须复用相同的 mask_epoch、slot、epoch_seed 和 block mask。Round ID 可以变化，但 mask selection state 不应变化。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注意：</w:t>
            </w:r>
            <w:r>
              <w:rPr>
                <w:rFonts w:ascii="Noto Sans CJK SC" w:hAnsi="Noto Sans CJK SC" w:eastAsia="Noto Sans CJK SC"/>
                <w:sz w:val="19"/>
              </w:rPr>
              <w:t>本规范只固定 mask；如果 DP 噪声、SecAgg ephemeral key 或 nonce 需要重试，应由各自协议定义是否重新采样，不能简单复用敏感随机量。</w:t>
            </w:r>
          </w:p>
        </w:tc>
      </w:tr>
    </w:tbl>
    <w:p>
      <w:pPr>
        <w:pStyle w:val="Heading2"/>
        <w:keepNext w:val="1"/>
      </w:pPr>
      <w:r>
        <w:t>8.2 布局变化</w:t>
      </w:r>
    </w:p>
    <w:p>
      <w:r>
        <w:rPr>
          <w:rFonts w:ascii="Noto Sans CJK SC" w:hAnsi="Noto Sans CJK SC" w:eastAsia="Noto Sans CJK SC"/>
          <w:sz w:val="21"/>
        </w:rPr>
        <w:t>layout_version 或 layout_hash 变化会改变 layer_blocks，因此不能继续旧 Epoch。推荐规则：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完成当前 committed 状态后终止旧 mask sequence；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为新 layout 建立新的 mask_sequence_id，并从 slot=0 启动新的 Mask Epoch；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新 epoch_seed 绑定新 layout_version/layout_hash；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旧 residual 需要按新的 canonical layout 明确迁移或清零，不能静默错位。</w:t>
      </w:r>
    </w:p>
    <w:p>
      <w:pPr>
        <w:pStyle w:val="Heading2"/>
        <w:keepNext w:val="1"/>
      </w:pPr>
      <w:r>
        <w:t>8.3 服务重启恢复</w:t>
      </w:r>
    </w:p>
    <w:p>
      <w:r>
        <w:rPr>
          <w:rFonts w:ascii="Noto Sans CJK SC" w:hAnsi="Noto Sans CJK SC" w:eastAsia="Noto Sans CJK SC"/>
          <w:sz w:val="21"/>
        </w:rPr>
        <w:t>至少持久化以下状态：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successful_round_index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mask_epoch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slot (可由 index 推导)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epoch_anchor_manifest_hash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epoch_seed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layout_version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layout_hash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mask_policy_id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重启后先从最后一个 committed manifest 恢复 successful_round_index，再验证持久化 epoch_seed 与重算结果一致，然后继续当前 slot。</w:t>
      </w:r>
    </w:p>
    <w:p>
      <w:pPr>
        <w:pStyle w:val="Heading1"/>
        <w:keepNext w:val="1"/>
      </w:pPr>
      <w:r>
        <w:t>9. RoundPlan 与审计字段</w:t>
      </w:r>
    </w:p>
    <w:p>
      <w:r>
        <w:rPr>
          <w:rFonts w:ascii="Noto Sans CJK SC" w:hAnsi="Noto Sans CJK SC" w:eastAsia="Noto Sans CJK SC"/>
          <w:sz w:val="21"/>
        </w:rPr>
        <w:t>为了让 ICC 可独立验证 mask，RoundPlan 建议增加/冻结以下字段：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"mask_policy_id": "hierarchical-permute-rotate-v1",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"mask_ratio": 0.25,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"coverage_h": 4,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"successful_round_index": 37,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"mask_epoch": 9,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"slot": 1,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"epoch_seed": "&lt;32-byte hex&gt;",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"epoch_anchor_manifest_hash": "&lt;32-byte hex&gt;",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"layout_version": 12,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"layout_hash": "&lt;32-byte hex&gt;",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"block_mask": [ ... ordered block_ids ... ],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"mask_hash": "&lt;32-byte hex&gt;"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}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RoundPlan 仍应整体签名。ICC 验证顺序推荐为：signature → model/layout version → epoch/slot consistency → seed derivation → local recomputation → block_mask/mask_hash equality。</w:t>
      </w:r>
    </w:p>
    <w:p>
      <w:pPr>
        <w:pStyle w:val="Heading2"/>
        <w:keepNext w:val="1"/>
      </w:pPr>
      <w:r>
        <w:t>9.1 Manifest 审计记录</w:t>
      </w:r>
    </w:p>
    <w:p>
      <w:r>
        <w:rPr>
          <w:rFonts w:ascii="Noto Sans CJK SC" w:hAnsi="Noto Sans CJK SC" w:eastAsia="Noto Sans CJK SC"/>
          <w:sz w:val="21"/>
        </w:rPr>
        <w:t>每个成功轮次提交的 manifest 至少记录：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round_id 与 successful_round_index；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mask_epoch、slot、mask_policy_id；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epoch_seed hash（可同时记录明文 seed）；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layout_hash、mask_hash；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selected block count 与 selected bytes；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cohort id / participants；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commit timestamp 与 parent manifest hash。</w:t>
      </w:r>
    </w:p>
    <w:p>
      <w:pPr>
        <w:pStyle w:val="Heading1"/>
        <w:keepNext w:val="1"/>
      </w:pPr>
      <w:r>
        <w:t>10. 服务端与 ICC 实现伪代码</w:t>
      </w:r>
    </w:p>
    <w:p>
      <w:pPr>
        <w:pStyle w:val="Heading2"/>
        <w:keepNext w:val="1"/>
      </w:pPr>
      <w:r>
        <w:t>10.1 Server：Mask 状态推进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def build_public_mask(state, layout):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s = state.successful_round_index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H = state.coverage_h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epoch = s // 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slot = s % 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if state.active_mask_epoch != epoch: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anchor = state.last_committed_manifest_hash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epoch_seed = derive_epoch_seed(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job_id=state.job_id,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layout_version=layout.version,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mask_epoch=epoch,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epoch_anchor_manifest_hash=anchor,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genesis_seed=state.genesis_seed,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persist_epoch_state(epoch, anchor, epoch_seed)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else: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epoch_seed = load_persisted_epoch_seed(epoch)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selected = set(layout.always_on_blocks)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for layer in layout.transformer_layers: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blocks = sorted(layer.rotating_blocks, key=block_id)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layer_seed = derive_layer_seed(epoch_seed, layout.hash, layer.id)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perm = fisher_yates(blocks, chacha20_stream(layer_seed))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for pos, block in enumerate(perm):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if pos % H == slot: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selected.add(block)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ordered = sort_by_global_offset(selected)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return epoch, slot, epoch_seed, ordered, sha256(encode(ordered))</w:t>
            </w:r>
          </w:p>
        </w:tc>
      </w:tr>
    </w:tbl>
    <w:p>
      <w:pPr>
        <w:pStyle w:val="Heading2"/>
        <w:keepNext w:val="1"/>
      </w:pPr>
      <w:r>
        <w:t>10.2 Server：成功提交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def commit_successful_round(result, state):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new_manifest = persist_global_model_and_manifest(result)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atomic_commit(new_manifest)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# 只有 commit 成功后推进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state.last_committed_manifest_hash = new_manifest.hash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state.successful_round_index += 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persist_state(state)</w:t>
            </w:r>
          </w:p>
        </w:tc>
      </w:tr>
    </w:tbl>
    <w:p>
      <w:pPr>
        <w:pStyle w:val="Heading2"/>
        <w:keepNext w:val="1"/>
      </w:pPr>
      <w:r>
        <w:t>10.3 ICC：RoundPlan 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def verify_round_plan(plan, local_layout, local_state):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verify_server_signature(plan)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plan.layout_hash == local_layout.hash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plan.coverage_h == 4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plan.mask_ratio == 0.25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expect_epoch = plan.successful_round_index // plan.coverage_h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expect_slot = plan.successful_round_index % plan.coverage_h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plan.mask_epoch == expect_epoch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plan.slot == expect_slot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expect_seed = derive_epoch_seed_from_anchor(plan)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expect_seed == plan.epoch_seed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expect_mask = recompute_mask(expect_seed, expect_slot, local_layout)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encode(expect_mask) == encode(plan.block_mask)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assert sha256(encode(expect_mask)) == plan.mask_hash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return ACCEPT</w:t>
            </w:r>
          </w:p>
        </w:tc>
      </w:tr>
    </w:tbl>
    <w:p>
      <w:pPr>
        <w:pStyle w:val="Heading1"/>
        <w:keepNext w:val="1"/>
      </w:pPr>
      <w:r>
        <w:t>11. 端到端示例</w:t>
      </w:r>
    </w:p>
    <w:p>
      <w:r>
        <w:rPr>
          <w:rFonts w:ascii="Noto Sans CJK SC" w:hAnsi="Noto Sans CJK SC" w:eastAsia="Noto Sans CJK SC"/>
          <w:sz w:val="21"/>
        </w:rPr>
        <w:t>假设 H=4，每层恰好有 4 个可轮转 blocks。某个 Mask Epoch 的随机排列为：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Layer 0: [B2,  B0, B3,  B1]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Layer 1: [B5,  B7, B4,  B6]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Layer 2: [B11, B8, B10, B9]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successful slot</w:t>
            </w:r>
          </w:p>
        </w:tc>
        <w:tc>
          <w:tcPr>
            <w:tcW w:type="dxa" w:w="199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Layer 0</w:t>
            </w:r>
          </w:p>
        </w:tc>
        <w:tc>
          <w:tcPr>
            <w:tcW w:type="dxa" w:w="199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Layer 1</w:t>
            </w:r>
          </w:p>
        </w:tc>
        <w:tc>
          <w:tcPr>
            <w:tcW w:type="dxa" w:w="199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Layer 2</w:t>
            </w:r>
          </w:p>
        </w:tc>
        <w:tc>
          <w:tcPr>
            <w:tcW w:type="dxa" w:w="1999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本轮 mask（不含 always_on）</w:t>
            </w:r>
          </w:p>
        </w:tc>
      </w:tr>
      <w:tr>
        <w:trPr>
          <w:cantSplit/>
        </w:trPr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B2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B5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B11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B2, B5, B11</w:t>
            </w:r>
          </w:p>
        </w:tc>
      </w:tr>
      <w:tr>
        <w:trPr>
          <w:cantSplit/>
        </w:trPr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B0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B7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B8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B0, B7, B8</w:t>
            </w:r>
          </w:p>
        </w:tc>
      </w:tr>
      <w:tr>
        <w:trPr>
          <w:cantSplit/>
        </w:trPr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B3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B4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B10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B3, B4, B10</w:t>
            </w:r>
          </w:p>
        </w:tc>
      </w:tr>
      <w:tr>
        <w:trPr>
          <w:cantSplit/>
        </w:trPr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B1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B6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B9</w:t>
            </w:r>
          </w:p>
        </w:tc>
        <w:tc>
          <w:tcPr>
            <w:tcW w:type="dxa" w:w="199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B1, B6, B9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slot=3 成功提交后，successful_round_index 进入下一个 Epoch；服务端以新的 epoch_anchor_manifest_hash 生成新的 epoch_seed，各层重新 shuffle。</w:t>
      </w:r>
    </w:p>
    <w:p>
      <w:pPr>
        <w:pStyle w:val="Heading2"/>
        <w:keepNext w:val="1"/>
      </w:pPr>
      <w:r>
        <w:t>11.1 非 4 的倍数示例</w:t>
      </w:r>
    </w:p>
    <w:p>
      <w:r>
        <w:rPr>
          <w:rFonts w:ascii="Noto Sans CJK SC" w:hAnsi="Noto Sans CJK SC" w:eastAsia="Noto Sans CJK SC"/>
          <w:sz w:val="21"/>
        </w:rPr>
        <w:t>若某层有 10 个 blocks，H=4，则 4 个 slot 的 block 数量可能为 3、3、2、2（具体由 position mod 4 确定）。因此单轮该层比例可能是 30% 或 20%，但一个 Mask Epoch 后 10 个 blocks 均被且仅被选择一次。</w:t>
      </w:r>
    </w:p>
    <w:p>
      <w:r>
        <w:rPr>
          <w:rFonts w:ascii="Noto Sans CJK SC" w:hAnsi="Noto Sans CJK SC" w:eastAsia="Noto Sans CJK SC"/>
          <w:sz w:val="21"/>
        </w:rPr>
        <w:t>如果全局各层 block 数较多且 block 大小近似一致，跨层汇总后的单轮比例会接近 25%。</w:t>
      </w:r>
    </w:p>
    <w:p>
      <w:pPr>
        <w:pStyle w:val="Heading1"/>
        <w:keepNext w:val="1"/>
      </w:pPr>
      <w:r>
        <w:t>12. 边界条件与工程决策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问题</w:t>
            </w:r>
          </w:p>
        </w:tc>
        <w:tc>
          <w:tcPr>
            <w:tcW w:type="dxa" w:w="4997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v1 决策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某层 block 数 &lt; H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在 canonical layout 阶段进一步切分，使主要 Transformer 层 n_l ≥ H；极小参数按 small/always_on 规则处理。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某层 block 数不是 H 的倍数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允许单轮近似 ρ；保证 Epoch 级 100% 无放回覆盖。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block 大小不同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ρ 按 block count 定义；记录 selected bytes，避免把 block 比例误写成字节比例。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失败轮次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不消耗 slot；相同 successful_round_index 继续使用相同 mask。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cohort 变化但 slot 未成功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mask 保持不变；只要 layout/model base version 等协议约束允许该次重试。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layout 改变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终止旧 mask sequence，新 layout 从新 Epoch/slot=0 开始。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服务端是否可直接下发 block_mask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可以，但 ICC 必须用 seed + layout 独立重算并校验，不能只信任服务端列表。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是否把 residual 大小用于选 block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 不使用，因为 residual 是 ICC 私有状态，会破坏 cohort-wide public mask 的隐私边界。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是否根据上一轮 global block norm 自适应</w:t>
            </w:r>
          </w:p>
        </w:tc>
        <w:tc>
          <w:tcPr>
            <w:tcW w:type="dxa" w:w="499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可作为独立 adaptive policy 做后续实验，不与本 v1 轮转策略混合实现。</w:t>
            </w:r>
          </w:p>
        </w:tc>
      </w:tr>
    </w:tbl>
    <w:p>
      <w:pPr>
        <w:pStyle w:val="Heading1"/>
        <w:keepNext w:val="1"/>
      </w:pPr>
      <w:r>
        <w:t>13. 测试方案与验收标准</w:t>
      </w:r>
    </w:p>
    <w:p>
      <w:pPr>
        <w:pStyle w:val="Heading2"/>
        <w:keepNext w:val="1"/>
      </w:pPr>
      <w:r>
        <w:t>13.1 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测试项</w:t>
            </w:r>
          </w:p>
        </w:tc>
        <w:tc>
          <w:tcPr>
            <w:tcW w:type="dxa" w:w="33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输入</w:t>
            </w:r>
          </w:p>
        </w:tc>
        <w:tc>
          <w:tcPr>
            <w:tcW w:type="dxa" w:w="3331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验收条件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确定性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同 seed / layout / slot 重复 100 次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mask 逐项完全一致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跨 ICC 一致性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不同机器/进程实现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mask_hash 一致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Epoch 覆盖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固定 layout，连续 H 个 successful slots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每个 rotating block 出现恰好 1 次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失败不推进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slot=2 人为 abort 3 次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 次 mask 完全相同，成功后才进入 slot=3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重新启动恢复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slot=1 后 kill server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恢复后继续正确 slot，epoch_seed 不变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新 Epoch 随机化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连续多个 Epoch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排列随 epoch_seed 改变；覆盖性质保持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非整除层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n_l=10,H=4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各 slot 数差 ≤1，Epoch 总覆盖=10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small/always_on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含小参数 block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合并 block 正常轮转；always_on 每轮出现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篡改检测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修改 RoundPlan 中一个 block_id</w:t>
            </w:r>
          </w:p>
        </w:tc>
        <w:tc>
          <w:tcPr>
            <w:tcW w:type="dxa" w:w="33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ICC mask_hash/recompute 校验失败并拒绝</w:t>
            </w:r>
          </w:p>
        </w:tc>
      </w:tr>
    </w:tbl>
    <w:p>
      <w:pPr>
        <w:pStyle w:val="Heading2"/>
        <w:keepNext w:val="1"/>
      </w:pPr>
      <w:r>
        <w:t>13.2 跨语言测试向量</w:t>
      </w:r>
    </w:p>
    <w:p>
      <w:r>
        <w:rPr>
          <w:rFonts w:ascii="Noto Sans CJK SC" w:hAnsi="Noto Sans CJK SC" w:eastAsia="Noto Sans CJK SC"/>
          <w:sz w:val="21"/>
        </w:rPr>
        <w:t>协议仓库必须固化至少 3 组 test vectors，包含：job_id、layout_version、mask_epoch、anchor hash、epoch_seed、layer_id、输入 block_id 列表、最终 permutation、每个 slot 的 selected block_ids、mask_hash。Python/C++/Rust 等实现必须全部通过。</w:t>
      </w:r>
    </w:p>
    <w:p>
      <w:pPr>
        <w:pStyle w:val="Heading2"/>
        <w:keepNext w:val="1"/>
      </w:pPr>
      <w:r>
        <w:t>13.3 系统级验收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3–4 个 ICC 在同一 RoundPlan 下生成相同 mask_hash；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任意一个 ICC 的本地训练数据或本地 delta 改变，不应改变本轮 mask；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连续 4 个成功轮次后，每个 rotating block 在审计日志中出现恰好一次；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插入失败轮次后，覆盖窗口按成功轮次而不是 wall-clock round 编号计算；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SecAgg 输入维度、block 顺序、quantization scale 在 cohort 内完全一致；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manifest 能追溯每个 global update 使用的 mask_epoch、slot 和 mask_hash。</w:t>
      </w:r>
    </w:p>
    <w:p>
      <w:pPr>
        <w:pStyle w:val="Heading1"/>
        <w:keepNext w:val="1"/>
      </w:pPr>
      <w:r>
        <w:t>14. 实现清单</w:t>
      </w:r>
    </w:p>
    <w:p>
      <w:r>
        <w:rPr>
          <w:rFonts w:ascii="Noto Sans CJK SC" w:hAnsi="Noto Sans CJK SC" w:eastAsia="Noto Sans CJK SC"/>
          <w:sz w:val="21"/>
        </w:rPr>
        <w:t>建议按以下顺序落地：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1.  在 canonical layout 中增加 layer_id、rotating/always_on 属性，并确保主要层 n_l ≥ H。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2.  实现 canonical seed encoding、SHA-256 epoch seed 和 HKDF layer seed。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3.  实现 ChaCha20 PRG + unbiased Fisher-Yates shuffle，并建立固定测试向量。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4.  实现 successful_round_index / mask_epoch / slot 的持久化状态机。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5.  实现 epoch anchor 冻结：slot=0 生成一次 seed，slot=1..H-1 复用。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6.  实现 block_mask 的全局 offset 排序和 mask_hash。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7.  扩展 RoundPlan，并在 ICC 端实现完全重算验证。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8.  实现失败轮次不推进、重试同 mask、服务重启恢复。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9.  加入 small block 合并与 always_on 处理。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10.  完成单元、跨语言、故障注入和端到端 SecAgg 一致性测试。</w:t>
      </w:r>
    </w:p>
    <w:p>
      <w:pPr>
        <w:spacing w:after="40"/>
        <w:ind w:left="403" w:hanging="288"/>
      </w:pPr>
      <w:r>
        <w:rPr>
          <w:rFonts w:ascii="Noto Sans CJK SC" w:hAnsi="Noto Sans CJK SC" w:eastAsia="Noto Sans CJK SC"/>
          <w:sz w:val="21"/>
        </w:rPr>
        <w:t>11.  实验阶段记录每轮 selected block ratio、selected bytes、coverage、residual norm 和 wall-clock latency。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v1 冻结建议：</w:t>
            </w:r>
            <w:r>
              <w:rPr>
                <w:rFonts w:ascii="Noto Sans CJK SC" w:hAnsi="Noto Sans CJK SC" w:eastAsia="Noto Sans CJK SC"/>
                <w:sz w:val="19"/>
              </w:rPr>
              <w:t>论文与实现中可把本策略命名为 Hierarchical Public Permutation-and-Rotation Mask。它的核心主张不是“随机 mask 本身新颖”，而是为 canonical block streaming + secure aggregation 提供确定性、一致、无饥饿且可审计的公共 block 选择机制。</w:t>
            </w:r>
          </w:p>
        </w:tc>
      </w:tr>
    </w:tbl>
    <w:p>
      <w:pPr>
        <w:pStyle w:val="Heading1"/>
        <w:keepNext w:val="1"/>
      </w:pPr>
      <w:r>
        <w:t>附录 A：建议配置项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mask: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policy: hierarchical_permute_rotate_v1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ratio: 0.25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coverage_h: 4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seed_hash: sha256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kdf: hkdf_sha256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prg: chacha20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shuffle: fisher_yates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failure_consumes_slot: false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seed_anchor: mask_epoch_start_committed_manifest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small_parameter_policy: merge_then_always_on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mask_order: canonical_global_offset</w:t>
            </w:r>
          </w:p>
        </w:tc>
      </w:tr>
    </w:tbl>
    <w:p>
      <w:pPr>
        <w:pStyle w:val="Heading1"/>
        <w:keepNext w:val="1"/>
      </w:pPr>
      <w:r>
        <w:t>附录 B：实现时不应出现的行为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每个 ICC 使用自己的 random seed 选 block。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服务端看到本轮单 ICC update 后再决定本轮 mask。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同一个 Mask Epoch 的 slot=0/1/2/3 每轮重新使用最新 manifest 生成新 epoch_seed。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失败轮次仍然 successful_round_index += 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直接使用 Python random.shuffle 等未定义跨语言协议输出的 RNG。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只验证服务端下发的 mask_hash，而不基于 seed 和 layout 独立重算 mask。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把未选中 residual 的大小作为单 ICC 私有 block priority 上传给服务端。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把“25% blocks”直接表述成“25% bytes”，但 block 大小并不一致。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FedScale Public Block Mask Implementation Specification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