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Normativa: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RecordinEquipement DUOA, dovrebbe essere campo ripetibile per metterlo come object property e creare entità e non dataproperty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