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pattern agentRole per gli agenti coinvolti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inserite in lite le dirette per ruolo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