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modello generale con specifiche per le NaturalSpecimen e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Strutturare campi per sapere chi ha classificato e quando</w:t>
        <w:br w:type="textWrapping"/>
        <w:t xml:space="preserve">oppure se è sempre il catalogatore a classificare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