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EF43C">
      <w:pPr>
        <w:rPr>
          <w:rFonts w:hint="eastAsia"/>
        </w:rPr>
      </w:pPr>
      <w:r>
        <w:rPr>
          <w:rFonts w:hint="eastAsia"/>
        </w:rPr>
        <w:t>// DustAdaptiveWeight.h</w:t>
      </w:r>
    </w:p>
    <w:p w14:paraId="3C58659D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// 粉尘环境自适应权重分配模</w:t>
      </w:r>
      <w:r>
        <w:rPr>
          <w:rFonts w:hint="eastAsia"/>
          <w:lang w:val="en-US" w:eastAsia="zh-CN"/>
        </w:rPr>
        <w:t>块</w:t>
      </w:r>
    </w:p>
    <w:p w14:paraId="216B552A">
      <w:pPr>
        <w:rPr>
          <w:rFonts w:hint="eastAsia"/>
        </w:rPr>
      </w:pPr>
      <w:r>
        <w:rPr>
          <w:rFonts w:hint="eastAsia"/>
        </w:rPr>
        <w:t>#ifndef COMPSLAM_LIO_DUST_ADAPTIVE_WEIGHT_H</w:t>
      </w:r>
    </w:p>
    <w:p w14:paraId="3E66E778">
      <w:pPr>
        <w:rPr>
          <w:rFonts w:hint="eastAsia"/>
        </w:rPr>
      </w:pPr>
      <w:r>
        <w:rPr>
          <w:rFonts w:hint="eastAsia"/>
        </w:rPr>
        <w:t>#define COMPSLAM_LIO_DUST_ADAPTIVE_WEIGHT_H</w:t>
      </w:r>
    </w:p>
    <w:p w14:paraId="62704067">
      <w:pPr>
        <w:rPr>
          <w:rFonts w:hint="eastAsia"/>
        </w:rPr>
      </w:pPr>
    </w:p>
    <w:p w14:paraId="0269A2E8">
      <w:pPr>
        <w:rPr>
          <w:rFonts w:hint="eastAsia"/>
        </w:rPr>
      </w:pPr>
      <w:r>
        <w:rPr>
          <w:rFonts w:hint="eastAsia"/>
        </w:rPr>
        <w:t>#include &lt;gtsam/nonlinear/NonlinearFactorGraph.h&gt;</w:t>
      </w:r>
    </w:p>
    <w:p w14:paraId="1D2BB81B">
      <w:pPr>
        <w:rPr>
          <w:rFonts w:hint="eastAsia"/>
        </w:rPr>
      </w:pPr>
      <w:r>
        <w:rPr>
          <w:rFonts w:hint="eastAsia"/>
        </w:rPr>
        <w:t>#include &lt;gtsam/linear/NoiseModel.h&gt;</w:t>
      </w:r>
    </w:p>
    <w:p w14:paraId="60143898">
      <w:pPr>
        <w:rPr>
          <w:rFonts w:hint="eastAsia"/>
        </w:rPr>
      </w:pPr>
      <w:r>
        <w:rPr>
          <w:rFonts w:hint="eastAsia"/>
        </w:rPr>
        <w:t>#include &lt;Eigen/Dense&gt;</w:t>
      </w:r>
    </w:p>
    <w:p w14:paraId="50E1980B">
      <w:pPr>
        <w:rPr>
          <w:rFonts w:hint="eastAsia"/>
        </w:rPr>
      </w:pPr>
    </w:p>
    <w:p w14:paraId="3AF9707F">
      <w:pPr>
        <w:rPr>
          <w:rFonts w:hint="eastAsia"/>
        </w:rPr>
      </w:pPr>
      <w:r>
        <w:rPr>
          <w:rFonts w:hint="eastAsia"/>
        </w:rPr>
        <w:t>namespace compslam_lio {</w:t>
      </w:r>
    </w:p>
    <w:p w14:paraId="55AFE6EE">
      <w:pPr>
        <w:rPr>
          <w:rFonts w:hint="eastAsia"/>
        </w:rPr>
      </w:pPr>
    </w:p>
    <w:p w14:paraId="4D989DAD">
      <w:pPr>
        <w:rPr>
          <w:rFonts w:hint="eastAsia"/>
        </w:rPr>
      </w:pPr>
      <w:r>
        <w:rPr>
          <w:rFonts w:hint="eastAsia"/>
        </w:rPr>
        <w:t>class DustAdaptiveWeight {</w:t>
      </w:r>
    </w:p>
    <w:p w14:paraId="792815B6">
      <w:pPr>
        <w:rPr>
          <w:rFonts w:hint="eastAsia"/>
        </w:rPr>
      </w:pPr>
      <w:r>
        <w:rPr>
          <w:rFonts w:hint="eastAsia"/>
        </w:rPr>
        <w:t xml:space="preserve"> public:</w:t>
      </w:r>
    </w:p>
    <w:p w14:paraId="38E5F613">
      <w:pPr>
        <w:rPr>
          <w:rFonts w:hint="eastAsia"/>
        </w:rPr>
      </w:pPr>
      <w:r>
        <w:rPr>
          <w:rFonts w:hint="eastAsia"/>
        </w:rPr>
        <w:t xml:space="preserve">    DustAdaptiveWeight();</w:t>
      </w:r>
    </w:p>
    <w:p w14:paraId="465FDD8D">
      <w:pPr>
        <w:rPr>
          <w:rFonts w:hint="eastAsia"/>
        </w:rPr>
      </w:pPr>
    </w:p>
    <w:p w14:paraId="354EB507">
      <w:pPr>
        <w:rPr>
          <w:rFonts w:hint="eastAsia"/>
        </w:rPr>
      </w:pPr>
      <w:r>
        <w:rPr>
          <w:rFonts w:hint="eastAsia"/>
        </w:rPr>
        <w:t xml:space="preserve">    // 主接口：配准完成后调用</w:t>
      </w:r>
    </w:p>
    <w:p w14:paraId="474AAAFF">
      <w:pPr>
        <w:rPr>
          <w:rFonts w:hint="eastAsia"/>
        </w:rPr>
      </w:pPr>
      <w:r>
        <w:rPr>
          <w:rFonts w:hint="eastAsia"/>
        </w:rPr>
        <w:t xml:space="preserve">    void updateWeights(int num_inliers, int num_points, double total_residual);</w:t>
      </w:r>
    </w:p>
    <w:p w14:paraId="31D033A0">
      <w:pPr>
        <w:rPr>
          <w:rFonts w:hint="eastAsia"/>
        </w:rPr>
      </w:pPr>
    </w:p>
    <w:p w14:paraId="47F2F535">
      <w:pPr>
        <w:rPr>
          <w:rFonts w:hint="eastAsia"/>
        </w:rPr>
      </w:pPr>
      <w:r>
        <w:rPr>
          <w:rFonts w:hint="eastAsia"/>
        </w:rPr>
        <w:t xml:space="preserve">    // GTSAM 噪声缩放接口</w:t>
      </w:r>
    </w:p>
    <w:p w14:paraId="48EDE412">
      <w:pPr>
        <w:rPr>
          <w:rFonts w:hint="eastAsia"/>
        </w:rPr>
      </w:pPr>
      <w:r>
        <w:rPr>
          <w:rFonts w:hint="eastAsia"/>
        </w:rPr>
        <w:t xml:space="preserve">    gtsam::SharedDiagonal scaleLidarNoise(const gtsam::SharedDiagonal&amp; base) const;</w:t>
      </w:r>
    </w:p>
    <w:p w14:paraId="7C497DFB">
      <w:pPr>
        <w:rPr>
          <w:rFonts w:hint="eastAsia"/>
        </w:rPr>
      </w:pPr>
      <w:r>
        <w:rPr>
          <w:rFonts w:hint="eastAsia"/>
        </w:rPr>
        <w:t xml:space="preserve">    gtsam::SharedDiagonal scaleImuNoise(const gtsam::SharedDiagonal&amp; base) const;</w:t>
      </w:r>
    </w:p>
    <w:p w14:paraId="7D67DD95">
      <w:pPr>
        <w:rPr>
          <w:rFonts w:hint="eastAsia"/>
        </w:rPr>
      </w:pPr>
    </w:p>
    <w:p w14:paraId="2A1307AB">
      <w:pPr>
        <w:rPr>
          <w:rFonts w:hint="eastAsia"/>
        </w:rPr>
      </w:pPr>
      <w:r>
        <w:rPr>
          <w:rFonts w:hint="eastAsia"/>
        </w:rPr>
        <w:t xml:space="preserve">    // 几何退化检测：返回 Hessian 最小奇异值</w:t>
      </w:r>
    </w:p>
    <w:p w14:paraId="61C1FD9D">
      <w:pPr>
        <w:rPr>
          <w:rFonts w:hint="eastAsia"/>
        </w:rPr>
      </w:pPr>
      <w:r>
        <w:rPr>
          <w:rFonts w:hint="eastAsia"/>
        </w:rPr>
        <w:t xml:space="preserve">    double checkGeometricDegeneracy(const Eigen::MatrixXd&amp; hessian) const;</w:t>
      </w:r>
    </w:p>
    <w:p w14:paraId="26907D08">
      <w:pPr>
        <w:rPr>
          <w:rFonts w:hint="eastAsia"/>
        </w:rPr>
      </w:pPr>
    </w:p>
    <w:p w14:paraId="1E9F00ED">
      <w:pPr>
        <w:rPr>
          <w:rFonts w:hint="eastAsia"/>
        </w:rPr>
      </w:pPr>
      <w:r>
        <w:rPr>
          <w:rFonts w:hint="eastAsia"/>
        </w:rPr>
        <w:t xml:space="preserve">    // 访问器</w:t>
      </w:r>
    </w:p>
    <w:p w14:paraId="688CD5DF">
      <w:pPr>
        <w:rPr>
          <w:rFonts w:hint="eastAsia"/>
        </w:rPr>
      </w:pPr>
      <w:r>
        <w:rPr>
          <w:rFonts w:hint="eastAsia"/>
        </w:rPr>
        <w:t xml:space="preserve">    double lidarWeight() const { return lidar_weight_; }</w:t>
      </w:r>
    </w:p>
    <w:p w14:paraId="31544D14">
      <w:pPr>
        <w:rPr>
          <w:rFonts w:hint="eastAsia"/>
        </w:rPr>
      </w:pPr>
      <w:r>
        <w:rPr>
          <w:rFonts w:hint="eastAsia"/>
        </w:rPr>
        <w:t xml:space="preserve">    double imuWeight()   const { return imu_weight_; }</w:t>
      </w:r>
    </w:p>
    <w:p w14:paraId="78808F48">
      <w:pPr>
        <w:rPr>
          <w:rFonts w:hint="eastAsia"/>
        </w:rPr>
      </w:pPr>
      <w:r>
        <w:rPr>
          <w:rFonts w:hint="eastAsia"/>
        </w:rPr>
        <w:t xml:space="preserve">    double dustLevel()   const { return dust_level_; }</w:t>
      </w:r>
    </w:p>
    <w:p w14:paraId="3A07B769">
      <w:pPr>
        <w:rPr>
          <w:rFonts w:hint="eastAsia"/>
        </w:rPr>
      </w:pPr>
      <w:r>
        <w:rPr>
          <w:rFonts w:hint="eastAsia"/>
        </w:rPr>
        <w:t xml:space="preserve">    double inlierRatio() const { return inlier_ratio_; }</w:t>
      </w:r>
    </w:p>
    <w:p w14:paraId="015863CE">
      <w:pPr>
        <w:rPr>
          <w:rFonts w:hint="eastAsia"/>
        </w:rPr>
      </w:pPr>
      <w:r>
        <w:rPr>
          <w:rFonts w:hint="eastAsia"/>
        </w:rPr>
        <w:t xml:space="preserve">    double meanResidual() const { return mean_residual_; }</w:t>
      </w:r>
    </w:p>
    <w:p w14:paraId="41753696">
      <w:pPr>
        <w:rPr>
          <w:rFonts w:hint="eastAsia"/>
        </w:rPr>
      </w:pPr>
    </w:p>
    <w:p w14:paraId="786F85CD">
      <w:pPr>
        <w:rPr>
          <w:rFonts w:hint="eastAsia"/>
        </w:rPr>
      </w:pPr>
      <w:r>
        <w:rPr>
          <w:rFonts w:hint="eastAsia"/>
        </w:rPr>
        <w:t xml:space="preserve">    // 可调阈值（矿洞仿真经验值）</w:t>
      </w:r>
    </w:p>
    <w:p w14:paraId="14B724E6">
      <w:pPr>
        <w:rPr>
          <w:rFonts w:hint="eastAsia"/>
        </w:rPr>
      </w:pPr>
      <w:r>
        <w:rPr>
          <w:rFonts w:hint="eastAsia"/>
        </w:rPr>
        <w:t xml:space="preserve">    static constexpr double kInlierRatioMin = 0.4;</w:t>
      </w:r>
    </w:p>
    <w:p w14:paraId="5807AD84">
      <w:pPr>
        <w:rPr>
          <w:rFonts w:hint="eastAsia"/>
        </w:rPr>
      </w:pPr>
      <w:r>
        <w:rPr>
          <w:rFonts w:hint="eastAsia"/>
        </w:rPr>
        <w:t xml:space="preserve">    static constexpr double kResidualMax    = 0.15;</w:t>
      </w:r>
    </w:p>
    <w:p w14:paraId="6B522224">
      <w:pPr>
        <w:rPr>
          <w:rFonts w:hint="eastAsia"/>
        </w:rPr>
      </w:pPr>
      <w:r>
        <w:rPr>
          <w:rFonts w:hint="eastAsia"/>
        </w:rPr>
        <w:t xml:space="preserve">    static constexpr double kLidarWeightMin = 0.1;</w:t>
      </w:r>
    </w:p>
    <w:p w14:paraId="37936535">
      <w:pPr>
        <w:rPr>
          <w:rFonts w:hint="eastAsia"/>
        </w:rPr>
      </w:pPr>
      <w:r>
        <w:rPr>
          <w:rFonts w:hint="eastAsia"/>
        </w:rPr>
        <w:t xml:space="preserve">    static constexpr double kImuWeightMin   = 0.5;</w:t>
      </w:r>
    </w:p>
    <w:p w14:paraId="382B7E3F">
      <w:pPr>
        <w:rPr>
          <w:rFonts w:hint="eastAsia"/>
        </w:rPr>
      </w:pPr>
      <w:r>
        <w:rPr>
          <w:rFonts w:hint="eastAsia"/>
        </w:rPr>
        <w:t xml:space="preserve">    static constexpr double kDecayRate      = 0.8;</w:t>
      </w:r>
    </w:p>
    <w:p w14:paraId="0B241C94">
      <w:pPr>
        <w:rPr>
          <w:rFonts w:hint="eastAsia"/>
        </w:rPr>
      </w:pPr>
      <w:r>
        <w:rPr>
          <w:rFonts w:hint="eastAsia"/>
        </w:rPr>
        <w:t xml:space="preserve">    static constexpr double kRecoverRate    = 1.05;</w:t>
      </w:r>
    </w:p>
    <w:p w14:paraId="1F320C4C">
      <w:pPr>
        <w:rPr>
          <w:rFonts w:hint="eastAsia"/>
        </w:rPr>
      </w:pPr>
    </w:p>
    <w:p w14:paraId="6FDAFF11">
      <w:pPr>
        <w:rPr>
          <w:rFonts w:hint="eastAsia"/>
        </w:rPr>
      </w:pPr>
      <w:r>
        <w:rPr>
          <w:rFonts w:hint="eastAsia"/>
        </w:rPr>
        <w:t xml:space="preserve"> private:</w:t>
      </w:r>
    </w:p>
    <w:p w14:paraId="0E1BD988">
      <w:pPr>
        <w:rPr>
          <w:rFonts w:hint="eastAsia"/>
        </w:rPr>
      </w:pPr>
      <w:r>
        <w:rPr>
          <w:rFonts w:hint="eastAsia"/>
        </w:rPr>
        <w:t xml:space="preserve">    double lidar_weight_;</w:t>
      </w:r>
    </w:p>
    <w:p w14:paraId="4EE14B9A">
      <w:pPr>
        <w:rPr>
          <w:rFonts w:hint="eastAsia"/>
        </w:rPr>
      </w:pPr>
      <w:r>
        <w:rPr>
          <w:rFonts w:hint="eastAsia"/>
        </w:rPr>
        <w:t xml:space="preserve">    double imu_weight_;</w:t>
      </w:r>
    </w:p>
    <w:p w14:paraId="350D4483">
      <w:pPr>
        <w:rPr>
          <w:rFonts w:hint="eastAsia"/>
        </w:rPr>
      </w:pPr>
      <w:r>
        <w:rPr>
          <w:rFonts w:hint="eastAsia"/>
        </w:rPr>
        <w:t xml:space="preserve">    double inlier_ratio_;</w:t>
      </w:r>
    </w:p>
    <w:p w14:paraId="39657814">
      <w:pPr>
        <w:rPr>
          <w:rFonts w:hint="eastAsia"/>
        </w:rPr>
      </w:pPr>
      <w:r>
        <w:rPr>
          <w:rFonts w:hint="eastAsia"/>
        </w:rPr>
        <w:t xml:space="preserve">    double mean_residual_;</w:t>
      </w:r>
    </w:p>
    <w:p w14:paraId="4C4816E7">
      <w:pPr>
        <w:rPr>
          <w:rFonts w:hint="eastAsia"/>
        </w:rPr>
      </w:pPr>
      <w:r>
        <w:rPr>
          <w:rFonts w:hint="eastAsia"/>
        </w:rPr>
        <w:t xml:space="preserve">    double dust_level_;</w:t>
      </w:r>
    </w:p>
    <w:p w14:paraId="14459409">
      <w:pPr>
        <w:rPr>
          <w:rFonts w:hint="eastAsia"/>
        </w:rPr>
      </w:pPr>
      <w:r>
        <w:rPr>
          <w:rFonts w:hint="eastAsia"/>
        </w:rPr>
        <w:t>};</w:t>
      </w:r>
    </w:p>
    <w:p w14:paraId="0CE2E60C">
      <w:pPr>
        <w:rPr>
          <w:rFonts w:hint="eastAsia"/>
        </w:rPr>
      </w:pPr>
    </w:p>
    <w:p w14:paraId="7A9175AD">
      <w:pPr>
        <w:rPr>
          <w:rFonts w:hint="eastAsia"/>
        </w:rPr>
      </w:pPr>
      <w:r>
        <w:rPr>
          <w:rFonts w:hint="eastAsia"/>
        </w:rPr>
        <w:t>}  // namespace compslam_lio</w:t>
      </w:r>
    </w:p>
    <w:p w14:paraId="6FB34CD8">
      <w:r>
        <w:rPr>
          <w:rFonts w:hint="eastAsia"/>
        </w:rPr>
        <w:t>#endif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176511"/>
    <w:rsid w:val="2417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2026-09-22T12:18:00Z</dcterms:created>
  <dc:creator>ICEBERG</dc:creator>
  <cp:lastModifiedBy>ICEBERG</cp:lastModifiedBy>
  <dcterms:modified xsi:type="dcterms:W3CDTF">2026-09-22T12:19:34Z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707987008E4045F3BA32B60381A54A45_11</vt:lpwstr>
  </property>
  <property fmtid="{D5CDD505-2E9C-101B-9397-08002B2CF9AE}" pid="4" name="KSOTemplateDocerSaveRecord">
    <vt:lpwstr>eyJoZGlkIjoiZjE1ZjJjMzJhMGQxNDU0YTNmNzNjZmIyNzBhYjMyYzkiLCJ1c2VySWQiOiIxNzQ5MjM1Mjk2In0=</vt:lpwstr>
  </property>
</Properties>
</file>