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E4FAA90" w:rsidP="06F2D2FD" w:rsidRDefault="6E4FAA90" w14:paraId="7A6BD3F2" w14:textId="2B386777">
      <w:pPr>
        <w:pStyle w:val="Normal"/>
        <w:rPr>
          <w:rFonts w:ascii="Arial" w:hAnsi="Arial" w:eastAsia="Arial" w:cs="Arial"/>
        </w:rPr>
      </w:pPr>
      <w:r w:rsidR="6E4FAA90">
        <w:drawing>
          <wp:inline wp14:editId="795C2D49" wp14:anchorId="068E0E0D">
            <wp:extent cx="6000806" cy="8367711"/>
            <wp:effectExtent l="0" t="0" r="0" b="0"/>
            <wp:docPr id="1647788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7a896ec0c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806" cy="83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B2750" w:rsidP="06F2D2FD" w:rsidRDefault="664B2750" w14:paraId="12D41071" w14:textId="078DBB0C">
      <w:pPr>
        <w:pStyle w:val="Normal"/>
      </w:pPr>
      <w:r w:rsidR="664B2750">
        <w:drawing>
          <wp:inline wp14:editId="43FAF613" wp14:anchorId="7D15B58C">
            <wp:extent cx="6110288" cy="8560098"/>
            <wp:effectExtent l="0" t="0" r="0" b="0"/>
            <wp:docPr id="815721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6a5d4084e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85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B2750" w:rsidP="06F2D2FD" w:rsidRDefault="664B2750" w14:paraId="7EDA3FE5" w14:textId="658095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64B2750">
        <w:drawing>
          <wp:inline wp14:editId="542FC13B" wp14:anchorId="1484A626">
            <wp:extent cx="6382987" cy="8963024"/>
            <wp:effectExtent l="0" t="0" r="0" b="0"/>
            <wp:docPr id="661450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ddc4f8a27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987" cy="89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005F1" w:rsidP="06F2D2FD" w:rsidRDefault="23B005F1" w14:paraId="014CD8B6" w14:textId="4CDBDE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B005F1">
        <w:drawing>
          <wp:inline wp14:editId="1F4D3B38" wp14:anchorId="2EA02EE8">
            <wp:extent cx="6288592" cy="8748711"/>
            <wp:effectExtent l="0" t="0" r="0" b="0"/>
            <wp:docPr id="1836750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c9eccb08648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592" cy="87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005F1" w:rsidP="06F2D2FD" w:rsidRDefault="23B005F1" w14:paraId="17EFA566" w14:textId="5E3025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B005F1">
        <w:drawing>
          <wp:inline wp14:editId="52D6739E" wp14:anchorId="5DAFE3A7">
            <wp:extent cx="6300788" cy="8725281"/>
            <wp:effectExtent l="0" t="0" r="0" b="0"/>
            <wp:docPr id="116237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6775c6a97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87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005F1" w:rsidP="06F2D2FD" w:rsidRDefault="23B005F1" w14:paraId="4F952DDE" w14:textId="3885C2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B005F1">
        <w:drawing>
          <wp:inline wp14:editId="6B2832DA" wp14:anchorId="312A7ED4">
            <wp:extent cx="6376987" cy="8975570"/>
            <wp:effectExtent l="0" t="0" r="0" b="0"/>
            <wp:docPr id="169039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db0935baa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87" cy="89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ECD0" w:rsidP="06F2D2FD" w:rsidRDefault="22B0ECD0" w14:paraId="00A1E273" w14:textId="619ACF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2B0ECD0">
        <w:drawing>
          <wp:inline wp14:editId="45C64785" wp14:anchorId="7125214F">
            <wp:extent cx="6334125" cy="9063829"/>
            <wp:effectExtent l="0" t="0" r="0" b="0"/>
            <wp:docPr id="1091732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3b2ab8165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0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ECD0" w:rsidP="06F2D2FD" w:rsidRDefault="22B0ECD0" w14:paraId="5D530034" w14:textId="217EB50E">
      <w:pPr>
        <w:jc w:val="both"/>
        <w:rPr>
          <w:rFonts w:ascii="Arial" w:hAnsi="Arial" w:eastAsia="Arial" w:cs="Arial"/>
        </w:rPr>
      </w:pPr>
      <w:r w:rsidRPr="06F2D2FD" w:rsidR="22B0ECD0">
        <w:rPr>
          <w:rFonts w:ascii="Arial" w:hAnsi="Arial" w:eastAsia="Arial" w:cs="Arial"/>
        </w:rPr>
        <w:t>O projeto visa a criação de um site de artes digitais que não apenas divulga artistas emergentes, mas também oferece uma plataforma de monetização para suas obras.</w:t>
      </w:r>
    </w:p>
    <w:p w:rsidR="22B0ECD0" w:rsidP="06F2D2FD" w:rsidRDefault="22B0ECD0" w14:paraId="64D1F4EB" w14:textId="1AD00E50">
      <w:pPr>
        <w:jc w:val="both"/>
        <w:rPr>
          <w:rFonts w:ascii="Arial" w:hAnsi="Arial" w:eastAsia="Arial" w:cs="Arial"/>
        </w:rPr>
      </w:pPr>
      <w:r w:rsidRPr="06F2D2FD" w:rsidR="22B0ECD0">
        <w:rPr>
          <w:rFonts w:ascii="Arial" w:hAnsi="Arial" w:eastAsia="Arial" w:cs="Arial"/>
        </w:rPr>
        <w:t>O problema identificado é a dificuldade que muitos artistas enfrentam para alcançar um público amplo e sustentável, além da falta de um espaço interativo que conecte criadores e apreciadores de arte. Com isso, o objetivo é estabelecer uma rede social dedicada, onde os usuários podem interagir, compartilhar experiências e apoiar uns aos outros, criando um ecossistema vibrante em torno da arte digital.</w:t>
      </w:r>
    </w:p>
    <w:p w:rsidR="22B0ECD0" w:rsidP="06F2D2FD" w:rsidRDefault="22B0ECD0" w14:paraId="3ADCB2AE" w14:textId="6FCB00A7">
      <w:pPr>
        <w:jc w:val="both"/>
        <w:rPr>
          <w:rFonts w:ascii="Arial" w:hAnsi="Arial" w:eastAsia="Arial" w:cs="Arial"/>
        </w:rPr>
      </w:pPr>
      <w:r w:rsidRPr="06F2D2FD" w:rsidR="22B0ECD0">
        <w:rPr>
          <w:rFonts w:ascii="Arial" w:hAnsi="Arial" w:eastAsia="Arial" w:cs="Arial"/>
        </w:rPr>
        <w:t>A justificativa para este projeto reside na necessidade crescente de plataformas que valorizem a arte digital, especialmente em um contexto em que muitos artistas lutam para serem reconhecidos e recompensados pelo seu trabalho.</w:t>
      </w:r>
    </w:p>
    <w:p w:rsidR="22B0ECD0" w:rsidP="06F2D2FD" w:rsidRDefault="22B0ECD0" w14:paraId="3F3C4C73" w14:textId="2FF41C77">
      <w:pPr>
        <w:jc w:val="both"/>
        <w:rPr>
          <w:rFonts w:ascii="Arial" w:hAnsi="Arial" w:eastAsia="Arial" w:cs="Arial"/>
        </w:rPr>
      </w:pPr>
      <w:r w:rsidRPr="06F2D2FD" w:rsidR="22B0ECD0">
        <w:rPr>
          <w:rFonts w:ascii="Arial" w:hAnsi="Arial" w:eastAsia="Arial" w:cs="Arial"/>
        </w:rPr>
        <w:t>O público-alvo inclui artistas de diversas disciplinas e estilos, bem como entusiastas da arte que buscam descobrir e apoiar novos talentos.</w:t>
      </w:r>
    </w:p>
    <w:p w:rsidR="22B0ECD0" w:rsidP="06F2D2FD" w:rsidRDefault="22B0ECD0" w14:paraId="37E52D9A" w14:textId="18ADCD21">
      <w:pPr>
        <w:jc w:val="both"/>
        <w:rPr>
          <w:rFonts w:ascii="Arial" w:hAnsi="Arial" w:eastAsia="Arial" w:cs="Arial"/>
        </w:rPr>
      </w:pPr>
      <w:r w:rsidRPr="3B77627E" w:rsidR="22B0ECD0">
        <w:rPr>
          <w:rFonts w:ascii="Arial" w:hAnsi="Arial" w:eastAsia="Arial" w:cs="Arial"/>
        </w:rPr>
        <w:t>Ao reunir essas comunidades em um único espaço, o site pretende não apenas fomentar a criação e a venda de obras, mas também incentivar o diálogo e a colaboração entre os usuários.</w:t>
      </w:r>
    </w:p>
    <w:p w:rsidR="3B77627E" w:rsidP="3B77627E" w:rsidRDefault="3B77627E" w14:paraId="2E8C6141" w14:textId="1CD4996F">
      <w:pPr>
        <w:jc w:val="both"/>
        <w:rPr>
          <w:rFonts w:ascii="Arial" w:hAnsi="Arial" w:eastAsia="Arial" w:cs="Arial"/>
        </w:rPr>
      </w:pPr>
    </w:p>
    <w:p w:rsidR="5695096A" w:rsidP="3B77627E" w:rsidRDefault="5695096A" w14:paraId="1C5E6C59" w14:textId="101FB694">
      <w:pPr>
        <w:jc w:val="both"/>
        <w:rPr>
          <w:rFonts w:ascii="Arial" w:hAnsi="Arial" w:eastAsia="Arial" w:cs="Arial"/>
        </w:rPr>
      </w:pPr>
      <w:r w:rsidRPr="143E56AA" w:rsidR="5695096A">
        <w:rPr>
          <w:rFonts w:ascii="Arial" w:hAnsi="Arial" w:eastAsia="Arial" w:cs="Arial"/>
        </w:rPr>
        <w:t xml:space="preserve">Aqui está o link do nosso protótipo: </w:t>
      </w:r>
      <w:hyperlink r:id="R773ef088e5634c48">
        <w:r w:rsidRPr="143E56AA" w:rsidR="316B051F">
          <w:rPr>
            <w:rStyle w:val="Hyperlink"/>
            <w:rFonts w:ascii="Arial" w:hAnsi="Arial" w:eastAsia="Arial" w:cs="Arial"/>
          </w:rPr>
          <w:t>protótipo</w:t>
        </w:r>
      </w:hyperlink>
    </w:p>
    <w:p w:rsidR="4D280655" w:rsidP="143E56AA" w:rsidRDefault="4D280655" w14:paraId="5F480B80" w14:textId="5149A9DC">
      <w:pPr>
        <w:jc w:val="both"/>
        <w:rPr>
          <w:rFonts w:ascii="Arial" w:hAnsi="Arial" w:eastAsia="Arial" w:cs="Arial"/>
        </w:rPr>
      </w:pPr>
      <w:r w:rsidRPr="143E56AA" w:rsidR="4D280655">
        <w:rPr>
          <w:rFonts w:ascii="Arial" w:hAnsi="Arial" w:eastAsia="Arial" w:cs="Arial"/>
        </w:rPr>
        <w:t xml:space="preserve">Aqui está o link do nosso slide: </w:t>
      </w:r>
      <w:hyperlink r:id="Rd56076104e2d4fa2">
        <w:r w:rsidRPr="143E56AA" w:rsidR="2EA450EC">
          <w:rPr>
            <w:rStyle w:val="Hyperlink"/>
            <w:rFonts w:ascii="Arial" w:hAnsi="Arial" w:eastAsia="Arial" w:cs="Arial"/>
          </w:rPr>
          <w:t>slide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8ff91cd4bb64fb0"/>
      <w:footerReference w:type="default" r:id="R011f8f7841ae4f6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6F2D2FD" w:rsidTr="06F2D2FD" w14:paraId="5C497C8F">
      <w:trPr>
        <w:trHeight w:val="300"/>
      </w:trPr>
      <w:tc>
        <w:tcPr>
          <w:tcW w:w="3005" w:type="dxa"/>
          <w:tcMar/>
        </w:tcPr>
        <w:p w:rsidR="06F2D2FD" w:rsidP="06F2D2FD" w:rsidRDefault="06F2D2FD" w14:paraId="63540851" w14:textId="0C0BF6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6F2D2FD" w:rsidP="06F2D2FD" w:rsidRDefault="06F2D2FD" w14:paraId="42A3D2D9" w14:textId="2ED4D19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6F2D2FD" w:rsidP="06F2D2FD" w:rsidRDefault="06F2D2FD" w14:paraId="2C55E649" w14:textId="0DEE680F">
          <w:pPr>
            <w:pStyle w:val="Header"/>
            <w:bidi w:val="0"/>
            <w:ind w:right="-115"/>
            <w:jc w:val="right"/>
          </w:pPr>
        </w:p>
      </w:tc>
    </w:tr>
  </w:tbl>
  <w:p w:rsidR="06F2D2FD" w:rsidP="06F2D2FD" w:rsidRDefault="06F2D2FD" w14:paraId="6E244FFC" w14:textId="4762FC6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6F2D2FD" w:rsidTr="06F2D2FD" w14:paraId="60C75375">
      <w:trPr>
        <w:trHeight w:val="300"/>
      </w:trPr>
      <w:tc>
        <w:tcPr>
          <w:tcW w:w="3005" w:type="dxa"/>
          <w:tcMar/>
        </w:tcPr>
        <w:p w:rsidR="06F2D2FD" w:rsidP="06F2D2FD" w:rsidRDefault="06F2D2FD" w14:paraId="72DEDFD3" w14:textId="5C6A4A9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6F2D2FD" w:rsidP="06F2D2FD" w:rsidRDefault="06F2D2FD" w14:paraId="735C825E" w14:textId="2A19FAB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6F2D2FD" w:rsidP="06F2D2FD" w:rsidRDefault="06F2D2FD" w14:paraId="03D43669" w14:textId="2B0D9B6A">
          <w:pPr>
            <w:pStyle w:val="Header"/>
            <w:bidi w:val="0"/>
            <w:ind w:right="-115"/>
            <w:jc w:val="right"/>
          </w:pPr>
        </w:p>
      </w:tc>
    </w:tr>
  </w:tbl>
  <w:p w:rsidR="06F2D2FD" w:rsidP="06F2D2FD" w:rsidRDefault="06F2D2FD" w14:paraId="02F32D40" w14:textId="0CA84E7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E13518"/>
    <w:rsid w:val="03110CC5"/>
    <w:rsid w:val="06F2D2FD"/>
    <w:rsid w:val="0988FCD5"/>
    <w:rsid w:val="0D3BAEA7"/>
    <w:rsid w:val="143E56AA"/>
    <w:rsid w:val="1B822DD2"/>
    <w:rsid w:val="22B0ECD0"/>
    <w:rsid w:val="23B005F1"/>
    <w:rsid w:val="24E13518"/>
    <w:rsid w:val="2EA450EC"/>
    <w:rsid w:val="316B051F"/>
    <w:rsid w:val="37B50474"/>
    <w:rsid w:val="39DC6C9A"/>
    <w:rsid w:val="3B77627E"/>
    <w:rsid w:val="3FD20030"/>
    <w:rsid w:val="448D5095"/>
    <w:rsid w:val="48611936"/>
    <w:rsid w:val="4B70470B"/>
    <w:rsid w:val="4D280655"/>
    <w:rsid w:val="511F5B39"/>
    <w:rsid w:val="514C52F5"/>
    <w:rsid w:val="53C46876"/>
    <w:rsid w:val="5695096A"/>
    <w:rsid w:val="5E3035D7"/>
    <w:rsid w:val="5E3294B1"/>
    <w:rsid w:val="626199E6"/>
    <w:rsid w:val="664B2750"/>
    <w:rsid w:val="6791952A"/>
    <w:rsid w:val="6E4FAA90"/>
    <w:rsid w:val="6F5EA453"/>
    <w:rsid w:val="74200C6C"/>
    <w:rsid w:val="74F31631"/>
    <w:rsid w:val="76BF3746"/>
    <w:rsid w:val="76DD8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3518"/>
  <w15:chartTrackingRefBased/>
  <w15:docId w15:val="{96F0CF94-11A2-4C7F-AEB9-9B793C5F55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1c7a896ec0c416f" /><Relationship Type="http://schemas.openxmlformats.org/officeDocument/2006/relationships/image" Target="/media/image2.jpg" Id="Rd7e6a5d4084e45c9" /><Relationship Type="http://schemas.openxmlformats.org/officeDocument/2006/relationships/image" Target="/media/image3.jpg" Id="R0f5ddc4f8a274f89" /><Relationship Type="http://schemas.openxmlformats.org/officeDocument/2006/relationships/image" Target="/media/image4.jpg" Id="R5cec9eccb0864879" /><Relationship Type="http://schemas.openxmlformats.org/officeDocument/2006/relationships/image" Target="/media/image5.jpg" Id="R2216775c6a974f99" /><Relationship Type="http://schemas.openxmlformats.org/officeDocument/2006/relationships/image" Target="/media/image6.jpg" Id="Rb37db0935baa431e" /><Relationship Type="http://schemas.openxmlformats.org/officeDocument/2006/relationships/image" Target="/media/image7.jpg" Id="R4a33b2ab81654ede" /><Relationship Type="http://schemas.openxmlformats.org/officeDocument/2006/relationships/header" Target="header.xml" Id="R88ff91cd4bb64fb0" /><Relationship Type="http://schemas.openxmlformats.org/officeDocument/2006/relationships/footer" Target="footer.xml" Id="R011f8f7841ae4f67" /><Relationship Type="http://schemas.openxmlformats.org/officeDocument/2006/relationships/hyperlink" Target="https://www.figma.com/design/tIAitWKmroZEe3cb07LlNm/Raphael-Grossi's-team-library?node-id=0-1&amp;t=RlyrDF5pzvAuzrvO-1" TargetMode="External" Id="R773ef088e5634c48" /><Relationship Type="http://schemas.openxmlformats.org/officeDocument/2006/relationships/hyperlink" Target="https://www.canva.com/design/DAGRZwWG33E/I4XNbmvfCgBgLpnLJxLMHw/edit?utm_content=DAGRZwWG33E&amp;utm_campaign=designshare&amp;utm_medium=link2&amp;utm_source=sharebutton" TargetMode="External" Id="Rd56076104e2d4fa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2024-09-20T16:48:27.6013914Z</dcterms:created>
  <dcterms:modified xsi:type="dcterms:W3CDTF">2024-09-22T22:07:56.6100665Z</dcterms:modified>
  <dc:creator>Raphael Grossi Gomes Meireles</dc:creator>
  <lastModifiedBy>Raphael Grossi Gomes Meireles</lastModifiedBy>
</coreProperties>
</file>