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Orientação de Avaliação</w:t>
      </w:r>
    </w:p>
    <w:p>
      <w:r>
        <w:t>Trabalho Interdisciplinar – Aplicações Web</w:t>
      </w:r>
    </w:p>
    <w:p>
      <w:pPr>
        <w:pStyle w:val="Heading2"/>
      </w:pPr>
      <w:r>
        <w:t>DADOS GERAIS</w:t>
      </w:r>
    </w:p>
    <w:p>
      <w:r>
        <w:t>Projeto: Equipe Digitalize – Falta de presença online de microempresas</w:t>
      </w:r>
    </w:p>
    <w:p>
      <w:r>
        <w:t>Aluno: Diogo Oliveira (responsável pela entrega do recurso "Tema Escuro")</w:t>
      </w:r>
    </w:p>
    <w:p>
      <w:r>
        <w:t>Título do Artefato: Tema Escuro – Alternância entre temas claro e escuro</w:t>
      </w:r>
    </w:p>
    <w:p>
      <w:r>
        <w:t>Descrição:</w:t>
        <w:br/>
        <w:t>Funcionalidade de alternância entre tema claro e escuro nas páginas do sistema. A funcionalidade inclui um botão de toggle que salva a preferência do usuário e altera em tempo real o visual do sistema. A proposta é oferecer mais acessibilidade e conforto visual.</w:t>
      </w:r>
    </w:p>
    <w:p>
      <w:r>
        <w:t>Link alternativo na Internet (URL): Não se aplica</w:t>
      </w:r>
    </w:p>
    <w:p>
      <w:pPr>
        <w:pStyle w:val="Heading2"/>
      </w:pPr>
      <w:r>
        <w:t>APRESENTAÇÃO DAS PRINCIPAIS TELAS</w:t>
      </w:r>
    </w:p>
    <w:p>
      <w:r>
        <w:t>Figura 1 - Tela de Configurações com Toggle de Tema</w:t>
      </w:r>
    </w:p>
    <w:p>
      <w:r>
        <w:t>Figura 2 - Visualização do Tema Claro Ativado</w:t>
      </w:r>
    </w:p>
    <w:p>
      <w:r>
        <w:t>Figura 3 - Visualização do Tema Escuro Ativado</w:t>
      </w:r>
    </w:p>
    <w:p>
      <w:pPr>
        <w:pStyle w:val="Heading2"/>
      </w:pPr>
      <w:r>
        <w:t>ORIENTAÇÃO DE TESTES DA AVALIAÇÃO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#</w:t>
            </w:r>
          </w:p>
        </w:tc>
        <w:tc>
          <w:tcPr>
            <w:tcW w:type="dxa" w:w="2160"/>
          </w:tcPr>
          <w:p>
            <w:r>
              <w:t>Cenário</w:t>
            </w:r>
          </w:p>
        </w:tc>
        <w:tc>
          <w:tcPr>
            <w:tcW w:type="dxa" w:w="2160"/>
          </w:tcPr>
          <w:p>
            <w:r>
              <w:t>Pré-Condições</w:t>
            </w:r>
          </w:p>
        </w:tc>
        <w:tc>
          <w:tcPr>
            <w:tcW w:type="dxa" w:w="2160"/>
          </w:tcPr>
          <w:p>
            <w:r>
              <w:t>Ações e Resultados Esperados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Alternância de temas</w:t>
            </w:r>
          </w:p>
        </w:tc>
        <w:tc>
          <w:tcPr>
            <w:tcW w:type="dxa" w:w="2160"/>
          </w:tcPr>
          <w:p>
            <w:r>
              <w:t>Página de configurações carregada</w:t>
            </w:r>
          </w:p>
        </w:tc>
        <w:tc>
          <w:tcPr>
            <w:tcW w:type="dxa" w:w="2160"/>
          </w:tcPr>
          <w:p>
            <w:r>
              <w:t>Clicar no botão de alternância (toggle)</w:t>
              <w:br/>
              <w:t>Resultado Esperado: O tema muda entre claro e escuro instantaneamente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Salvamento da preferência de tema</w:t>
            </w:r>
          </w:p>
        </w:tc>
        <w:tc>
          <w:tcPr>
            <w:tcW w:type="dxa" w:w="2160"/>
          </w:tcPr>
          <w:p>
            <w:r>
              <w:t>Tema escuro ativado</w:t>
            </w:r>
          </w:p>
        </w:tc>
        <w:tc>
          <w:tcPr>
            <w:tcW w:type="dxa" w:w="2160"/>
          </w:tcPr>
          <w:p>
            <w:r>
              <w:t>Recarregar a página</w:t>
              <w:br/>
              <w:t>Resultado Esperado: O tema escuro permanece ativado após o reload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Compatibilidade visual</w:t>
            </w:r>
          </w:p>
        </w:tc>
        <w:tc>
          <w:tcPr>
            <w:tcW w:type="dxa" w:w="2160"/>
          </w:tcPr>
          <w:p>
            <w:r>
              <w:t>Página com tema escuro</w:t>
            </w:r>
          </w:p>
        </w:tc>
        <w:tc>
          <w:tcPr>
            <w:tcW w:type="dxa" w:w="2160"/>
          </w:tcPr>
          <w:p>
            <w:r>
              <w:t>Navegar por outras seções do site</w:t>
              <w:br/>
              <w:t>Resultado Esperado: O tema escuro é mantido em todas as páginas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Acessibilidade</w:t>
            </w:r>
          </w:p>
        </w:tc>
        <w:tc>
          <w:tcPr>
            <w:tcW w:type="dxa" w:w="2160"/>
          </w:tcPr>
          <w:p>
            <w:r>
              <w:t>Página com tema escuro</w:t>
            </w:r>
          </w:p>
        </w:tc>
        <w:tc>
          <w:tcPr>
            <w:tcW w:type="dxa" w:w="2160"/>
          </w:tcPr>
          <w:p>
            <w:r>
              <w:t>Avaliar contraste de cores</w:t>
              <w:br/>
              <w:t>Resultado Esperado: Os textos permanecem legíveis com bom contraste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