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4DC" w:rsidRDefault="002D01CF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48"/>
          <w:szCs w:val="48"/>
          <w:lang w:eastAsia="pt-BR"/>
        </w:rPr>
      </w:pPr>
      <w:r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Trabalho Interdisciplinar – Aplicações Web - Planejamento da Sprint 2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="002724DC" w:rsidRDefault="002724DC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15388" w:type="dxa"/>
        <w:tblLayout w:type="fixed"/>
        <w:tblLook w:val="04A0"/>
      </w:tblPr>
      <w:tblGrid>
        <w:gridCol w:w="2546"/>
        <w:gridCol w:w="1559"/>
        <w:gridCol w:w="2268"/>
        <w:gridCol w:w="9015"/>
      </w:tblGrid>
      <w:tr w:rsidR="002724DC">
        <w:trPr>
          <w:trHeight w:val="45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ti-1-pmg-cc-t-20231-dificuldade-em-aprender-musica – Projeto Rhythmicity</w:t>
            </w:r>
          </w:p>
        </w:tc>
      </w:tr>
      <w:tr w:rsidR="002724DC">
        <w:trPr>
          <w:trHeight w:val="54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2724DC">
        <w:trPr>
          <w:trHeight w:val="1126"/>
        </w:trPr>
        <w:tc>
          <w:tcPr>
            <w:tcW w:w="2546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101734782"/>
      <w:bookmarkEnd w:id="0"/>
    </w:p>
    <w:p w:rsidR="002724DC" w:rsidRDefault="002D01CF">
      <w:pPr>
        <w:pStyle w:val="Ttulo2"/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PLANEJAMENTO DE TRABALHO</w:t>
      </w:r>
    </w:p>
    <w:p w:rsidR="002724DC" w:rsidRDefault="002D01CF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Preencha a tabela informando os requisitos funcionais / artefatos a serem criados para identificando o membro da equipe responsável pela implementação.  </w:t>
      </w:r>
    </w:p>
    <w:tbl>
      <w:tblPr>
        <w:tblStyle w:val="Tabelacomgrade"/>
        <w:tblW w:w="15497" w:type="dxa"/>
        <w:tblLayout w:type="fixed"/>
        <w:tblLook w:val="04A0"/>
      </w:tblPr>
      <w:tblGrid>
        <w:gridCol w:w="565"/>
        <w:gridCol w:w="8430"/>
        <w:gridCol w:w="666"/>
        <w:gridCol w:w="667"/>
        <w:gridCol w:w="666"/>
        <w:gridCol w:w="4503"/>
      </w:tblGrid>
      <w:tr w:rsidR="002724DC">
        <w:trPr>
          <w:trHeight w:val="239"/>
        </w:trPr>
        <w:tc>
          <w:tcPr>
            <w:tcW w:w="565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 Funcional / Artefato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2724DC">
        <w:trPr>
          <w:trHeight w:val="239"/>
        </w:trPr>
        <w:tc>
          <w:tcPr>
            <w:tcW w:w="565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 w:rsidR="007013B8"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 xml:space="preserve"> mode)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Incorporação de ferramenta para filtragem de produtos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:rsidR="002724DC" w:rsidRDefault="007013B8" w:rsidP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Criar a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 xml:space="preserve"> função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>itens ao carrinho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:rsidR="002724DC" w:rsidRDefault="0089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D01C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TIPOS DE REQUISITOS / ARTEFATOS: CI – Cadastro de Informações | AI – Apresentação de Informação | DJ – Dinâmica de JavaScript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E527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 mode)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775917" cy="3571875"/>
                  <wp:effectExtent l="0" t="0" r="0" b="0"/>
                  <wp:docPr id="15" name="Picture 15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4254" cy="358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785870" cy="740410"/>
                  <wp:effectExtent l="0" t="0" r="5080" b="254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455" w:type="dxa"/>
        <w:tblLayout w:type="fixed"/>
        <w:tblLook w:val="04A0"/>
      </w:tblPr>
      <w:tblGrid>
        <w:gridCol w:w="2405"/>
        <w:gridCol w:w="4536"/>
        <w:gridCol w:w="568"/>
        <w:gridCol w:w="1417"/>
        <w:gridCol w:w="284"/>
        <w:gridCol w:w="6245"/>
      </w:tblGrid>
      <w:tr w:rsidR="002724DC">
        <w:trPr>
          <w:trHeight w:val="459"/>
        </w:trPr>
        <w:tc>
          <w:tcPr>
            <w:tcW w:w="2404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4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529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</w:t>
            </w:r>
          </w:p>
        </w:tc>
      </w:tr>
      <w:tr w:rsidR="002724DC">
        <w:trPr>
          <w:trHeight w:val="5612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050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086475" cy="3423285"/>
                  <wp:effectExtent l="0" t="0" r="0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cadastro/login e link para a parte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9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245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800475" cy="1695450"/>
                  <wp:effectExtent l="0" t="0" r="0" b="0"/>
                  <wp:docPr id="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614" w:type="dxa"/>
        <w:tblLayout w:type="fixed"/>
        <w:tblLook w:val="04A0"/>
      </w:tblPr>
      <w:tblGrid>
        <w:gridCol w:w="2369"/>
        <w:gridCol w:w="4319"/>
        <w:gridCol w:w="528"/>
        <w:gridCol w:w="1407"/>
        <w:gridCol w:w="265"/>
        <w:gridCol w:w="6726"/>
      </w:tblGrid>
      <w:tr w:rsidR="002724DC">
        <w:trPr>
          <w:trHeight w:val="459"/>
        </w:trPr>
        <w:tc>
          <w:tcPr>
            <w:tcW w:w="23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4847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0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99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2724DC">
        <w:trPr>
          <w:trHeight w:val="5612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245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191250" cy="3352800"/>
                  <wp:effectExtent l="0" t="0" r="0" b="0"/>
                  <wp:docPr id="3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319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integração das vídeo-aulas visa ser algo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  de entender para o usuário que entre pela primeira vez no site.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Contando com :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botão de like e dislike, para ter um feedback dos alunos para professor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00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72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114800" cy="1990725"/>
                  <wp:effectExtent l="0" t="0" r="0" b="0"/>
                  <wp:docPr id="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Incorporação de ferramenta para filtragem de produtos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8" behindDoc="0" locked="0" layoutInCell="0" allowOverlap="1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121285</wp:posOffset>
                  </wp:positionV>
                  <wp:extent cx="6544945" cy="3362325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94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</w:rPr>
              <w:t>Barra de pesquisa para filtragem exata por nome do instrumento. / Janela de pesquisa interativa para busca de instrumentos. / Adiçao do carrinho para coleta de itens desejados em um só lugar, facilitando a venda e aluguel de produtos.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1425" cy="4019550"/>
                  <wp:effectExtent l="19050" t="0" r="9525" b="0"/>
                  <wp:docPr id="1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D79" w:rsidRDefault="00891D79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7013B8" w:rsidP="007013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219825" cy="3498652"/>
                  <wp:effectExtent l="0" t="0" r="0" b="0"/>
                  <wp:docPr id="8" name="Imagem 8" descr="C:\Users\PC\AppData\Local\Microsoft\Windows\INetCache\Content.Word\Meu Wireframe Rythmicity Sprint2-1 botõ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\AppData\Local\Microsoft\Windows\INetCache\Content.Word\Meu Wireframe Rythmicity Sprint2-1 botõ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71" cy="35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</w:t>
            </w:r>
            <w:r w:rsidR="00E527A8">
              <w:rPr>
                <w:rFonts w:ascii="Arial" w:eastAsia="Times New Roman" w:hAnsi="Arial" w:cs="Arial"/>
                <w:color w:val="000000"/>
                <w:lang w:eastAsia="pt-BR"/>
              </w:rPr>
              <w:t>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F147D6" w:rsidP="00F147D6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pt;height:24pt"/>
              </w:pict>
            </w: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400675" cy="8048625"/>
                  <wp:effectExtent l="19050" t="0" r="9525" b="0"/>
                  <wp:docPr id="13" name="Imagem 8" descr="C:\Users\michele\Downloads\garib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chele\Downloads\garib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804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8686800" cy="4981575"/>
                  <wp:effectExtent l="19050" t="0" r="0" b="0"/>
                  <wp:docPr id="11" name="Imagem 5" descr="C:\Users\michele\Downloads\Capture1203i1023912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Downloads\Capture1203i1023912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9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5A67F5" w:rsidP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Funcionalidades descrita na imagem do WireFrame acima 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2257425" cy="3476625"/>
                  <wp:effectExtent l="19050" t="0" r="9525" b="0"/>
                  <wp:docPr id="1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  <w:lang w:eastAsia="pt-BR"/>
              </w:rP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23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724DC" w:rsidRDefault="002724DC">
            <w:pPr>
              <w:spacing w:before="120" w:after="0" w:line="240" w:lineRule="auto"/>
              <w:rPr>
                <w:rFonts w:ascii="Calibri" w:eastAsia="Calibri" w:hAnsi="Calibri"/>
              </w:rPr>
            </w:pPr>
          </w:p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891D7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28950" cy="34526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67" cy="3466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91D79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5870" cy="97663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2724DC" w:rsidSect="00A44BF0">
      <w:pgSz w:w="16838" w:h="11906" w:orient="landscape"/>
      <w:pgMar w:top="284" w:right="720" w:bottom="426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2724DC"/>
    <w:rsid w:val="000354D1"/>
    <w:rsid w:val="002724DC"/>
    <w:rsid w:val="002D01CF"/>
    <w:rsid w:val="002F1FCB"/>
    <w:rsid w:val="005A67F5"/>
    <w:rsid w:val="007013B8"/>
    <w:rsid w:val="00891D79"/>
    <w:rsid w:val="00A44BF0"/>
    <w:rsid w:val="00E527A8"/>
    <w:rsid w:val="00F14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BA8"/>
    <w:pPr>
      <w:spacing w:after="160" w:line="259" w:lineRule="auto"/>
    </w:pPr>
  </w:style>
  <w:style w:type="paragraph" w:styleId="Ttulo1">
    <w:name w:val="heading 1"/>
    <w:basedOn w:val="Normal"/>
    <w:link w:val="Ttulo1Char"/>
    <w:uiPriority w:val="9"/>
    <w:qFormat/>
    <w:rsid w:val="0050683C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50683C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3F0AA7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66DC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Corpodetexto"/>
    <w:qFormat/>
    <w:rsid w:val="00A44B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rsid w:val="00A44BF0"/>
    <w:pPr>
      <w:spacing w:after="140" w:line="276" w:lineRule="auto"/>
    </w:pPr>
  </w:style>
  <w:style w:type="paragraph" w:styleId="Lista">
    <w:name w:val="List"/>
    <w:basedOn w:val="Corpodetexto"/>
    <w:rsid w:val="00A44BF0"/>
    <w:rPr>
      <w:rFonts w:cs="Arial"/>
    </w:rPr>
  </w:style>
  <w:style w:type="paragraph" w:styleId="Legenda">
    <w:name w:val="caption"/>
    <w:basedOn w:val="Normal"/>
    <w:qFormat/>
    <w:rsid w:val="00A44BF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A44BF0"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5068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71A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0F52AC-0904-4328-AE45-EC4065888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1107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dc:description/>
  <cp:lastModifiedBy>michele</cp:lastModifiedBy>
  <cp:revision>4</cp:revision>
  <dcterms:created xsi:type="dcterms:W3CDTF">2023-04-23T22:37:00Z</dcterms:created>
  <dcterms:modified xsi:type="dcterms:W3CDTF">2023-04-24T02:31:00Z</dcterms:modified>
  <dc:language>en-US</dc:language>
</cp:coreProperties>
</file>