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3203"/>
        <w:rPr>
          <w:rFonts w:ascii="Times New Roman"/>
          <w:sz w:val="20"/>
        </w:rPr>
      </w:pPr>
      <w:r>
        <w:rPr>
          <w:rFonts w:ascii="Times New Roman"/>
          <w:sz w:val="20"/>
        </w:rPr>
        <w:drawing>
          <wp:inline distT="0" distB="0" distL="0" distR="0">
            <wp:extent cx="2079730" cy="1450086"/>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079730" cy="1450086"/>
                    </a:xfrm>
                    <a:prstGeom prst="rect">
                      <a:avLst/>
                    </a:prstGeom>
                  </pic:spPr>
                </pic:pic>
              </a:graphicData>
            </a:graphic>
          </wp:inline>
        </w:drawing>
      </w:r>
      <w:r>
        <w:rPr>
          <w:rFonts w:ascii="Times New Roman"/>
          <w:sz w:val="20"/>
        </w:rPr>
      </w:r>
    </w:p>
    <w:p>
      <w:pPr>
        <w:pStyle w:val="BodyText"/>
        <w:rPr>
          <w:rFonts w:ascii="Times New Roman"/>
          <w:sz w:val="20"/>
        </w:rPr>
      </w:pPr>
    </w:p>
    <w:p>
      <w:pPr>
        <w:pStyle w:val="BodyText"/>
        <w:spacing w:before="7"/>
        <w:rPr>
          <w:rFonts w:ascii="Times New Roman"/>
          <w:sz w:val="28"/>
        </w:rPr>
      </w:pPr>
    </w:p>
    <w:p>
      <w:pPr>
        <w:pStyle w:val="BodyText"/>
        <w:spacing w:before="93"/>
        <w:ind w:left="1737" w:right="1340"/>
        <w:jc w:val="center"/>
      </w:pPr>
      <w:r>
        <w:rPr/>
        <w:t>Aplicação de RH visando empresas</w:t>
      </w:r>
    </w:p>
    <w:p>
      <w:pPr>
        <w:pStyle w:val="BodyText"/>
        <w:spacing w:before="5"/>
      </w:pPr>
    </w:p>
    <w:p>
      <w:pPr>
        <w:pStyle w:val="Heading2"/>
        <w:ind w:left="1737" w:right="1340"/>
        <w:jc w:val="center"/>
      </w:pPr>
      <w:r>
        <w:rPr/>
        <w:t>Davi Ribeiro Santos</w:t>
      </w:r>
    </w:p>
    <w:p>
      <w:pPr>
        <w:pStyle w:val="BodyText"/>
        <w:spacing w:before="5"/>
        <w:rPr>
          <w:b/>
        </w:rPr>
      </w:pPr>
    </w:p>
    <w:p>
      <w:pPr>
        <w:spacing w:line="484" w:lineRule="auto" w:before="0"/>
        <w:ind w:left="3451" w:right="2795" w:hanging="241"/>
        <w:jc w:val="left"/>
        <w:rPr>
          <w:b/>
          <w:sz w:val="24"/>
        </w:rPr>
      </w:pPr>
      <w:r>
        <w:rPr>
          <w:b/>
          <w:sz w:val="24"/>
        </w:rPr>
        <w:t>Franciele Balverde de Souza Lucas Damasceno Pinto</w:t>
      </w:r>
    </w:p>
    <w:p>
      <w:pPr>
        <w:spacing w:line="484" w:lineRule="auto" w:before="0"/>
        <w:ind w:left="3214" w:right="2675" w:hanging="123"/>
        <w:jc w:val="left"/>
        <w:rPr>
          <w:b/>
          <w:sz w:val="24"/>
        </w:rPr>
      </w:pPr>
      <w:r>
        <w:rPr>
          <w:b/>
          <w:sz w:val="24"/>
        </w:rPr>
        <w:t>Luiz Fernando Ribeiro Ferreira Nathalia Liberato de Abreu Patrick Douglas dos Santos Diego Victor Fraga Menighin</w:t>
      </w:r>
    </w:p>
    <w:p>
      <w:pPr>
        <w:pStyle w:val="BodyText"/>
        <w:rPr>
          <w:b/>
          <w:sz w:val="26"/>
        </w:rPr>
      </w:pPr>
    </w:p>
    <w:p>
      <w:pPr>
        <w:pStyle w:val="BodyText"/>
        <w:spacing w:before="5"/>
        <w:rPr>
          <w:b/>
          <w:sz w:val="22"/>
        </w:rPr>
      </w:pPr>
    </w:p>
    <w:p>
      <w:pPr>
        <w:spacing w:before="0"/>
        <w:ind w:left="1737" w:right="1340" w:firstLine="0"/>
        <w:jc w:val="center"/>
        <w:rPr>
          <w:b/>
          <w:sz w:val="24"/>
        </w:rPr>
      </w:pPr>
      <w:r>
        <w:rPr>
          <w:b/>
          <w:sz w:val="24"/>
        </w:rPr>
        <w:t>Disciplina:</w:t>
      </w:r>
    </w:p>
    <w:p>
      <w:pPr>
        <w:pStyle w:val="BodyText"/>
        <w:spacing w:before="5"/>
        <w:rPr>
          <w:b/>
        </w:rPr>
      </w:pPr>
    </w:p>
    <w:p>
      <w:pPr>
        <w:spacing w:line="484" w:lineRule="auto" w:before="1"/>
        <w:ind w:left="1737" w:right="1347" w:firstLine="0"/>
        <w:jc w:val="center"/>
        <w:rPr>
          <w:b/>
          <w:sz w:val="24"/>
        </w:rPr>
      </w:pPr>
      <w:r>
        <w:rPr>
          <w:b/>
          <w:sz w:val="24"/>
        </w:rPr>
        <w:t>Projeto: Desenvolvimento de uma Aplicação</w:t>
      </w:r>
      <w:r>
        <w:rPr>
          <w:b/>
          <w:spacing w:val="-26"/>
          <w:sz w:val="24"/>
        </w:rPr>
        <w:t> </w:t>
      </w:r>
      <w:r>
        <w:rPr>
          <w:b/>
          <w:sz w:val="24"/>
        </w:rPr>
        <w:t>Interativa Orientadora:</w:t>
      </w:r>
    </w:p>
    <w:p>
      <w:pPr>
        <w:pStyle w:val="BodyText"/>
        <w:spacing w:line="276" w:lineRule="exact"/>
        <w:ind w:left="1737" w:right="1340"/>
        <w:jc w:val="center"/>
      </w:pPr>
      <w:r>
        <w:rPr/>
        <w:t>Daniela Carvalho Monteiro Ferreira</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36"/>
        </w:rPr>
      </w:pPr>
    </w:p>
    <w:p>
      <w:pPr>
        <w:pStyle w:val="Heading2"/>
        <w:spacing w:line="484" w:lineRule="auto"/>
        <w:ind w:left="4091" w:right="3692"/>
        <w:jc w:val="center"/>
      </w:pPr>
      <w:r>
        <w:rPr/>
        <w:t>Minas Gerais 2022</w:t>
      </w:r>
    </w:p>
    <w:p>
      <w:pPr>
        <w:spacing w:after="0" w:line="484" w:lineRule="auto"/>
        <w:jc w:val="center"/>
        <w:sectPr>
          <w:type w:val="continuous"/>
          <w:pgSz w:w="11920" w:h="16840"/>
          <w:pgMar w:top="1220" w:bottom="280" w:left="1140" w:right="1500"/>
        </w:sectPr>
      </w:pPr>
    </w:p>
    <w:p>
      <w:pPr>
        <w:pStyle w:val="BodyText"/>
        <w:spacing w:before="67"/>
        <w:ind w:left="561"/>
      </w:pPr>
      <w:r>
        <w:rPr/>
        <w:t>Sumário</w:t>
      </w:r>
    </w:p>
    <w:sdt>
      <w:sdtPr>
        <w:docPartObj>
          <w:docPartGallery w:val="Table of Contents"/>
          <w:docPartUnique/>
        </w:docPartObj>
      </w:sdtPr>
      <w:sdtEndPr/>
      <w:sdtContent>
        <w:p>
          <w:pPr>
            <w:pStyle w:val="TOC2"/>
            <w:numPr>
              <w:ilvl w:val="0"/>
              <w:numId w:val="1"/>
            </w:numPr>
            <w:tabs>
              <w:tab w:pos="1282" w:val="left" w:leader="none"/>
              <w:tab w:pos="9111" w:val="right" w:leader="none"/>
            </w:tabs>
            <w:spacing w:line="240" w:lineRule="auto" w:before="121" w:after="0"/>
            <w:ind w:left="1282" w:right="0" w:hanging="361"/>
            <w:jc w:val="left"/>
          </w:pPr>
          <w:hyperlink w:history="true" w:anchor="_TOC_250010">
            <w:r>
              <w:rPr/>
              <w:t>INTRODUÇÃO</w:t>
              <w:tab/>
              <w:t>3</w:t>
            </w:r>
          </w:hyperlink>
        </w:p>
        <w:p>
          <w:pPr>
            <w:pStyle w:val="TOC1"/>
            <w:tabs>
              <w:tab w:pos="9111" w:val="right" w:leader="none"/>
            </w:tabs>
            <w:spacing w:before="242"/>
            <w:rPr>
              <w:b/>
            </w:rPr>
          </w:pPr>
          <w:hyperlink w:history="true" w:anchor="_TOC_250009">
            <w:r>
              <w:rPr/>
              <w:t>PROBLEMA</w:t>
              <w:tab/>
            </w:r>
            <w:r>
              <w:rPr>
                <w:b/>
              </w:rPr>
              <w:t>3</w:t>
            </w:r>
          </w:hyperlink>
        </w:p>
        <w:p>
          <w:pPr>
            <w:pStyle w:val="TOC1"/>
            <w:tabs>
              <w:tab w:pos="9111" w:val="right" w:leader="none"/>
            </w:tabs>
            <w:rPr>
              <w:b/>
            </w:rPr>
          </w:pPr>
          <w:hyperlink w:history="true" w:anchor="_TOC_250008">
            <w:r>
              <w:rPr/>
              <w:t>OBJETIVOS</w:t>
              <w:tab/>
            </w:r>
            <w:r>
              <w:rPr>
                <w:b/>
              </w:rPr>
              <w:t>3</w:t>
            </w:r>
          </w:hyperlink>
        </w:p>
        <w:p>
          <w:pPr>
            <w:pStyle w:val="TOC1"/>
            <w:tabs>
              <w:tab w:pos="9111" w:val="right" w:leader="none"/>
            </w:tabs>
            <w:spacing w:before="242"/>
            <w:rPr>
              <w:b/>
            </w:rPr>
          </w:pPr>
          <w:hyperlink w:history="true" w:anchor="_TOC_250007">
            <w:r>
              <w:rPr>
                <w:spacing w:val="-3"/>
              </w:rPr>
              <w:t>JUSTIFICATIVA</w:t>
              <w:tab/>
            </w:r>
            <w:r>
              <w:rPr>
                <w:b/>
              </w:rPr>
              <w:t>3</w:t>
            </w:r>
          </w:hyperlink>
        </w:p>
        <w:p>
          <w:pPr>
            <w:pStyle w:val="TOC1"/>
            <w:tabs>
              <w:tab w:pos="9111" w:val="right" w:leader="none"/>
            </w:tabs>
            <w:rPr>
              <w:b/>
            </w:rPr>
          </w:pPr>
          <w:hyperlink w:history="true" w:anchor="_TOC_250006">
            <w:r>
              <w:rPr/>
              <w:t>PÚBLICO</w:t>
            </w:r>
            <w:r>
              <w:rPr>
                <w:spacing w:val="-14"/>
              </w:rPr>
              <w:t> </w:t>
            </w:r>
            <w:r>
              <w:rPr>
                <w:spacing w:val="-5"/>
              </w:rPr>
              <w:t>ALVO</w:t>
              <w:tab/>
            </w:r>
            <w:r>
              <w:rPr>
                <w:b/>
              </w:rPr>
              <w:t>3</w:t>
            </w:r>
          </w:hyperlink>
        </w:p>
        <w:p>
          <w:pPr>
            <w:pStyle w:val="TOC2"/>
            <w:numPr>
              <w:ilvl w:val="0"/>
              <w:numId w:val="1"/>
            </w:numPr>
            <w:tabs>
              <w:tab w:pos="1282" w:val="left" w:leader="none"/>
              <w:tab w:pos="9111" w:val="right" w:leader="none"/>
            </w:tabs>
            <w:spacing w:line="240" w:lineRule="auto" w:before="241" w:after="0"/>
            <w:ind w:left="1282" w:right="0" w:hanging="361"/>
            <w:jc w:val="left"/>
          </w:pPr>
          <w:hyperlink w:history="true" w:anchor="_TOC_250005">
            <w:r>
              <w:rPr/>
              <w:t>ESPECIFICAÇÃO</w:t>
            </w:r>
            <w:r>
              <w:rPr>
                <w:spacing w:val="-1"/>
              </w:rPr>
              <w:t> </w:t>
            </w:r>
            <w:r>
              <w:rPr/>
              <w:t>DO PROJETO</w:t>
              <w:tab/>
              <w:t>4</w:t>
            </w:r>
          </w:hyperlink>
        </w:p>
        <w:p>
          <w:pPr>
            <w:pStyle w:val="TOC1"/>
            <w:tabs>
              <w:tab w:pos="9111" w:val="right" w:leader="none"/>
            </w:tabs>
            <w:spacing w:before="242"/>
            <w:rPr>
              <w:b/>
            </w:rPr>
          </w:pPr>
          <w:r>
            <w:rPr/>
            <w:t>PERSONAS</w:t>
            <w:tab/>
          </w:r>
          <w:r>
            <w:rPr>
              <w:b/>
            </w:rPr>
            <w:t>4</w:t>
          </w:r>
        </w:p>
        <w:p>
          <w:pPr>
            <w:pStyle w:val="TOC1"/>
            <w:tabs>
              <w:tab w:pos="9111" w:val="right" w:leader="none"/>
            </w:tabs>
            <w:rPr>
              <w:b/>
            </w:rPr>
          </w:pPr>
          <w:hyperlink w:history="true" w:anchor="_TOC_250004">
            <w:r>
              <w:rPr/>
              <w:t>HISTÓRIAS DE USUÁRIOS</w:t>
              <w:tab/>
            </w:r>
            <w:r>
              <w:rPr>
                <w:b/>
              </w:rPr>
              <w:t>6</w:t>
            </w:r>
          </w:hyperlink>
        </w:p>
        <w:p>
          <w:pPr>
            <w:pStyle w:val="TOC1"/>
            <w:tabs>
              <w:tab w:pos="9111" w:val="right" w:leader="none"/>
            </w:tabs>
            <w:spacing w:before="242"/>
            <w:rPr>
              <w:b/>
            </w:rPr>
          </w:pPr>
          <w:hyperlink w:history="true" w:anchor="_TOC_250003">
            <w:r>
              <w:rPr/>
              <w:t>REQUISITOS</w:t>
            </w:r>
            <w:r>
              <w:rPr>
                <w:spacing w:val="-1"/>
              </w:rPr>
              <w:t> </w:t>
            </w:r>
            <w:r>
              <w:rPr/>
              <w:t>DO PROJETO</w:t>
              <w:tab/>
            </w:r>
            <w:r>
              <w:rPr>
                <w:b/>
              </w:rPr>
              <w:t>7</w:t>
            </w:r>
          </w:hyperlink>
        </w:p>
        <w:p>
          <w:pPr>
            <w:pStyle w:val="TOC1"/>
            <w:tabs>
              <w:tab w:pos="9111" w:val="right" w:leader="none"/>
            </w:tabs>
            <w:rPr>
              <w:b/>
            </w:rPr>
          </w:pPr>
          <w:hyperlink w:history="true" w:anchor="_TOC_250002">
            <w:r>
              <w:rPr/>
              <w:t>REQUISITOS</w:t>
            </w:r>
            <w:r>
              <w:rPr>
                <w:spacing w:val="-1"/>
              </w:rPr>
              <w:t> </w:t>
            </w:r>
            <w:r>
              <w:rPr/>
              <w:t>FUNCIONAIS</w:t>
              <w:tab/>
            </w:r>
            <w:r>
              <w:rPr>
                <w:b/>
              </w:rPr>
              <w:t>8</w:t>
            </w:r>
          </w:hyperlink>
        </w:p>
        <w:p>
          <w:pPr>
            <w:pStyle w:val="TOC1"/>
            <w:tabs>
              <w:tab w:pos="9111" w:val="right" w:leader="none"/>
            </w:tabs>
            <w:rPr>
              <w:b/>
            </w:rPr>
          </w:pPr>
          <w:r>
            <w:rPr/>
            <w:t>REQUISITOS</w:t>
          </w:r>
          <w:r>
            <w:rPr>
              <w:spacing w:val="-1"/>
            </w:rPr>
            <w:t> </w:t>
          </w:r>
          <w:r>
            <w:rPr/>
            <w:t>NÃO FUNCIONAIS</w:t>
            <w:tab/>
          </w:r>
          <w:r>
            <w:rPr>
              <w:b/>
            </w:rPr>
            <w:t>9</w:t>
          </w:r>
        </w:p>
        <w:p>
          <w:pPr>
            <w:pStyle w:val="TOC1"/>
            <w:tabs>
              <w:tab w:pos="9111" w:val="right" w:leader="none"/>
            </w:tabs>
            <w:spacing w:before="242"/>
            <w:rPr>
              <w:b/>
            </w:rPr>
          </w:pPr>
          <w:hyperlink w:history="true" w:anchor="_TOC_250001">
            <w:r>
              <w:rPr/>
              <w:t>RESTRIÇÕES</w:t>
              <w:tab/>
            </w:r>
            <w:r>
              <w:rPr>
                <w:b/>
              </w:rPr>
              <w:t>10</w:t>
            </w:r>
          </w:hyperlink>
        </w:p>
        <w:p>
          <w:pPr>
            <w:pStyle w:val="TOC1"/>
            <w:tabs>
              <w:tab w:pos="9111" w:val="right" w:leader="none"/>
            </w:tabs>
            <w:rPr>
              <w:b/>
            </w:rPr>
          </w:pPr>
          <w:hyperlink w:history="true" w:anchor="_TOC_250000">
            <w:r>
              <w:rPr/>
              <w:t>DIAGRAMAS DE CASOS DE USO</w:t>
              <w:tab/>
            </w:r>
            <w:r>
              <w:rPr>
                <w:b/>
              </w:rPr>
              <w:t>10</w:t>
            </w:r>
          </w:hyperlink>
        </w:p>
        <w:p>
          <w:pPr>
            <w:pStyle w:val="TOC2"/>
            <w:numPr>
              <w:ilvl w:val="0"/>
              <w:numId w:val="1"/>
            </w:numPr>
            <w:tabs>
              <w:tab w:pos="1282" w:val="left" w:leader="none"/>
              <w:tab w:pos="9111" w:val="right" w:leader="none"/>
            </w:tabs>
            <w:spacing w:line="240" w:lineRule="auto" w:before="242" w:after="0"/>
            <w:ind w:left="1282" w:right="0" w:hanging="361"/>
            <w:jc w:val="left"/>
          </w:pPr>
          <w:r>
            <w:rPr/>
            <w:t>REFERÊNCIAS BIBLIOGRÁFICAS</w:t>
            <w:tab/>
            <w:t>12</w:t>
          </w:r>
        </w:p>
      </w:sdtContent>
    </w:sdt>
    <w:p>
      <w:pPr>
        <w:spacing w:after="0" w:line="240" w:lineRule="auto"/>
        <w:jc w:val="left"/>
        <w:sectPr>
          <w:pgSz w:w="11920" w:h="16840"/>
          <w:pgMar w:top="1160" w:bottom="280" w:left="1140" w:right="1500"/>
        </w:sectPr>
      </w:pPr>
    </w:p>
    <w:p>
      <w:pPr>
        <w:pStyle w:val="Heading2"/>
        <w:tabs>
          <w:tab w:pos="906" w:val="left" w:leader="none"/>
        </w:tabs>
        <w:spacing w:before="74"/>
        <w:ind w:left="346"/>
      </w:pPr>
      <w:bookmarkStart w:name="_TOC_250010" w:id="1"/>
      <w:bookmarkEnd w:id="1"/>
      <w:r>
        <w:rPr/>
        <w:t>1.</w:t>
        <w:tab/>
        <w:t>INTRODUÇÃO</w:t>
      </w:r>
    </w:p>
    <w:p>
      <w:pPr>
        <w:pStyle w:val="BodyText"/>
        <w:spacing w:line="276" w:lineRule="auto" w:before="41"/>
        <w:ind w:left="561" w:right="163"/>
        <w:jc w:val="both"/>
      </w:pPr>
      <w:r>
        <w:rPr/>
        <w:t>O mundo globalizado proporciona diversas mudanças no estilo de vida e trabalho das pessoas, nas últimas décadas e até séculos mudamos nosso modo de comportamento em relação ao trabalho drasticamente, saímos da idade média onde o trabalho era algo braçal e árduo, onde em sua maioria era realizado por escravos e pessoas com pouco poder aquisitivo, para leis trabalhistas que tem como principal objetivo regularizar e tornar as relações trabalhistas mais justas.</w:t>
      </w:r>
    </w:p>
    <w:p>
      <w:pPr>
        <w:pStyle w:val="BodyText"/>
        <w:spacing w:line="276" w:lineRule="auto"/>
        <w:ind w:left="561" w:right="166"/>
        <w:jc w:val="both"/>
      </w:pPr>
      <w:r>
        <w:rPr/>
        <w:t>O setor de RH surgiu no início do século XX, inicialmente como recursos industriais, tendo esse nome devido sua criação ter sido durante a Revolução Industrial, seu principal objetivo era estruturar a relação entre empregador e empregado, exclusivamente para pagamento, uma vez que se trabalhava muito em troca de um salário.</w:t>
      </w:r>
    </w:p>
    <w:p>
      <w:pPr>
        <w:pStyle w:val="BodyText"/>
        <w:spacing w:line="276" w:lineRule="auto"/>
        <w:ind w:left="561" w:right="169"/>
        <w:jc w:val="both"/>
      </w:pPr>
      <w:r>
        <w:rPr/>
        <w:t>A partir da década de 30 começou a ser levado em consideração as relações humanas, a partir da teoria de Hawthorne: que é um processo de mudança positiva na atitude dos colaboradores por meio da mudança na relação entre tais colaboradores e a gerência, fazendo com que eles se sintam valorizados e respeitados,</w:t>
      </w:r>
    </w:p>
    <w:p>
      <w:pPr>
        <w:pStyle w:val="BodyText"/>
        <w:spacing w:line="276" w:lineRule="auto"/>
        <w:ind w:left="561" w:right="165"/>
        <w:jc w:val="both"/>
      </w:pPr>
      <w:r>
        <w:rPr/>
        <w:t>Devido às transformações com a implantação da TI, a área de Recursos Humanos no Brasil está passando por uma fase de transição, deixando a atuação operacional para a modernidade na gestão de pessoas. Com isso </w:t>
      </w:r>
      <w:r>
        <w:rPr>
          <w:spacing w:val="-6"/>
        </w:rPr>
        <w:t>os </w:t>
      </w:r>
      <w:r>
        <w:rPr/>
        <w:t>profissionais da área estão sofrendo pressões para se adequarem com o cenário atual de forma a se organizarem e assumirem sua importância </w:t>
      </w:r>
      <w:r>
        <w:rPr>
          <w:spacing w:val="-6"/>
        </w:rPr>
        <w:t>na </w:t>
      </w:r>
      <w:r>
        <w:rPr/>
        <w:t>organização, ou seja, adquirir maiores responsabilidades mostrando seu </w:t>
      </w:r>
      <w:r>
        <w:rPr>
          <w:spacing w:val="-3"/>
        </w:rPr>
        <w:t>valor. </w:t>
      </w:r>
      <w:r>
        <w:rPr/>
        <w:t>A gestão de RH está passando por grandes avanços, porém a estratégia </w:t>
      </w:r>
      <w:r>
        <w:rPr>
          <w:spacing w:val="-7"/>
        </w:rPr>
        <w:t>de </w:t>
      </w:r>
      <w:r>
        <w:rPr/>
        <w:t>RH, nas empresas brasileiras, ainda não está sendo totalmente implantada (LACOMBE e TONELLI,</w:t>
      </w:r>
      <w:r>
        <w:rPr>
          <w:spacing w:val="-6"/>
        </w:rPr>
        <w:t> </w:t>
      </w:r>
      <w:r>
        <w:rPr/>
        <w:t>2000).</w:t>
      </w:r>
    </w:p>
    <w:p>
      <w:pPr>
        <w:pStyle w:val="BodyText"/>
        <w:spacing w:line="276" w:lineRule="auto"/>
        <w:ind w:left="561" w:right="163" w:firstLine="148"/>
        <w:jc w:val="both"/>
      </w:pPr>
      <w:r>
        <w:rPr/>
        <w:t>O trabalho em modo remoto tornou-se algo comum no pilar social. A gestão </w:t>
      </w:r>
      <w:r>
        <w:rPr>
          <w:spacing w:val="-8"/>
        </w:rPr>
        <w:t>de </w:t>
      </w:r>
      <w:r>
        <w:rPr/>
        <w:t>tempo otimizada é um dos benefícios que acompanha o home office,  resultando em uma ótima opção para a empresa e o</w:t>
      </w:r>
      <w:r>
        <w:rPr>
          <w:spacing w:val="-5"/>
        </w:rPr>
        <w:t> </w:t>
      </w:r>
      <w:r>
        <w:rPr/>
        <w:t>colaborador.</w:t>
      </w:r>
    </w:p>
    <w:p>
      <w:pPr>
        <w:pStyle w:val="BodyText"/>
        <w:spacing w:line="276" w:lineRule="auto"/>
        <w:ind w:left="561" w:right="164" w:firstLine="163"/>
        <w:jc w:val="both"/>
      </w:pPr>
      <w:r>
        <w:rPr/>
        <w:t>Devido a essa nova modalidade de trabalho, o setor de recursos humanos se torna prejudicado, caso a empresa não conte com um sistema de ponto eficiente. Ter o registro de pontos do funcionário assegura que a empresa não tenha complicações jurídicas, e obtém o controle de que o trabalhador não trabalhe além dos horários estabelecidos.</w:t>
      </w:r>
    </w:p>
    <w:p>
      <w:pPr>
        <w:pStyle w:val="BodyText"/>
        <w:spacing w:line="276" w:lineRule="auto"/>
        <w:ind w:left="561" w:right="174" w:firstLine="163"/>
        <w:jc w:val="both"/>
      </w:pPr>
      <w:r>
        <w:rPr/>
        <w:t>Diante disso, é de suma importância uma ferramenta segura, que contabilize e armazene os horários corretamente, registrados pelo colaborador.</w:t>
      </w:r>
    </w:p>
    <w:p>
      <w:pPr>
        <w:pStyle w:val="Heading2"/>
      </w:pPr>
      <w:bookmarkStart w:name="_TOC_250009" w:id="2"/>
      <w:bookmarkEnd w:id="2"/>
      <w:r>
        <w:rPr/>
        <w:t>PROBLEMA</w:t>
      </w:r>
    </w:p>
    <w:p>
      <w:pPr>
        <w:pStyle w:val="BodyText"/>
        <w:spacing w:line="276" w:lineRule="auto" w:before="42"/>
        <w:ind w:left="576" w:right="163" w:hanging="15"/>
        <w:jc w:val="both"/>
        <w:rPr>
          <w:i/>
        </w:rPr>
      </w:pPr>
      <w:r>
        <w:rPr/>
        <w:t>Conforme exposto, o problema que se busca resolver com este projeto é o registro de pontos dos funcionários que trabalham de forma remota, isso de forma correta e segura. Tudo através de uma aplicação </w:t>
      </w:r>
      <w:r>
        <w:rPr>
          <w:i/>
        </w:rPr>
        <w:t>web.</w:t>
      </w:r>
    </w:p>
    <w:p>
      <w:pPr>
        <w:spacing w:after="0" w:line="276" w:lineRule="auto"/>
        <w:jc w:val="both"/>
        <w:sectPr>
          <w:pgSz w:w="11920" w:h="16840"/>
          <w:pgMar w:top="1340" w:bottom="280" w:left="1140" w:right="1500"/>
        </w:sectPr>
      </w:pPr>
    </w:p>
    <w:p>
      <w:pPr>
        <w:pStyle w:val="Heading2"/>
        <w:spacing w:before="69"/>
      </w:pPr>
      <w:bookmarkStart w:name="_TOC_250008" w:id="3"/>
      <w:bookmarkEnd w:id="3"/>
      <w:r>
        <w:rPr/>
        <w:t>OBJETIVOS</w:t>
      </w:r>
    </w:p>
    <w:p>
      <w:pPr>
        <w:pStyle w:val="BodyText"/>
        <w:spacing w:line="276" w:lineRule="auto" w:before="41"/>
        <w:ind w:left="561" w:right="176"/>
        <w:jc w:val="both"/>
      </w:pPr>
      <w:r>
        <w:rPr/>
        <w:t>O objetivo é a criação de uma aplicação web, onde torna-se possível o registro de ponto dos funcionários. Como objetivos específicos, podemos ressaltar:</w:t>
      </w:r>
    </w:p>
    <w:p>
      <w:pPr>
        <w:pStyle w:val="BodyText"/>
        <w:spacing w:before="10"/>
        <w:rPr>
          <w:sz w:val="20"/>
        </w:rPr>
      </w:pPr>
    </w:p>
    <w:p>
      <w:pPr>
        <w:pStyle w:val="ListParagraph"/>
        <w:numPr>
          <w:ilvl w:val="0"/>
          <w:numId w:val="2"/>
        </w:numPr>
        <w:tabs>
          <w:tab w:pos="1641" w:val="left" w:leader="none"/>
          <w:tab w:pos="1642" w:val="left" w:leader="none"/>
        </w:tabs>
        <w:spacing w:line="240" w:lineRule="auto" w:before="0" w:after="0"/>
        <w:ind w:left="1642" w:right="0" w:hanging="360"/>
        <w:jc w:val="left"/>
        <w:rPr>
          <w:sz w:val="24"/>
        </w:rPr>
      </w:pPr>
      <w:r>
        <w:rPr>
          <w:sz w:val="24"/>
        </w:rPr>
        <w:t>Permitir melhor controle do espelho de ponto</w:t>
      </w:r>
    </w:p>
    <w:p>
      <w:pPr>
        <w:pStyle w:val="BodyText"/>
        <w:spacing w:before="5"/>
      </w:pPr>
    </w:p>
    <w:p>
      <w:pPr>
        <w:pStyle w:val="ListParagraph"/>
        <w:numPr>
          <w:ilvl w:val="0"/>
          <w:numId w:val="2"/>
        </w:numPr>
        <w:tabs>
          <w:tab w:pos="1641" w:val="left" w:leader="none"/>
          <w:tab w:pos="1642" w:val="left" w:leader="none"/>
        </w:tabs>
        <w:spacing w:line="240" w:lineRule="auto" w:before="1" w:after="0"/>
        <w:ind w:left="1642" w:right="0" w:hanging="360"/>
        <w:jc w:val="left"/>
        <w:rPr>
          <w:sz w:val="24"/>
        </w:rPr>
      </w:pPr>
      <w:r>
        <w:rPr>
          <w:sz w:val="24"/>
        </w:rPr>
        <w:t>Cálculo de pagamento de acordo com horas trabalhadas.</w:t>
      </w:r>
    </w:p>
    <w:p>
      <w:pPr>
        <w:pStyle w:val="BodyText"/>
        <w:spacing w:before="5"/>
      </w:pPr>
    </w:p>
    <w:p>
      <w:pPr>
        <w:pStyle w:val="Heading2"/>
      </w:pPr>
      <w:bookmarkStart w:name="_TOC_250007" w:id="4"/>
      <w:bookmarkEnd w:id="4"/>
      <w:r>
        <w:rPr/>
        <w:t>JUSTIFICATIVA</w:t>
      </w:r>
    </w:p>
    <w:p>
      <w:pPr>
        <w:pStyle w:val="BodyText"/>
        <w:spacing w:line="276" w:lineRule="auto" w:before="41"/>
        <w:ind w:left="561" w:right="164"/>
        <w:jc w:val="both"/>
      </w:pPr>
      <w:r>
        <w:rPr/>
        <w:t>Devido a pandemia teve-se como consequência, novas modalidades de trabalho, o home office, como exemplo atingiu mais de 9 milhões de pessoas, segundo o Instituto Brasileiro de Geografia e Estatística (IBGE). Com o número crescente de serviços remotos, as empresas necessitam de uma forma ágil e segura para administrar as horas trabalhadas de seus funcionários. A CLT dispensa a necessidade e controle de jornada dos trabalhadores que prestam serviços na condição de home Office.</w:t>
      </w:r>
    </w:p>
    <w:p>
      <w:pPr>
        <w:pStyle w:val="Heading2"/>
        <w:spacing w:before="152"/>
        <w:ind w:left="3378"/>
        <w:jc w:val="both"/>
      </w:pPr>
      <w:r>
        <w:rPr/>
        <w:t>7 estatísticas home office</w:t>
      </w:r>
    </w:p>
    <w:p>
      <w:pPr>
        <w:pStyle w:val="BodyText"/>
        <w:spacing w:before="11"/>
        <w:rPr>
          <w:b/>
          <w:sz w:val="34"/>
        </w:rPr>
      </w:pPr>
    </w:p>
    <w:p>
      <w:pPr>
        <w:pStyle w:val="ListParagraph"/>
        <w:numPr>
          <w:ilvl w:val="0"/>
          <w:numId w:val="3"/>
        </w:numPr>
        <w:tabs>
          <w:tab w:pos="1282" w:val="left" w:leader="none"/>
        </w:tabs>
        <w:spacing w:line="276" w:lineRule="auto" w:before="0" w:after="0"/>
        <w:ind w:left="1282" w:right="163" w:hanging="360"/>
        <w:jc w:val="both"/>
        <w:rPr>
          <w:sz w:val="24"/>
        </w:rPr>
      </w:pPr>
      <w:r>
        <w:rPr>
          <w:sz w:val="24"/>
        </w:rPr>
        <w:t>Mesmo antes da pandemia do coronavírus, cerca de 3,8 milhões </w:t>
      </w:r>
      <w:r>
        <w:rPr>
          <w:spacing w:val="-6"/>
          <w:sz w:val="24"/>
        </w:rPr>
        <w:t>de </w:t>
      </w:r>
      <w:r>
        <w:rPr>
          <w:sz w:val="24"/>
        </w:rPr>
        <w:t>brasileiros já trabalham remotamente – e, com tudo o que estamos vivendo, há motivos para acreditar que esse número só deve aumentar daqui para frente.</w:t>
      </w:r>
    </w:p>
    <w:p>
      <w:pPr>
        <w:pStyle w:val="ListParagraph"/>
        <w:numPr>
          <w:ilvl w:val="0"/>
          <w:numId w:val="3"/>
        </w:numPr>
        <w:tabs>
          <w:tab w:pos="1282" w:val="left" w:leader="none"/>
        </w:tabs>
        <w:spacing w:line="276" w:lineRule="auto" w:before="0" w:after="0"/>
        <w:ind w:left="1282" w:right="168" w:hanging="360"/>
        <w:jc w:val="both"/>
        <w:rPr>
          <w:sz w:val="24"/>
        </w:rPr>
      </w:pPr>
      <w:r>
        <w:rPr>
          <w:sz w:val="24"/>
        </w:rPr>
        <w:t>A grande maioria dos profissionais prefere trabalhar de casa, com </w:t>
      </w:r>
      <w:r>
        <w:rPr>
          <w:spacing w:val="-4"/>
          <w:sz w:val="24"/>
        </w:rPr>
        <w:t>uma </w:t>
      </w:r>
      <w:r>
        <w:rPr>
          <w:sz w:val="24"/>
        </w:rPr>
        <w:t>pesquisa mostrando que 98% das pessoas gostaria de trabalhar </w:t>
      </w:r>
      <w:r>
        <w:rPr>
          <w:spacing w:val="-8"/>
          <w:sz w:val="24"/>
        </w:rPr>
        <w:t>em </w:t>
      </w:r>
      <w:r>
        <w:rPr>
          <w:sz w:val="24"/>
        </w:rPr>
        <w:t>home office ao menos uma vez na</w:t>
      </w:r>
      <w:r>
        <w:rPr>
          <w:spacing w:val="-1"/>
          <w:sz w:val="24"/>
        </w:rPr>
        <w:t> </w:t>
      </w:r>
      <w:r>
        <w:rPr>
          <w:sz w:val="24"/>
        </w:rPr>
        <w:t>vida.</w:t>
      </w:r>
    </w:p>
    <w:p>
      <w:pPr>
        <w:pStyle w:val="ListParagraph"/>
        <w:numPr>
          <w:ilvl w:val="0"/>
          <w:numId w:val="3"/>
        </w:numPr>
        <w:tabs>
          <w:tab w:pos="1282" w:val="left" w:leader="none"/>
        </w:tabs>
        <w:spacing w:line="276" w:lineRule="auto" w:before="0" w:after="0"/>
        <w:ind w:left="1282" w:right="162" w:hanging="360"/>
        <w:jc w:val="both"/>
        <w:rPr>
          <w:sz w:val="24"/>
        </w:rPr>
      </w:pPr>
      <w:r>
        <w:rPr>
          <w:sz w:val="24"/>
        </w:rPr>
        <w:t>A possibilidade de trabalho remoto afeta diretamente o nível de felicidade e satisfação de um profissional.</w:t>
      </w:r>
    </w:p>
    <w:p>
      <w:pPr>
        <w:pStyle w:val="ListParagraph"/>
        <w:numPr>
          <w:ilvl w:val="0"/>
          <w:numId w:val="3"/>
        </w:numPr>
        <w:tabs>
          <w:tab w:pos="1282" w:val="left" w:leader="none"/>
        </w:tabs>
        <w:spacing w:line="276" w:lineRule="auto" w:before="0" w:after="0"/>
        <w:ind w:left="1282" w:right="172" w:hanging="360"/>
        <w:jc w:val="both"/>
        <w:rPr>
          <w:sz w:val="24"/>
        </w:rPr>
      </w:pPr>
      <w:r>
        <w:rPr>
          <w:sz w:val="24"/>
        </w:rPr>
        <w:t>Desde o início da pandemia, as estatísticas de home office mostram </w:t>
      </w:r>
      <w:r>
        <w:rPr>
          <w:spacing w:val="-5"/>
          <w:sz w:val="24"/>
        </w:rPr>
        <w:t>que </w:t>
      </w:r>
      <w:r>
        <w:rPr>
          <w:sz w:val="24"/>
        </w:rPr>
        <w:t>78% dos brasileiros se sentem mais produtivos trabalhando remotamente.</w:t>
      </w:r>
    </w:p>
    <w:p>
      <w:pPr>
        <w:pStyle w:val="ListParagraph"/>
        <w:numPr>
          <w:ilvl w:val="0"/>
          <w:numId w:val="3"/>
        </w:numPr>
        <w:tabs>
          <w:tab w:pos="1282" w:val="left" w:leader="none"/>
        </w:tabs>
        <w:spacing w:line="276" w:lineRule="auto" w:before="0" w:after="0"/>
        <w:ind w:left="1282" w:right="167" w:hanging="360"/>
        <w:jc w:val="both"/>
        <w:rPr>
          <w:sz w:val="24"/>
        </w:rPr>
      </w:pPr>
      <w:r>
        <w:rPr>
          <w:sz w:val="24"/>
        </w:rPr>
        <w:t>1 em cada 5 profissionais brasileiros listaram as distrações causadas pela presença família como o maior desafio do home</w:t>
      </w:r>
      <w:r>
        <w:rPr>
          <w:spacing w:val="-2"/>
          <w:sz w:val="24"/>
        </w:rPr>
        <w:t> </w:t>
      </w:r>
      <w:r>
        <w:rPr>
          <w:sz w:val="24"/>
        </w:rPr>
        <w:t>office.</w:t>
      </w:r>
    </w:p>
    <w:p>
      <w:pPr>
        <w:pStyle w:val="ListParagraph"/>
        <w:numPr>
          <w:ilvl w:val="0"/>
          <w:numId w:val="3"/>
        </w:numPr>
        <w:tabs>
          <w:tab w:pos="1282" w:val="left" w:leader="none"/>
        </w:tabs>
        <w:spacing w:line="276" w:lineRule="auto" w:before="0" w:after="0"/>
        <w:ind w:left="1282" w:right="170" w:hanging="360"/>
        <w:jc w:val="both"/>
        <w:rPr>
          <w:sz w:val="24"/>
        </w:rPr>
      </w:pPr>
      <w:r>
        <w:rPr>
          <w:sz w:val="24"/>
        </w:rPr>
        <w:t>O modelo de trabalho home office se tornou o padrão para ao </w:t>
      </w:r>
      <w:r>
        <w:rPr>
          <w:spacing w:val="-3"/>
          <w:sz w:val="24"/>
        </w:rPr>
        <w:t>menos </w:t>
      </w:r>
      <w:r>
        <w:rPr>
          <w:sz w:val="24"/>
        </w:rPr>
        <w:t>43% das empresas brasileiras.</w:t>
      </w:r>
    </w:p>
    <w:p>
      <w:pPr>
        <w:pStyle w:val="ListParagraph"/>
        <w:numPr>
          <w:ilvl w:val="0"/>
          <w:numId w:val="3"/>
        </w:numPr>
        <w:tabs>
          <w:tab w:pos="1282" w:val="left" w:leader="none"/>
        </w:tabs>
        <w:spacing w:line="276" w:lineRule="auto" w:before="0" w:after="0"/>
        <w:ind w:left="1282" w:right="263" w:hanging="360"/>
        <w:jc w:val="both"/>
        <w:rPr>
          <w:sz w:val="24"/>
        </w:rPr>
      </w:pPr>
      <w:r>
        <w:rPr>
          <w:sz w:val="24"/>
        </w:rPr>
        <w:t>Mesmo depois do fim da pandemia, estatísticas home office indicam </w:t>
      </w:r>
      <w:r>
        <w:rPr>
          <w:spacing w:val="-6"/>
          <w:sz w:val="24"/>
        </w:rPr>
        <w:t>que </w:t>
      </w:r>
      <w:r>
        <w:rPr>
          <w:sz w:val="24"/>
        </w:rPr>
        <w:t>o modelo de trabalho home office deve crescer cerca de 30% no</w:t>
      </w:r>
      <w:r>
        <w:rPr>
          <w:spacing w:val="-5"/>
          <w:sz w:val="24"/>
        </w:rPr>
        <w:t> </w:t>
      </w:r>
      <w:r>
        <w:rPr>
          <w:sz w:val="24"/>
        </w:rPr>
        <w:t>Brasil.</w:t>
      </w:r>
    </w:p>
    <w:p>
      <w:pPr>
        <w:pStyle w:val="BodyText"/>
        <w:spacing w:before="7"/>
        <w:rPr>
          <w:sz w:val="27"/>
        </w:rPr>
      </w:pPr>
    </w:p>
    <w:p>
      <w:pPr>
        <w:pStyle w:val="Heading2"/>
      </w:pPr>
      <w:bookmarkStart w:name="_TOC_250006" w:id="5"/>
      <w:bookmarkEnd w:id="5"/>
      <w:r>
        <w:rPr/>
        <w:t>PÚBLICO ALVO</w:t>
      </w:r>
    </w:p>
    <w:p>
      <w:pPr>
        <w:pStyle w:val="BodyText"/>
        <w:spacing w:line="276" w:lineRule="auto" w:before="41"/>
        <w:ind w:left="576" w:right="190" w:hanging="15"/>
        <w:jc w:val="both"/>
      </w:pPr>
      <w:r>
        <w:rPr/>
        <w:t>Estabeleceu-se como público-alvo desse projeto, funcionários que trabalham de forma remota e empresários.</w:t>
      </w:r>
    </w:p>
    <w:p>
      <w:pPr>
        <w:pStyle w:val="Heading2"/>
        <w:numPr>
          <w:ilvl w:val="0"/>
          <w:numId w:val="4"/>
        </w:numPr>
        <w:tabs>
          <w:tab w:pos="629" w:val="left" w:leader="none"/>
        </w:tabs>
        <w:spacing w:line="240" w:lineRule="auto" w:before="152" w:after="0"/>
        <w:ind w:left="628" w:right="0" w:hanging="268"/>
        <w:jc w:val="left"/>
      </w:pPr>
      <w:bookmarkStart w:name="_TOC_250005" w:id="6"/>
      <w:r>
        <w:rPr/>
        <w:t>ESPECIFICAÇÃO DO</w:t>
      </w:r>
      <w:r>
        <w:rPr>
          <w:spacing w:val="-1"/>
        </w:rPr>
        <w:t> </w:t>
      </w:r>
      <w:bookmarkEnd w:id="6"/>
      <w:r>
        <w:rPr/>
        <w:t>PROJETO</w:t>
      </w:r>
    </w:p>
    <w:p>
      <w:pPr>
        <w:pStyle w:val="BodyText"/>
        <w:spacing w:line="276" w:lineRule="auto" w:before="41"/>
        <w:ind w:left="561" w:right="162"/>
        <w:jc w:val="both"/>
      </w:pPr>
      <w:r>
        <w:rPr/>
        <w:t>A definição exata do problema e os pontos mais relevantes a serem tratados neste projeto foi consolidada com a participação dos usuários em um trabalho de imersão, feito pelos membros da equipe a partir da observação dos</w:t>
      </w:r>
      <w:r>
        <w:rPr>
          <w:spacing w:val="60"/>
        </w:rPr>
        <w:t> </w:t>
      </w:r>
      <w:r>
        <w:rPr/>
        <w:t>usuários</w:t>
      </w:r>
    </w:p>
    <w:p>
      <w:pPr>
        <w:spacing w:after="0" w:line="276" w:lineRule="auto"/>
        <w:jc w:val="both"/>
        <w:sectPr>
          <w:pgSz w:w="11920" w:h="16840"/>
          <w:pgMar w:top="680" w:bottom="280" w:left="1140" w:right="1500"/>
        </w:sectPr>
      </w:pPr>
    </w:p>
    <w:p>
      <w:pPr>
        <w:pStyle w:val="BodyText"/>
        <w:spacing w:line="276" w:lineRule="auto" w:before="69"/>
        <w:ind w:left="561"/>
        <w:rPr>
          <w:b/>
        </w:rPr>
      </w:pPr>
      <w:r>
        <w:rPr/>
        <w:t>em seu local natural e por meio de entrevistas. Os detalhes levantados nesse processo foram consolidados na forma de personas e histórias de usuários </w:t>
      </w:r>
      <w:r>
        <w:rPr>
          <w:b/>
        </w:rPr>
        <w:t>PERSONAS</w:t>
      </w:r>
    </w:p>
    <w:p>
      <w:pPr>
        <w:pStyle w:val="BodyText"/>
        <w:spacing w:after="23"/>
        <w:ind w:left="561"/>
      </w:pPr>
      <w:r>
        <w:rPr/>
        <w:t>As personas levantadas durante o processo de entendimento do problema são:</w:t>
      </w:r>
    </w:p>
    <w:tbl>
      <w:tblPr>
        <w:tblW w:w="0" w:type="auto"/>
        <w:jc w:val="left"/>
        <w:tblInd w:w="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20"/>
        <w:gridCol w:w="2900"/>
        <w:gridCol w:w="2680"/>
      </w:tblGrid>
      <w:tr>
        <w:trPr>
          <w:trHeight w:val="520" w:hRule="atLeast"/>
        </w:trPr>
        <w:tc>
          <w:tcPr>
            <w:tcW w:w="3120" w:type="dxa"/>
            <w:vMerge w:val="restart"/>
          </w:tcPr>
          <w:p>
            <w:pPr>
              <w:pStyle w:val="TableParagraph"/>
              <w:rPr>
                <w:sz w:val="20"/>
              </w:rPr>
            </w:pPr>
          </w:p>
          <w:p>
            <w:pPr>
              <w:pStyle w:val="TableParagraph"/>
              <w:spacing w:before="9"/>
              <w:rPr>
                <w:sz w:val="13"/>
              </w:rPr>
            </w:pPr>
          </w:p>
          <w:p>
            <w:pPr>
              <w:pStyle w:val="TableParagraph"/>
              <w:ind w:left="374"/>
              <w:rPr>
                <w:sz w:val="20"/>
              </w:rPr>
            </w:pPr>
            <w:r>
              <w:rPr>
                <w:sz w:val="20"/>
              </w:rPr>
              <w:drawing>
                <wp:inline distT="0" distB="0" distL="0" distR="0">
                  <wp:extent cx="1521174" cy="2926079"/>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1521174" cy="2926079"/>
                          </a:xfrm>
                          <a:prstGeom prst="rect">
                            <a:avLst/>
                          </a:prstGeom>
                        </pic:spPr>
                      </pic:pic>
                    </a:graphicData>
                  </a:graphic>
                </wp:inline>
              </w:drawing>
            </w:r>
            <w:r>
              <w:rPr>
                <w:sz w:val="20"/>
              </w:rPr>
            </w:r>
          </w:p>
        </w:tc>
        <w:tc>
          <w:tcPr>
            <w:tcW w:w="5580" w:type="dxa"/>
            <w:gridSpan w:val="2"/>
          </w:tcPr>
          <w:p>
            <w:pPr>
              <w:pStyle w:val="TableParagraph"/>
              <w:spacing w:before="118"/>
              <w:ind w:left="3161"/>
              <w:rPr>
                <w:b/>
                <w:sz w:val="24"/>
              </w:rPr>
            </w:pPr>
            <w:r>
              <w:rPr>
                <w:b/>
                <w:sz w:val="24"/>
              </w:rPr>
              <w:t>HELEN CERQUEIRA</w:t>
            </w:r>
          </w:p>
        </w:tc>
      </w:tr>
      <w:tr>
        <w:trPr>
          <w:trHeight w:val="5759" w:hRule="atLeast"/>
        </w:trPr>
        <w:tc>
          <w:tcPr>
            <w:tcW w:w="3120" w:type="dxa"/>
            <w:vMerge/>
            <w:tcBorders>
              <w:top w:val="nil"/>
            </w:tcBorders>
          </w:tcPr>
          <w:p>
            <w:pPr>
              <w:rPr>
                <w:sz w:val="2"/>
                <w:szCs w:val="2"/>
              </w:rPr>
            </w:pPr>
          </w:p>
        </w:tc>
        <w:tc>
          <w:tcPr>
            <w:tcW w:w="2900" w:type="dxa"/>
          </w:tcPr>
          <w:p>
            <w:pPr>
              <w:pStyle w:val="TableParagraph"/>
              <w:spacing w:before="3"/>
              <w:rPr>
                <w:sz w:val="30"/>
              </w:rPr>
            </w:pPr>
          </w:p>
          <w:p>
            <w:pPr>
              <w:pStyle w:val="TableParagraph"/>
              <w:spacing w:before="1"/>
              <w:ind w:left="97"/>
              <w:rPr>
                <w:sz w:val="24"/>
              </w:rPr>
            </w:pPr>
            <w:r>
              <w:rPr>
                <w:b/>
                <w:sz w:val="24"/>
              </w:rPr>
              <w:t>Idade</w:t>
            </w:r>
            <w:r>
              <w:rPr>
                <w:sz w:val="24"/>
              </w:rPr>
              <w:t>: 32</w:t>
            </w:r>
          </w:p>
          <w:p>
            <w:pPr>
              <w:pStyle w:val="TableParagraph"/>
              <w:spacing w:before="5"/>
              <w:rPr>
                <w:sz w:val="24"/>
              </w:rPr>
            </w:pPr>
          </w:p>
          <w:p>
            <w:pPr>
              <w:pStyle w:val="TableParagraph"/>
              <w:spacing w:line="276" w:lineRule="auto"/>
              <w:ind w:left="97" w:right="68"/>
              <w:rPr>
                <w:sz w:val="24"/>
              </w:rPr>
            </w:pPr>
            <w:r>
              <w:rPr>
                <w:b/>
                <w:sz w:val="24"/>
              </w:rPr>
              <w:t>Ocupação</w:t>
            </w:r>
            <w:r>
              <w:rPr>
                <w:sz w:val="24"/>
              </w:rPr>
              <w:t>:Recrutament o e seleção.Formada </w:t>
            </w:r>
            <w:r>
              <w:rPr>
                <w:spacing w:val="-9"/>
                <w:sz w:val="24"/>
              </w:rPr>
              <w:t>em </w:t>
            </w:r>
            <w:r>
              <w:rPr>
                <w:sz w:val="24"/>
              </w:rPr>
              <w:t>Gestão e Recursos Humanos, Helen é responsável por buscar os profissionais mais alinhados às necessidades da empresa.</w:t>
            </w: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159"/>
              <w:ind w:left="97"/>
              <w:rPr>
                <w:sz w:val="24"/>
              </w:rPr>
            </w:pPr>
            <w:r>
              <w:rPr>
                <w:sz w:val="24"/>
              </w:rPr>
              <w:t>.</w:t>
            </w:r>
          </w:p>
        </w:tc>
        <w:tc>
          <w:tcPr>
            <w:tcW w:w="2680" w:type="dxa"/>
          </w:tcPr>
          <w:p>
            <w:pPr>
              <w:pStyle w:val="TableParagraph"/>
              <w:numPr>
                <w:ilvl w:val="0"/>
                <w:numId w:val="5"/>
              </w:numPr>
              <w:tabs>
                <w:tab w:pos="826" w:val="left" w:leader="none"/>
                <w:tab w:pos="827" w:val="left" w:leader="none"/>
              </w:tabs>
              <w:spacing w:line="240" w:lineRule="auto" w:before="108" w:after="0"/>
              <w:ind w:left="827" w:right="0" w:hanging="360"/>
              <w:jc w:val="left"/>
              <w:rPr>
                <w:sz w:val="24"/>
              </w:rPr>
            </w:pPr>
            <w:r>
              <w:rPr>
                <w:sz w:val="24"/>
              </w:rPr>
              <w:t>LinkedIn</w:t>
            </w:r>
          </w:p>
          <w:p>
            <w:pPr>
              <w:pStyle w:val="TableParagraph"/>
              <w:numPr>
                <w:ilvl w:val="0"/>
                <w:numId w:val="5"/>
              </w:numPr>
              <w:tabs>
                <w:tab w:pos="826" w:val="left" w:leader="none"/>
                <w:tab w:pos="827" w:val="left" w:leader="none"/>
              </w:tabs>
              <w:spacing w:line="256" w:lineRule="auto" w:before="20" w:after="0"/>
              <w:ind w:left="827" w:right="110" w:hanging="360"/>
              <w:jc w:val="left"/>
              <w:rPr>
                <w:sz w:val="24"/>
              </w:rPr>
            </w:pPr>
            <w:r>
              <w:rPr>
                <w:sz w:val="24"/>
              </w:rPr>
              <w:t>Softwares de análises comportamentai s</w:t>
            </w:r>
          </w:p>
        </w:tc>
      </w:tr>
      <w:tr>
        <w:trPr>
          <w:trHeight w:val="6100" w:hRule="atLeast"/>
        </w:trPr>
        <w:tc>
          <w:tcPr>
            <w:tcW w:w="3120" w:type="dxa"/>
          </w:tcPr>
          <w:p>
            <w:pPr>
              <w:pStyle w:val="TableParagraph"/>
              <w:spacing w:before="3"/>
              <w:rPr>
                <w:sz w:val="31"/>
              </w:rPr>
            </w:pPr>
          </w:p>
          <w:p>
            <w:pPr>
              <w:pStyle w:val="TableParagraph"/>
              <w:spacing w:line="276" w:lineRule="auto"/>
              <w:ind w:left="97" w:right="134"/>
              <w:rPr>
                <w:sz w:val="24"/>
              </w:rPr>
            </w:pPr>
            <w:r>
              <w:rPr>
                <w:b/>
                <w:sz w:val="24"/>
              </w:rPr>
              <w:t>Motivações</w:t>
            </w:r>
            <w:r>
              <w:rPr>
                <w:sz w:val="24"/>
              </w:rPr>
              <w:t>:Helen gosta de sua profissão e espera contratar pessoas que sejam adequadas para cada tipo de vaga, por isso, está sempre em busca de mais conhecimento sobre comportamentos de outras pessoas</w:t>
            </w:r>
          </w:p>
        </w:tc>
        <w:tc>
          <w:tcPr>
            <w:tcW w:w="2900" w:type="dxa"/>
          </w:tcPr>
          <w:p>
            <w:pPr>
              <w:pStyle w:val="TableParagraph"/>
              <w:spacing w:before="3"/>
              <w:rPr>
                <w:sz w:val="31"/>
              </w:rPr>
            </w:pPr>
          </w:p>
          <w:p>
            <w:pPr>
              <w:pStyle w:val="TableParagraph"/>
              <w:spacing w:line="276" w:lineRule="auto"/>
              <w:ind w:left="97" w:right="134"/>
              <w:rPr>
                <w:sz w:val="24"/>
              </w:rPr>
            </w:pPr>
            <w:r>
              <w:rPr>
                <w:b/>
                <w:sz w:val="24"/>
              </w:rPr>
              <w:t>Frustrações</w:t>
            </w:r>
            <w:r>
              <w:rPr>
                <w:sz w:val="24"/>
              </w:rPr>
              <w:t>: Por trabalhar com o recrutamento de pessoas, Helen se sente desmotivada com plataformas que dificultam seu contato com os profissionais.</w:t>
            </w:r>
          </w:p>
        </w:tc>
        <w:tc>
          <w:tcPr>
            <w:tcW w:w="2680" w:type="dxa"/>
          </w:tcPr>
          <w:p>
            <w:pPr>
              <w:pStyle w:val="TableParagraph"/>
              <w:spacing w:before="3"/>
              <w:rPr>
                <w:sz w:val="31"/>
              </w:rPr>
            </w:pPr>
          </w:p>
          <w:p>
            <w:pPr>
              <w:pStyle w:val="TableParagraph"/>
              <w:spacing w:line="276" w:lineRule="auto"/>
              <w:ind w:left="107" w:right="198"/>
              <w:rPr>
                <w:sz w:val="24"/>
              </w:rPr>
            </w:pPr>
            <w:r>
              <w:rPr>
                <w:b/>
                <w:sz w:val="24"/>
              </w:rPr>
              <w:t>Hobbies</w:t>
            </w:r>
            <w:r>
              <w:rPr>
                <w:sz w:val="24"/>
              </w:rPr>
              <w:t>:Helen, está sempre em busca de aperfeiçoamento para saber lidar com pessoas, em seu tempo livre, busca leituras e aulas de comportamento humano</w:t>
            </w:r>
          </w:p>
        </w:tc>
      </w:tr>
    </w:tbl>
    <w:p>
      <w:pPr>
        <w:spacing w:after="0" w:line="276" w:lineRule="auto"/>
        <w:rPr>
          <w:sz w:val="24"/>
        </w:rPr>
        <w:sectPr>
          <w:pgSz w:w="11920" w:h="16840"/>
          <w:pgMar w:top="680" w:bottom="280" w:left="1140" w:right="1500"/>
        </w:sectPr>
      </w:pPr>
    </w:p>
    <w:tbl>
      <w:tblPr>
        <w:tblW w:w="0" w:type="auto"/>
        <w:jc w:val="left"/>
        <w:tblInd w:w="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020"/>
        <w:gridCol w:w="2780"/>
        <w:gridCol w:w="2780"/>
      </w:tblGrid>
      <w:tr>
        <w:trPr>
          <w:trHeight w:val="1000" w:hRule="atLeast"/>
        </w:trPr>
        <w:tc>
          <w:tcPr>
            <w:tcW w:w="3020" w:type="dxa"/>
            <w:vMerge w:val="restart"/>
          </w:tcPr>
          <w:p>
            <w:pPr>
              <w:pStyle w:val="TableParagraph"/>
              <w:rPr>
                <w:sz w:val="20"/>
              </w:rPr>
            </w:pPr>
          </w:p>
          <w:p>
            <w:pPr>
              <w:pStyle w:val="TableParagraph"/>
              <w:rPr>
                <w:sz w:val="20"/>
              </w:rPr>
            </w:pPr>
          </w:p>
          <w:p>
            <w:pPr>
              <w:pStyle w:val="TableParagraph"/>
              <w:spacing w:before="2"/>
              <w:rPr>
                <w:sz w:val="25"/>
              </w:rPr>
            </w:pPr>
          </w:p>
          <w:p>
            <w:pPr>
              <w:pStyle w:val="TableParagraph"/>
              <w:ind w:left="327"/>
              <w:rPr>
                <w:sz w:val="20"/>
              </w:rPr>
            </w:pPr>
            <w:r>
              <w:rPr>
                <w:sz w:val="20"/>
              </w:rPr>
              <w:drawing>
                <wp:inline distT="0" distB="0" distL="0" distR="0">
                  <wp:extent cx="1491823" cy="2602992"/>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1491823" cy="2602992"/>
                          </a:xfrm>
                          <a:prstGeom prst="rect">
                            <a:avLst/>
                          </a:prstGeom>
                        </pic:spPr>
                      </pic:pic>
                    </a:graphicData>
                  </a:graphic>
                </wp:inline>
              </w:drawing>
            </w:r>
            <w:r>
              <w:rPr>
                <w:sz w:val="20"/>
              </w:rPr>
            </w:r>
          </w:p>
        </w:tc>
        <w:tc>
          <w:tcPr>
            <w:tcW w:w="5560" w:type="dxa"/>
            <w:gridSpan w:val="2"/>
          </w:tcPr>
          <w:p>
            <w:pPr>
              <w:pStyle w:val="TableParagraph"/>
              <w:spacing w:before="1"/>
              <w:rPr>
                <w:sz w:val="30"/>
              </w:rPr>
            </w:pPr>
          </w:p>
          <w:p>
            <w:pPr>
              <w:pStyle w:val="TableParagraph"/>
              <w:ind w:left="3598"/>
              <w:rPr>
                <w:b/>
                <w:sz w:val="24"/>
              </w:rPr>
            </w:pPr>
            <w:r>
              <w:rPr>
                <w:b/>
                <w:sz w:val="24"/>
              </w:rPr>
              <w:t>SIDNEY GOMES</w:t>
            </w:r>
          </w:p>
        </w:tc>
      </w:tr>
      <w:tr>
        <w:trPr>
          <w:trHeight w:val="5086" w:hRule="atLeast"/>
        </w:trPr>
        <w:tc>
          <w:tcPr>
            <w:tcW w:w="3020" w:type="dxa"/>
            <w:vMerge/>
            <w:tcBorders>
              <w:top w:val="nil"/>
            </w:tcBorders>
          </w:tcPr>
          <w:p>
            <w:pPr>
              <w:rPr>
                <w:sz w:val="2"/>
                <w:szCs w:val="2"/>
              </w:rPr>
            </w:pPr>
          </w:p>
        </w:tc>
        <w:tc>
          <w:tcPr>
            <w:tcW w:w="2780" w:type="dxa"/>
            <w:tcBorders>
              <w:bottom w:val="nil"/>
            </w:tcBorders>
          </w:tcPr>
          <w:p>
            <w:pPr>
              <w:pStyle w:val="TableParagraph"/>
              <w:spacing w:before="3"/>
              <w:rPr>
                <w:sz w:val="30"/>
              </w:rPr>
            </w:pPr>
          </w:p>
          <w:p>
            <w:pPr>
              <w:pStyle w:val="TableParagraph"/>
              <w:ind w:left="96"/>
              <w:rPr>
                <w:sz w:val="24"/>
              </w:rPr>
            </w:pPr>
            <w:r>
              <w:rPr>
                <w:b/>
                <w:sz w:val="24"/>
              </w:rPr>
              <w:t>Idade</w:t>
            </w:r>
            <w:r>
              <w:rPr>
                <w:sz w:val="24"/>
              </w:rPr>
              <w:t>: 40</w:t>
            </w:r>
          </w:p>
          <w:p>
            <w:pPr>
              <w:pStyle w:val="TableParagraph"/>
              <w:spacing w:before="6"/>
              <w:rPr>
                <w:sz w:val="24"/>
              </w:rPr>
            </w:pPr>
          </w:p>
          <w:p>
            <w:pPr>
              <w:pStyle w:val="TableParagraph"/>
              <w:spacing w:line="276" w:lineRule="auto"/>
              <w:ind w:left="96" w:right="122"/>
              <w:rPr>
                <w:sz w:val="24"/>
              </w:rPr>
            </w:pPr>
            <w:r>
              <w:rPr>
                <w:b/>
                <w:sz w:val="24"/>
              </w:rPr>
              <w:t>Ocupação</w:t>
            </w:r>
            <w:r>
              <w:rPr>
                <w:sz w:val="24"/>
              </w:rPr>
              <w:t>: Auxiliar de logística. Responsável por representar a empresa na rua, dirigir caminhões e outros veículos para realizar serviços de logística como busca de mercadoria nos fornecedores e entrega de mercadorias para os clientes.</w:t>
            </w:r>
          </w:p>
        </w:tc>
        <w:tc>
          <w:tcPr>
            <w:tcW w:w="2780" w:type="dxa"/>
            <w:tcBorders>
              <w:bottom w:val="nil"/>
            </w:tcBorders>
          </w:tcPr>
          <w:p>
            <w:pPr>
              <w:pStyle w:val="TableParagraph"/>
              <w:spacing w:before="3"/>
              <w:rPr>
                <w:sz w:val="30"/>
              </w:rPr>
            </w:pPr>
          </w:p>
          <w:p>
            <w:pPr>
              <w:pStyle w:val="TableParagraph"/>
              <w:numPr>
                <w:ilvl w:val="0"/>
                <w:numId w:val="6"/>
              </w:numPr>
              <w:tabs>
                <w:tab w:pos="893" w:val="left" w:leader="none"/>
                <w:tab w:pos="894" w:val="left" w:leader="none"/>
              </w:tabs>
              <w:spacing w:line="240" w:lineRule="auto" w:before="0" w:after="0"/>
              <w:ind w:left="893" w:right="0" w:hanging="428"/>
              <w:jc w:val="left"/>
              <w:rPr>
                <w:sz w:val="24"/>
              </w:rPr>
            </w:pPr>
            <w:r>
              <w:rPr>
                <w:spacing w:val="-4"/>
                <w:sz w:val="24"/>
              </w:rPr>
              <w:t>Youtube</w:t>
            </w:r>
          </w:p>
          <w:p>
            <w:pPr>
              <w:pStyle w:val="TableParagraph"/>
              <w:numPr>
                <w:ilvl w:val="0"/>
                <w:numId w:val="6"/>
              </w:numPr>
              <w:tabs>
                <w:tab w:pos="826" w:val="left" w:leader="none"/>
                <w:tab w:pos="827" w:val="left" w:leader="none"/>
              </w:tabs>
              <w:spacing w:line="240" w:lineRule="auto" w:before="42" w:after="0"/>
              <w:ind w:left="827" w:right="0" w:hanging="361"/>
              <w:jc w:val="left"/>
              <w:rPr>
                <w:sz w:val="24"/>
              </w:rPr>
            </w:pPr>
            <w:r>
              <w:rPr>
                <w:sz w:val="24"/>
              </w:rPr>
              <w:t>Facebook</w:t>
            </w:r>
          </w:p>
          <w:p>
            <w:pPr>
              <w:pStyle w:val="TableParagraph"/>
              <w:numPr>
                <w:ilvl w:val="0"/>
                <w:numId w:val="6"/>
              </w:numPr>
              <w:tabs>
                <w:tab w:pos="826" w:val="left" w:leader="none"/>
                <w:tab w:pos="827" w:val="left" w:leader="none"/>
              </w:tabs>
              <w:spacing w:line="240" w:lineRule="auto" w:before="41" w:after="0"/>
              <w:ind w:left="827" w:right="0" w:hanging="361"/>
              <w:jc w:val="left"/>
              <w:rPr>
                <w:sz w:val="24"/>
              </w:rPr>
            </w:pPr>
            <w:r>
              <w:rPr>
                <w:spacing w:val="-6"/>
                <w:sz w:val="24"/>
              </w:rPr>
              <w:t>TikTok</w:t>
            </w:r>
          </w:p>
        </w:tc>
      </w:tr>
      <w:tr>
        <w:trPr>
          <w:trHeight w:val="1053" w:hRule="atLeast"/>
        </w:trPr>
        <w:tc>
          <w:tcPr>
            <w:tcW w:w="3020" w:type="dxa"/>
            <w:vMerge/>
            <w:tcBorders>
              <w:top w:val="nil"/>
            </w:tcBorders>
          </w:tcPr>
          <w:p>
            <w:pPr>
              <w:rPr>
                <w:sz w:val="2"/>
                <w:szCs w:val="2"/>
              </w:rPr>
            </w:pPr>
          </w:p>
        </w:tc>
        <w:tc>
          <w:tcPr>
            <w:tcW w:w="2780" w:type="dxa"/>
            <w:tcBorders>
              <w:top w:val="nil"/>
            </w:tcBorders>
          </w:tcPr>
          <w:p>
            <w:pPr>
              <w:pStyle w:val="TableParagraph"/>
              <w:spacing w:before="3"/>
              <w:rPr>
                <w:sz w:val="35"/>
              </w:rPr>
            </w:pPr>
          </w:p>
          <w:p>
            <w:pPr>
              <w:pStyle w:val="TableParagraph"/>
              <w:ind w:left="96"/>
              <w:rPr>
                <w:sz w:val="24"/>
              </w:rPr>
            </w:pPr>
            <w:r>
              <w:rPr>
                <w:sz w:val="24"/>
              </w:rPr>
              <w:t>.</w:t>
            </w:r>
          </w:p>
        </w:tc>
        <w:tc>
          <w:tcPr>
            <w:tcW w:w="2780" w:type="dxa"/>
            <w:tcBorders>
              <w:top w:val="nil"/>
            </w:tcBorders>
          </w:tcPr>
          <w:p>
            <w:pPr>
              <w:pStyle w:val="TableParagraph"/>
              <w:rPr>
                <w:rFonts w:ascii="Times New Roman"/>
                <w:sz w:val="24"/>
              </w:rPr>
            </w:pPr>
          </w:p>
        </w:tc>
      </w:tr>
      <w:tr>
        <w:trPr>
          <w:trHeight w:val="4259" w:hRule="atLeast"/>
        </w:trPr>
        <w:tc>
          <w:tcPr>
            <w:tcW w:w="3020" w:type="dxa"/>
          </w:tcPr>
          <w:p>
            <w:pPr>
              <w:pStyle w:val="TableParagraph"/>
              <w:spacing w:before="9"/>
              <w:rPr>
                <w:sz w:val="30"/>
              </w:rPr>
            </w:pPr>
          </w:p>
          <w:p>
            <w:pPr>
              <w:pStyle w:val="TableParagraph"/>
              <w:spacing w:line="276" w:lineRule="auto"/>
              <w:ind w:left="101" w:right="157"/>
              <w:rPr>
                <w:sz w:val="24"/>
              </w:rPr>
            </w:pPr>
            <w:r>
              <w:rPr>
                <w:sz w:val="24"/>
              </w:rPr>
              <w:t>Motivações:Sidney sempre gostou de trabalhar duro, auxiliar no crescimento da empresa, coordenar a execução dos processos.</w:t>
            </w:r>
          </w:p>
        </w:tc>
        <w:tc>
          <w:tcPr>
            <w:tcW w:w="2780" w:type="dxa"/>
          </w:tcPr>
          <w:p>
            <w:pPr>
              <w:pStyle w:val="TableParagraph"/>
              <w:spacing w:before="9"/>
              <w:rPr>
                <w:sz w:val="30"/>
              </w:rPr>
            </w:pPr>
          </w:p>
          <w:p>
            <w:pPr>
              <w:pStyle w:val="TableParagraph"/>
              <w:spacing w:line="276" w:lineRule="auto"/>
              <w:ind w:left="96" w:right="376"/>
              <w:rPr>
                <w:sz w:val="24"/>
              </w:rPr>
            </w:pPr>
            <w:r>
              <w:rPr>
                <w:sz w:val="24"/>
              </w:rPr>
              <w:t>Frustrações: Falta de oportunidades e crescimento na vida profissional</w:t>
            </w:r>
          </w:p>
        </w:tc>
        <w:tc>
          <w:tcPr>
            <w:tcW w:w="2780" w:type="dxa"/>
          </w:tcPr>
          <w:p>
            <w:pPr>
              <w:pStyle w:val="TableParagraph"/>
              <w:spacing w:before="9"/>
              <w:rPr>
                <w:sz w:val="30"/>
              </w:rPr>
            </w:pPr>
          </w:p>
          <w:p>
            <w:pPr>
              <w:pStyle w:val="TableParagraph"/>
              <w:ind w:left="106"/>
              <w:rPr>
                <w:sz w:val="24"/>
              </w:rPr>
            </w:pPr>
            <w:r>
              <w:rPr>
                <w:sz w:val="24"/>
              </w:rPr>
              <w:t>Hobbies:</w:t>
            </w:r>
          </w:p>
          <w:p>
            <w:pPr>
              <w:pStyle w:val="TableParagraph"/>
              <w:spacing w:before="5"/>
              <w:rPr>
                <w:sz w:val="24"/>
              </w:rPr>
            </w:pPr>
          </w:p>
          <w:p>
            <w:pPr>
              <w:pStyle w:val="TableParagraph"/>
              <w:spacing w:line="276" w:lineRule="auto"/>
              <w:ind w:left="106"/>
              <w:rPr>
                <w:sz w:val="24"/>
              </w:rPr>
            </w:pPr>
            <w:r>
              <w:rPr>
                <w:sz w:val="24"/>
              </w:rPr>
              <w:t>Participar de eventos automobilísticos</w:t>
            </w:r>
          </w:p>
        </w:tc>
      </w:tr>
    </w:tbl>
    <w:p>
      <w:pPr>
        <w:spacing w:after="0" w:line="276" w:lineRule="auto"/>
        <w:rPr>
          <w:sz w:val="24"/>
        </w:rPr>
        <w:sectPr>
          <w:pgSz w:w="11920" w:h="16840"/>
          <w:pgMar w:top="1060" w:bottom="280" w:left="1140" w:right="1500"/>
        </w:sect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60"/>
        <w:gridCol w:w="3060"/>
        <w:gridCol w:w="3020"/>
      </w:tblGrid>
      <w:tr>
        <w:trPr>
          <w:trHeight w:val="851" w:hRule="atLeast"/>
        </w:trPr>
        <w:tc>
          <w:tcPr>
            <w:tcW w:w="2660" w:type="dxa"/>
            <w:vMerge w:val="restart"/>
          </w:tcPr>
          <w:p>
            <w:pPr>
              <w:pStyle w:val="TableParagraph"/>
              <w:ind w:left="47" w:right="-29"/>
              <w:rPr>
                <w:sz w:val="20"/>
              </w:rPr>
            </w:pPr>
            <w:r>
              <w:rPr>
                <w:sz w:val="20"/>
              </w:rPr>
              <w:drawing>
                <wp:inline distT="0" distB="0" distL="0" distR="0">
                  <wp:extent cx="1639097" cy="3121152"/>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1639097" cy="3121152"/>
                          </a:xfrm>
                          <a:prstGeom prst="rect">
                            <a:avLst/>
                          </a:prstGeom>
                        </pic:spPr>
                      </pic:pic>
                    </a:graphicData>
                  </a:graphic>
                </wp:inline>
              </w:drawing>
            </w:r>
            <w:r>
              <w:rPr>
                <w:sz w:val="20"/>
              </w:rPr>
            </w:r>
          </w:p>
        </w:tc>
        <w:tc>
          <w:tcPr>
            <w:tcW w:w="3060" w:type="dxa"/>
            <w:tcBorders>
              <w:bottom w:val="nil"/>
            </w:tcBorders>
          </w:tcPr>
          <w:p>
            <w:pPr>
              <w:pStyle w:val="TableParagraph"/>
              <w:spacing w:line="276" w:lineRule="auto" w:before="4"/>
              <w:ind w:left="56"/>
              <w:rPr>
                <w:b/>
                <w:sz w:val="24"/>
              </w:rPr>
            </w:pPr>
            <w:r>
              <w:rPr>
                <w:b/>
                <w:sz w:val="24"/>
              </w:rPr>
              <w:t>NOME: GABRIELA DE JESUS</w:t>
            </w:r>
          </w:p>
        </w:tc>
        <w:tc>
          <w:tcPr>
            <w:tcW w:w="3020" w:type="dxa"/>
            <w:tcBorders>
              <w:bottom w:val="nil"/>
            </w:tcBorders>
          </w:tcPr>
          <w:p>
            <w:pPr>
              <w:pStyle w:val="TableParagraph"/>
              <w:spacing w:before="4"/>
              <w:ind w:left="56"/>
              <w:rPr>
                <w:sz w:val="24"/>
              </w:rPr>
            </w:pPr>
            <w:r>
              <w:rPr>
                <w:b/>
                <w:sz w:val="24"/>
              </w:rPr>
              <w:t>Aplicativos</w:t>
            </w:r>
            <w:r>
              <w:rPr>
                <w:sz w:val="24"/>
              </w:rPr>
              <w:t>:</w:t>
            </w:r>
          </w:p>
          <w:p>
            <w:pPr>
              <w:pStyle w:val="TableParagraph"/>
              <w:spacing w:before="5"/>
              <w:rPr>
                <w:sz w:val="24"/>
              </w:rPr>
            </w:pPr>
          </w:p>
          <w:p>
            <w:pPr>
              <w:pStyle w:val="TableParagraph"/>
              <w:numPr>
                <w:ilvl w:val="0"/>
                <w:numId w:val="7"/>
              </w:numPr>
              <w:tabs>
                <w:tab w:pos="535" w:val="left" w:leader="none"/>
                <w:tab w:pos="536" w:val="left" w:leader="none"/>
              </w:tabs>
              <w:spacing w:line="271" w:lineRule="exact" w:before="0" w:after="0"/>
              <w:ind w:left="535" w:right="0" w:hanging="480"/>
              <w:jc w:val="left"/>
              <w:rPr>
                <w:sz w:val="24"/>
              </w:rPr>
            </w:pPr>
            <w:r>
              <w:rPr>
                <w:sz w:val="24"/>
              </w:rPr>
              <w:t>LinkedIn</w:t>
            </w:r>
          </w:p>
        </w:tc>
      </w:tr>
      <w:tr>
        <w:trPr>
          <w:trHeight w:val="4428" w:hRule="atLeast"/>
        </w:trPr>
        <w:tc>
          <w:tcPr>
            <w:tcW w:w="2660" w:type="dxa"/>
            <w:vMerge/>
            <w:tcBorders>
              <w:top w:val="nil"/>
            </w:tcBorders>
          </w:tcPr>
          <w:p>
            <w:pPr>
              <w:rPr>
                <w:sz w:val="2"/>
                <w:szCs w:val="2"/>
              </w:rPr>
            </w:pPr>
          </w:p>
        </w:tc>
        <w:tc>
          <w:tcPr>
            <w:tcW w:w="3060" w:type="dxa"/>
            <w:tcBorders>
              <w:top w:val="nil"/>
            </w:tcBorders>
          </w:tcPr>
          <w:p>
            <w:pPr>
              <w:pStyle w:val="TableParagraph"/>
              <w:spacing w:before="6"/>
              <w:ind w:left="56"/>
              <w:rPr>
                <w:sz w:val="24"/>
              </w:rPr>
            </w:pPr>
            <w:r>
              <w:rPr>
                <w:b/>
                <w:sz w:val="24"/>
              </w:rPr>
              <w:t>Idade</w:t>
            </w:r>
            <w:r>
              <w:rPr>
                <w:sz w:val="24"/>
              </w:rPr>
              <w:t>: 28</w:t>
            </w:r>
          </w:p>
          <w:p>
            <w:pPr>
              <w:pStyle w:val="TableParagraph"/>
              <w:spacing w:before="6"/>
              <w:rPr>
                <w:sz w:val="24"/>
              </w:rPr>
            </w:pPr>
          </w:p>
          <w:p>
            <w:pPr>
              <w:pStyle w:val="TableParagraph"/>
              <w:spacing w:line="276" w:lineRule="auto"/>
              <w:ind w:left="56" w:right="2"/>
              <w:rPr>
                <w:sz w:val="24"/>
              </w:rPr>
            </w:pPr>
            <w:r>
              <w:rPr>
                <w:b/>
                <w:sz w:val="24"/>
              </w:rPr>
              <w:t>Ocupação</w:t>
            </w:r>
            <w:r>
              <w:rPr>
                <w:sz w:val="24"/>
              </w:rPr>
              <w:t>: Treinamento e Alinhamento. Formada em Administração de Empresas.</w:t>
            </w:r>
          </w:p>
        </w:tc>
        <w:tc>
          <w:tcPr>
            <w:tcW w:w="3020" w:type="dxa"/>
            <w:tcBorders>
              <w:top w:val="nil"/>
            </w:tcBorders>
          </w:tcPr>
          <w:p>
            <w:pPr>
              <w:pStyle w:val="TableParagraph"/>
              <w:spacing w:before="5"/>
              <w:rPr>
                <w:sz w:val="21"/>
              </w:rPr>
            </w:pPr>
          </w:p>
          <w:p>
            <w:pPr>
              <w:pStyle w:val="TableParagraph"/>
              <w:numPr>
                <w:ilvl w:val="0"/>
                <w:numId w:val="8"/>
              </w:numPr>
              <w:tabs>
                <w:tab w:pos="535" w:val="left" w:leader="none"/>
                <w:tab w:pos="536" w:val="left" w:leader="none"/>
              </w:tabs>
              <w:spacing w:line="276" w:lineRule="auto" w:before="0" w:after="0"/>
              <w:ind w:left="56" w:right="234" w:firstLine="0"/>
              <w:jc w:val="left"/>
              <w:rPr>
                <w:sz w:val="24"/>
              </w:rPr>
            </w:pPr>
            <w:r>
              <w:rPr>
                <w:sz w:val="24"/>
              </w:rPr>
              <w:t>Softwares de </w:t>
            </w:r>
            <w:r>
              <w:rPr>
                <w:spacing w:val="-3"/>
                <w:sz w:val="24"/>
              </w:rPr>
              <w:t>análise </w:t>
            </w:r>
            <w:r>
              <w:rPr>
                <w:sz w:val="24"/>
              </w:rPr>
              <w:t>comportamentais</w:t>
            </w:r>
          </w:p>
          <w:p>
            <w:pPr>
              <w:pStyle w:val="TableParagraph"/>
              <w:spacing w:before="10"/>
              <w:rPr>
                <w:sz w:val="20"/>
              </w:rPr>
            </w:pPr>
          </w:p>
          <w:p>
            <w:pPr>
              <w:pStyle w:val="TableParagraph"/>
              <w:numPr>
                <w:ilvl w:val="0"/>
                <w:numId w:val="8"/>
              </w:numPr>
              <w:tabs>
                <w:tab w:pos="535" w:val="left" w:leader="none"/>
                <w:tab w:pos="536" w:val="left" w:leader="none"/>
              </w:tabs>
              <w:spacing w:line="276" w:lineRule="auto" w:before="0" w:after="0"/>
              <w:ind w:left="56" w:right="261" w:firstLine="0"/>
              <w:jc w:val="left"/>
              <w:rPr>
                <w:sz w:val="24"/>
              </w:rPr>
            </w:pPr>
            <w:r>
              <w:rPr>
                <w:sz w:val="24"/>
              </w:rPr>
              <w:t>Learning Experience Platform: SkillHub.</w:t>
            </w:r>
          </w:p>
        </w:tc>
      </w:tr>
    </w:tbl>
    <w:p>
      <w:pPr>
        <w:pStyle w:val="BodyText"/>
        <w:rPr>
          <w:sz w:val="20"/>
        </w:rPr>
      </w:pPr>
    </w:p>
    <w:p>
      <w:pPr>
        <w:pStyle w:val="BodyText"/>
        <w:rPr>
          <w:sz w:val="20"/>
        </w:rPr>
      </w:pPr>
    </w:p>
    <w:p>
      <w:pPr>
        <w:pStyle w:val="BodyText"/>
        <w:spacing w:before="10"/>
        <w:rPr>
          <w:sz w:val="13"/>
        </w:rPr>
      </w:pPr>
    </w:p>
    <w:tbl>
      <w:tblPr>
        <w:tblW w:w="0" w:type="auto"/>
        <w:jc w:val="left"/>
        <w:tblInd w:w="5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80"/>
        <w:gridCol w:w="3040"/>
        <w:gridCol w:w="3020"/>
      </w:tblGrid>
      <w:tr>
        <w:trPr>
          <w:trHeight w:val="416" w:hRule="atLeast"/>
        </w:trPr>
        <w:tc>
          <w:tcPr>
            <w:tcW w:w="2280" w:type="dxa"/>
            <w:vMerge w:val="restart"/>
          </w:tcPr>
          <w:p>
            <w:pPr>
              <w:pStyle w:val="TableParagraph"/>
              <w:ind w:left="7" w:right="-130"/>
              <w:rPr>
                <w:sz w:val="20"/>
              </w:rPr>
            </w:pPr>
            <w:r>
              <w:rPr>
                <w:sz w:val="20"/>
              </w:rPr>
              <w:drawing>
                <wp:inline distT="0" distB="0" distL="0" distR="0">
                  <wp:extent cx="1482056" cy="3121152"/>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1482056" cy="3121152"/>
                          </a:xfrm>
                          <a:prstGeom prst="rect">
                            <a:avLst/>
                          </a:prstGeom>
                        </pic:spPr>
                      </pic:pic>
                    </a:graphicData>
                  </a:graphic>
                </wp:inline>
              </w:drawing>
            </w:r>
            <w:r>
              <w:rPr>
                <w:sz w:val="20"/>
              </w:rPr>
            </w:r>
          </w:p>
        </w:tc>
        <w:tc>
          <w:tcPr>
            <w:tcW w:w="3040" w:type="dxa"/>
            <w:tcBorders>
              <w:bottom w:val="nil"/>
            </w:tcBorders>
          </w:tcPr>
          <w:p>
            <w:pPr>
              <w:pStyle w:val="TableParagraph"/>
              <w:spacing w:before="6"/>
              <w:ind w:left="52"/>
              <w:rPr>
                <w:b/>
                <w:sz w:val="24"/>
              </w:rPr>
            </w:pPr>
            <w:r>
              <w:rPr>
                <w:b/>
                <w:sz w:val="24"/>
              </w:rPr>
              <w:t>NOME: PAULA BORGES</w:t>
            </w:r>
          </w:p>
        </w:tc>
        <w:tc>
          <w:tcPr>
            <w:tcW w:w="3020" w:type="dxa"/>
            <w:tcBorders>
              <w:bottom w:val="nil"/>
            </w:tcBorders>
          </w:tcPr>
          <w:p>
            <w:pPr>
              <w:pStyle w:val="TableParagraph"/>
              <w:spacing w:before="6"/>
              <w:ind w:left="57"/>
              <w:rPr>
                <w:sz w:val="24"/>
              </w:rPr>
            </w:pPr>
            <w:r>
              <w:rPr>
                <w:b/>
                <w:sz w:val="24"/>
              </w:rPr>
              <w:t>Aplicativos</w:t>
            </w:r>
            <w:r>
              <w:rPr>
                <w:sz w:val="24"/>
              </w:rPr>
              <w:t>:</w:t>
            </w:r>
          </w:p>
        </w:tc>
      </w:tr>
      <w:tr>
        <w:trPr>
          <w:trHeight w:val="537" w:hRule="atLeast"/>
        </w:trPr>
        <w:tc>
          <w:tcPr>
            <w:tcW w:w="2280" w:type="dxa"/>
            <w:vMerge/>
            <w:tcBorders>
              <w:top w:val="nil"/>
            </w:tcBorders>
          </w:tcPr>
          <w:p>
            <w:pPr>
              <w:rPr>
                <w:sz w:val="2"/>
                <w:szCs w:val="2"/>
              </w:rPr>
            </w:pPr>
          </w:p>
        </w:tc>
        <w:tc>
          <w:tcPr>
            <w:tcW w:w="3040" w:type="dxa"/>
            <w:tcBorders>
              <w:top w:val="nil"/>
              <w:bottom w:val="nil"/>
            </w:tcBorders>
          </w:tcPr>
          <w:p>
            <w:pPr>
              <w:pStyle w:val="TableParagraph"/>
              <w:spacing w:before="126"/>
              <w:ind w:left="52"/>
              <w:rPr>
                <w:sz w:val="24"/>
              </w:rPr>
            </w:pPr>
            <w:r>
              <w:rPr>
                <w:b/>
                <w:sz w:val="24"/>
              </w:rPr>
              <w:t>Idade</w:t>
            </w:r>
            <w:r>
              <w:rPr>
                <w:sz w:val="24"/>
              </w:rPr>
              <w:t>: 43</w:t>
            </w:r>
          </w:p>
        </w:tc>
        <w:tc>
          <w:tcPr>
            <w:tcW w:w="3020" w:type="dxa"/>
            <w:tcBorders>
              <w:top w:val="nil"/>
              <w:bottom w:val="nil"/>
            </w:tcBorders>
          </w:tcPr>
          <w:p>
            <w:pPr>
              <w:pStyle w:val="TableParagraph"/>
              <w:numPr>
                <w:ilvl w:val="0"/>
                <w:numId w:val="9"/>
              </w:numPr>
              <w:tabs>
                <w:tab w:pos="535" w:val="left" w:leader="none"/>
                <w:tab w:pos="536" w:val="left" w:leader="none"/>
              </w:tabs>
              <w:spacing w:line="240" w:lineRule="auto" w:before="126" w:after="0"/>
              <w:ind w:left="535" w:right="0" w:hanging="479"/>
              <w:jc w:val="left"/>
              <w:rPr>
                <w:sz w:val="24"/>
              </w:rPr>
            </w:pPr>
            <w:r>
              <w:rPr>
                <w:sz w:val="24"/>
              </w:rPr>
              <w:t>Whatsapp;</w:t>
            </w:r>
          </w:p>
        </w:tc>
      </w:tr>
      <w:tr>
        <w:trPr>
          <w:trHeight w:val="4305" w:hRule="atLeast"/>
        </w:trPr>
        <w:tc>
          <w:tcPr>
            <w:tcW w:w="2280" w:type="dxa"/>
            <w:vMerge/>
            <w:tcBorders>
              <w:top w:val="nil"/>
            </w:tcBorders>
          </w:tcPr>
          <w:p>
            <w:pPr>
              <w:rPr>
                <w:sz w:val="2"/>
                <w:szCs w:val="2"/>
              </w:rPr>
            </w:pPr>
          </w:p>
        </w:tc>
        <w:tc>
          <w:tcPr>
            <w:tcW w:w="3040" w:type="dxa"/>
            <w:tcBorders>
              <w:top w:val="nil"/>
            </w:tcBorders>
          </w:tcPr>
          <w:p>
            <w:pPr>
              <w:pStyle w:val="TableParagraph"/>
              <w:spacing w:line="276" w:lineRule="auto" w:before="126"/>
              <w:ind w:left="52" w:right="66"/>
              <w:rPr>
                <w:sz w:val="24"/>
              </w:rPr>
            </w:pPr>
            <w:r>
              <w:rPr>
                <w:b/>
                <w:sz w:val="24"/>
              </w:rPr>
              <w:t>Ocupação</w:t>
            </w:r>
            <w:r>
              <w:rPr>
                <w:sz w:val="24"/>
              </w:rPr>
              <w:t>: Assistente de Recursos Humanos, responsável por conduzir o programa de inclusão de pessoas com deficiência, planejamento logístico</w:t>
            </w:r>
          </w:p>
        </w:tc>
        <w:tc>
          <w:tcPr>
            <w:tcW w:w="3020" w:type="dxa"/>
            <w:tcBorders>
              <w:top w:val="nil"/>
            </w:tcBorders>
          </w:tcPr>
          <w:p>
            <w:pPr>
              <w:pStyle w:val="TableParagraph"/>
              <w:numPr>
                <w:ilvl w:val="0"/>
                <w:numId w:val="10"/>
              </w:numPr>
              <w:tabs>
                <w:tab w:pos="530" w:val="left" w:leader="none"/>
                <w:tab w:pos="532" w:val="left" w:leader="none"/>
              </w:tabs>
              <w:spacing w:line="240" w:lineRule="auto" w:before="126" w:after="0"/>
              <w:ind w:left="531" w:right="0" w:hanging="475"/>
              <w:jc w:val="left"/>
              <w:rPr>
                <w:sz w:val="24"/>
              </w:rPr>
            </w:pPr>
            <w:r>
              <w:rPr>
                <w:spacing w:val="-3"/>
                <w:sz w:val="24"/>
              </w:rPr>
              <w:t>Telegram;</w:t>
            </w:r>
          </w:p>
        </w:tc>
      </w:tr>
    </w:tbl>
    <w:p>
      <w:pPr>
        <w:pStyle w:val="BodyText"/>
        <w:rPr>
          <w:sz w:val="20"/>
        </w:rPr>
      </w:pPr>
    </w:p>
    <w:p>
      <w:pPr>
        <w:pStyle w:val="BodyText"/>
        <w:spacing w:before="3"/>
        <w:rPr>
          <w:sz w:val="20"/>
        </w:rPr>
      </w:pPr>
    </w:p>
    <w:p>
      <w:pPr>
        <w:pStyle w:val="Heading2"/>
        <w:spacing w:before="93"/>
      </w:pPr>
      <w:bookmarkStart w:name="_TOC_250004" w:id="7"/>
      <w:bookmarkEnd w:id="7"/>
      <w:r>
        <w:rPr/>
        <w:t>HISTÓRIAS DE USUÁRIOS</w:t>
      </w:r>
    </w:p>
    <w:p>
      <w:pPr>
        <w:pStyle w:val="BodyText"/>
        <w:spacing w:before="5"/>
        <w:rPr>
          <w:b/>
        </w:rPr>
      </w:pPr>
    </w:p>
    <w:p>
      <w:pPr>
        <w:pStyle w:val="BodyText"/>
        <w:spacing w:line="276" w:lineRule="auto"/>
        <w:ind w:left="561"/>
      </w:pPr>
      <w:r>
        <w:rPr/>
        <w:t>A partir da compreensão do dia a dia das pessoas identificadas para o projeto foram registradas as seguintes histórias de usuários.</w:t>
      </w:r>
    </w:p>
    <w:p>
      <w:pPr>
        <w:spacing w:after="0" w:line="276" w:lineRule="auto"/>
        <w:sectPr>
          <w:pgSz w:w="11920" w:h="16840"/>
          <w:pgMar w:top="740" w:bottom="280" w:left="1140" w:right="1500"/>
        </w:sectPr>
      </w:pPr>
    </w:p>
    <w:tbl>
      <w:tblPr>
        <w:tblW w:w="0" w:type="auto"/>
        <w:jc w:val="left"/>
        <w:tblInd w:w="5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60"/>
        <w:gridCol w:w="3200"/>
        <w:gridCol w:w="2880"/>
      </w:tblGrid>
      <w:tr>
        <w:trPr>
          <w:trHeight w:val="1040" w:hRule="atLeast"/>
        </w:trPr>
        <w:tc>
          <w:tcPr>
            <w:tcW w:w="2460" w:type="dxa"/>
            <w:tcBorders>
              <w:top w:val="nil"/>
              <w:left w:val="nil"/>
              <w:bottom w:val="nil"/>
              <w:right w:val="nil"/>
            </w:tcBorders>
            <w:shd w:val="clear" w:color="auto" w:fill="000000"/>
          </w:tcPr>
          <w:p>
            <w:pPr>
              <w:pStyle w:val="TableParagraph"/>
              <w:rPr>
                <w:rFonts w:ascii="Times New Roman"/>
                <w:sz w:val="24"/>
              </w:rPr>
            </w:pPr>
          </w:p>
        </w:tc>
        <w:tc>
          <w:tcPr>
            <w:tcW w:w="3200" w:type="dxa"/>
            <w:tcBorders>
              <w:top w:val="nil"/>
              <w:left w:val="nil"/>
              <w:bottom w:val="nil"/>
              <w:right w:val="nil"/>
            </w:tcBorders>
            <w:shd w:val="clear" w:color="auto" w:fill="000000"/>
          </w:tcPr>
          <w:p>
            <w:pPr>
              <w:pStyle w:val="TableParagraph"/>
              <w:rPr>
                <w:rFonts w:ascii="Times New Roman"/>
                <w:sz w:val="24"/>
              </w:rPr>
            </w:pPr>
          </w:p>
        </w:tc>
        <w:tc>
          <w:tcPr>
            <w:tcW w:w="2880" w:type="dxa"/>
            <w:tcBorders>
              <w:top w:val="nil"/>
              <w:left w:val="nil"/>
              <w:bottom w:val="nil"/>
              <w:right w:val="nil"/>
            </w:tcBorders>
            <w:shd w:val="clear" w:color="auto" w:fill="000000"/>
          </w:tcPr>
          <w:p>
            <w:pPr>
              <w:pStyle w:val="TableParagraph"/>
              <w:rPr>
                <w:rFonts w:ascii="Times New Roman"/>
                <w:sz w:val="24"/>
              </w:rPr>
            </w:pPr>
          </w:p>
        </w:tc>
      </w:tr>
      <w:tr>
        <w:trPr>
          <w:trHeight w:val="1399" w:hRule="atLeast"/>
        </w:trPr>
        <w:tc>
          <w:tcPr>
            <w:tcW w:w="2460" w:type="dxa"/>
            <w:tcBorders>
              <w:top w:val="nil"/>
            </w:tcBorders>
          </w:tcPr>
          <w:p>
            <w:pPr>
              <w:pStyle w:val="TableParagraph"/>
              <w:spacing w:before="109"/>
              <w:ind w:left="97"/>
              <w:rPr>
                <w:sz w:val="24"/>
              </w:rPr>
            </w:pPr>
            <w:r>
              <w:rPr>
                <w:sz w:val="24"/>
              </w:rPr>
              <w:t>Sidney Gomes</w:t>
            </w:r>
          </w:p>
        </w:tc>
        <w:tc>
          <w:tcPr>
            <w:tcW w:w="3200" w:type="dxa"/>
            <w:tcBorders>
              <w:top w:val="nil"/>
            </w:tcBorders>
          </w:tcPr>
          <w:p>
            <w:pPr>
              <w:pStyle w:val="TableParagraph"/>
              <w:spacing w:line="276" w:lineRule="auto" w:before="109"/>
              <w:ind w:left="112" w:right="82"/>
              <w:jc w:val="both"/>
              <w:rPr>
                <w:sz w:val="24"/>
              </w:rPr>
            </w:pPr>
            <w:r>
              <w:rPr>
                <w:sz w:val="24"/>
              </w:rPr>
              <w:t>Saber corretamente o valor a receber pelas horas trabalhadas</w:t>
            </w:r>
          </w:p>
        </w:tc>
        <w:tc>
          <w:tcPr>
            <w:tcW w:w="2880" w:type="dxa"/>
            <w:tcBorders>
              <w:top w:val="nil"/>
            </w:tcBorders>
          </w:tcPr>
          <w:p>
            <w:pPr>
              <w:pStyle w:val="TableParagraph"/>
              <w:spacing w:line="276" w:lineRule="auto" w:before="109"/>
              <w:ind w:left="107" w:right="81"/>
              <w:jc w:val="both"/>
              <w:rPr>
                <w:sz w:val="24"/>
              </w:rPr>
            </w:pPr>
            <w:r>
              <w:rPr>
                <w:sz w:val="24"/>
              </w:rPr>
              <w:t>Fazer corretamente meu controle de contas do mês.</w:t>
            </w:r>
          </w:p>
        </w:tc>
      </w:tr>
      <w:tr>
        <w:trPr>
          <w:trHeight w:val="1480" w:hRule="atLeast"/>
        </w:trPr>
        <w:tc>
          <w:tcPr>
            <w:tcW w:w="2460" w:type="dxa"/>
          </w:tcPr>
          <w:p>
            <w:pPr>
              <w:pStyle w:val="TableParagraph"/>
              <w:spacing w:before="114"/>
              <w:ind w:left="97"/>
              <w:rPr>
                <w:sz w:val="24"/>
              </w:rPr>
            </w:pPr>
            <w:r>
              <w:rPr>
                <w:sz w:val="24"/>
              </w:rPr>
              <w:t>Sidney Gomes</w:t>
            </w:r>
          </w:p>
        </w:tc>
        <w:tc>
          <w:tcPr>
            <w:tcW w:w="3200" w:type="dxa"/>
          </w:tcPr>
          <w:p>
            <w:pPr>
              <w:pStyle w:val="TableParagraph"/>
              <w:spacing w:line="276" w:lineRule="auto" w:before="114"/>
              <w:ind w:left="112" w:right="86"/>
              <w:jc w:val="both"/>
              <w:rPr>
                <w:sz w:val="24"/>
              </w:rPr>
            </w:pPr>
            <w:r>
              <w:rPr>
                <w:sz w:val="24"/>
              </w:rPr>
              <w:t>Poder ir direto pro primeiro cliente, sem necessidade de ir a empresa bater ponto</w:t>
            </w:r>
          </w:p>
        </w:tc>
        <w:tc>
          <w:tcPr>
            <w:tcW w:w="2880" w:type="dxa"/>
          </w:tcPr>
          <w:p>
            <w:pPr>
              <w:pStyle w:val="TableParagraph"/>
              <w:tabs>
                <w:tab w:pos="2504" w:val="left" w:leader="none"/>
              </w:tabs>
              <w:spacing w:line="276" w:lineRule="auto" w:before="114"/>
              <w:ind w:left="107" w:right="86"/>
              <w:jc w:val="both"/>
              <w:rPr>
                <w:sz w:val="24"/>
              </w:rPr>
            </w:pPr>
            <w:r>
              <w:rPr>
                <w:sz w:val="24"/>
              </w:rPr>
              <w:t>Otimizar o tempo </w:t>
            </w:r>
            <w:r>
              <w:rPr>
                <w:spacing w:val="-3"/>
                <w:sz w:val="24"/>
              </w:rPr>
              <w:t>gasto </w:t>
            </w:r>
            <w:r>
              <w:rPr>
                <w:sz w:val="24"/>
              </w:rPr>
              <w:t>nos deslocamentos e economia</w:t>
              <w:tab/>
            </w:r>
            <w:r>
              <w:rPr>
                <w:spacing w:val="-9"/>
                <w:sz w:val="24"/>
              </w:rPr>
              <w:t>de</w:t>
            </w:r>
          </w:p>
          <w:p>
            <w:pPr>
              <w:pStyle w:val="TableParagraph"/>
              <w:ind w:left="107"/>
              <w:rPr>
                <w:sz w:val="24"/>
              </w:rPr>
            </w:pPr>
            <w:r>
              <w:rPr>
                <w:sz w:val="24"/>
              </w:rPr>
              <w:t>combustível.</w:t>
            </w:r>
          </w:p>
        </w:tc>
      </w:tr>
      <w:tr>
        <w:trPr>
          <w:trHeight w:val="1800" w:hRule="atLeast"/>
        </w:trPr>
        <w:tc>
          <w:tcPr>
            <w:tcW w:w="2460" w:type="dxa"/>
          </w:tcPr>
          <w:p>
            <w:pPr>
              <w:pStyle w:val="TableParagraph"/>
              <w:spacing w:before="108"/>
              <w:ind w:left="97"/>
              <w:rPr>
                <w:sz w:val="24"/>
              </w:rPr>
            </w:pPr>
            <w:r>
              <w:rPr>
                <w:sz w:val="24"/>
              </w:rPr>
              <w:t>Gabriela de Jesus</w:t>
            </w:r>
          </w:p>
        </w:tc>
        <w:tc>
          <w:tcPr>
            <w:tcW w:w="3200" w:type="dxa"/>
          </w:tcPr>
          <w:p>
            <w:pPr>
              <w:pStyle w:val="TableParagraph"/>
              <w:tabs>
                <w:tab w:pos="1749" w:val="left" w:leader="none"/>
              </w:tabs>
              <w:spacing w:line="276" w:lineRule="auto" w:before="108"/>
              <w:ind w:left="112" w:right="91"/>
              <w:jc w:val="both"/>
              <w:rPr>
                <w:sz w:val="24"/>
              </w:rPr>
            </w:pPr>
            <w:r>
              <w:rPr>
                <w:sz w:val="24"/>
              </w:rPr>
              <w:t>Poder</w:t>
              <w:tab/>
            </w:r>
            <w:r>
              <w:rPr>
                <w:spacing w:val="-1"/>
                <w:sz w:val="24"/>
              </w:rPr>
              <w:t>acompanhar </w:t>
            </w:r>
            <w:r>
              <w:rPr>
                <w:sz w:val="24"/>
              </w:rPr>
              <w:t>diariamente se</w:t>
            </w:r>
            <w:r>
              <w:rPr>
                <w:spacing w:val="13"/>
                <w:sz w:val="24"/>
              </w:rPr>
              <w:t> </w:t>
            </w:r>
            <w:r>
              <w:rPr>
                <w:spacing w:val="-9"/>
                <w:sz w:val="24"/>
              </w:rPr>
              <w:t>os</w:t>
            </w:r>
          </w:p>
          <w:p>
            <w:pPr>
              <w:pStyle w:val="TableParagraph"/>
              <w:tabs>
                <w:tab w:pos="2507" w:val="left" w:leader="none"/>
              </w:tabs>
              <w:spacing w:line="276" w:lineRule="auto"/>
              <w:ind w:left="112" w:right="83"/>
              <w:jc w:val="both"/>
              <w:rPr>
                <w:sz w:val="24"/>
              </w:rPr>
            </w:pPr>
            <w:r>
              <w:rPr>
                <w:sz w:val="24"/>
              </w:rPr>
              <w:t>funcionários</w:t>
              <w:tab/>
            </w:r>
            <w:r>
              <w:rPr>
                <w:spacing w:val="-4"/>
                <w:sz w:val="24"/>
              </w:rPr>
              <w:t>estão </w:t>
            </w:r>
            <w:r>
              <w:rPr>
                <w:sz w:val="24"/>
              </w:rPr>
              <w:t>cumprindo a jornada de trabalho.</w:t>
            </w:r>
          </w:p>
        </w:tc>
        <w:tc>
          <w:tcPr>
            <w:tcW w:w="2880" w:type="dxa"/>
          </w:tcPr>
          <w:p>
            <w:pPr>
              <w:pStyle w:val="TableParagraph"/>
              <w:spacing w:line="276" w:lineRule="auto" w:before="108"/>
              <w:ind w:left="107" w:right="88"/>
              <w:jc w:val="both"/>
              <w:rPr>
                <w:sz w:val="24"/>
              </w:rPr>
            </w:pPr>
            <w:r>
              <w:rPr>
                <w:sz w:val="24"/>
              </w:rPr>
              <w:t>para saber se a distribuição de tarefas total esta podendo ser executada em tempo hábil</w:t>
            </w:r>
          </w:p>
        </w:tc>
      </w:tr>
      <w:tr>
        <w:trPr>
          <w:trHeight w:val="1300" w:hRule="atLeast"/>
        </w:trPr>
        <w:tc>
          <w:tcPr>
            <w:tcW w:w="2460" w:type="dxa"/>
          </w:tcPr>
          <w:p>
            <w:pPr>
              <w:pStyle w:val="TableParagraph"/>
              <w:spacing w:before="100"/>
              <w:ind w:left="97"/>
              <w:rPr>
                <w:sz w:val="24"/>
              </w:rPr>
            </w:pPr>
            <w:r>
              <w:rPr>
                <w:sz w:val="24"/>
              </w:rPr>
              <w:t>Gabriela de Jesus</w:t>
            </w:r>
          </w:p>
        </w:tc>
        <w:tc>
          <w:tcPr>
            <w:tcW w:w="3200" w:type="dxa"/>
          </w:tcPr>
          <w:p>
            <w:pPr>
              <w:pStyle w:val="TableParagraph"/>
              <w:spacing w:line="276" w:lineRule="auto" w:before="100"/>
              <w:ind w:left="112"/>
              <w:rPr>
                <w:sz w:val="24"/>
              </w:rPr>
            </w:pPr>
            <w:r>
              <w:rPr>
                <w:sz w:val="24"/>
              </w:rPr>
              <w:t>Acompanhar o pagamento correto aos funcionários</w:t>
            </w:r>
          </w:p>
        </w:tc>
        <w:tc>
          <w:tcPr>
            <w:tcW w:w="2880" w:type="dxa"/>
          </w:tcPr>
          <w:p>
            <w:pPr>
              <w:pStyle w:val="TableParagraph"/>
              <w:tabs>
                <w:tab w:pos="1105" w:val="left" w:leader="none"/>
                <w:tab w:pos="2637" w:val="left" w:leader="none"/>
              </w:tabs>
              <w:spacing w:line="276" w:lineRule="auto" w:before="100"/>
              <w:ind w:left="107" w:right="86"/>
              <w:rPr>
                <w:sz w:val="24"/>
              </w:rPr>
            </w:pPr>
            <w:r>
              <w:rPr>
                <w:sz w:val="24"/>
              </w:rPr>
              <w:t>evitar</w:t>
              <w:tab/>
              <w:t>problemas</w:t>
              <w:tab/>
            </w:r>
            <w:r>
              <w:rPr>
                <w:spacing w:val="-17"/>
                <w:sz w:val="24"/>
              </w:rPr>
              <w:t>e </w:t>
            </w:r>
            <w:r>
              <w:rPr>
                <w:sz w:val="24"/>
              </w:rPr>
              <w:t>futuros transtornos.</w:t>
            </w:r>
          </w:p>
        </w:tc>
      </w:tr>
      <w:tr>
        <w:trPr>
          <w:trHeight w:val="1780" w:hRule="atLeast"/>
        </w:trPr>
        <w:tc>
          <w:tcPr>
            <w:tcW w:w="2460" w:type="dxa"/>
          </w:tcPr>
          <w:p>
            <w:pPr>
              <w:pStyle w:val="TableParagraph"/>
              <w:spacing w:before="100"/>
              <w:ind w:left="97"/>
              <w:rPr>
                <w:sz w:val="24"/>
              </w:rPr>
            </w:pPr>
            <w:r>
              <w:rPr>
                <w:sz w:val="24"/>
              </w:rPr>
              <w:t>Paula Borges</w:t>
            </w:r>
          </w:p>
        </w:tc>
        <w:tc>
          <w:tcPr>
            <w:tcW w:w="3200" w:type="dxa"/>
          </w:tcPr>
          <w:p>
            <w:pPr>
              <w:pStyle w:val="TableParagraph"/>
              <w:tabs>
                <w:tab w:pos="2139" w:val="left" w:leader="none"/>
              </w:tabs>
              <w:spacing w:line="276" w:lineRule="auto" w:before="100"/>
              <w:ind w:left="112" w:right="91"/>
              <w:rPr>
                <w:sz w:val="24"/>
              </w:rPr>
            </w:pPr>
            <w:r>
              <w:rPr>
                <w:sz w:val="24"/>
              </w:rPr>
              <w:t>Poder</w:t>
              <w:tab/>
            </w:r>
            <w:r>
              <w:rPr>
                <w:spacing w:val="-1"/>
                <w:sz w:val="24"/>
              </w:rPr>
              <w:t>trabalhar </w:t>
            </w:r>
            <w:r>
              <w:rPr>
                <w:sz w:val="24"/>
              </w:rPr>
              <w:t>diretamente de casa.</w:t>
            </w:r>
          </w:p>
        </w:tc>
        <w:tc>
          <w:tcPr>
            <w:tcW w:w="2880" w:type="dxa"/>
          </w:tcPr>
          <w:p>
            <w:pPr>
              <w:pStyle w:val="TableParagraph"/>
              <w:spacing w:line="276" w:lineRule="auto" w:before="100"/>
              <w:ind w:left="107" w:right="84"/>
              <w:jc w:val="both"/>
              <w:rPr>
                <w:sz w:val="24"/>
              </w:rPr>
            </w:pPr>
            <w:r>
              <w:rPr>
                <w:sz w:val="24"/>
              </w:rPr>
              <w:t>Possuo deficiência física que dificulta a locomoção, de home office tenho mais qualidade de vida.</w:t>
            </w:r>
          </w:p>
        </w:tc>
      </w:tr>
    </w:tbl>
    <w:p>
      <w:pPr>
        <w:pStyle w:val="BodyText"/>
        <w:spacing w:before="6"/>
        <w:rPr>
          <w:sz w:val="23"/>
        </w:rPr>
      </w:pPr>
    </w:p>
    <w:p>
      <w:pPr>
        <w:pStyle w:val="Heading2"/>
        <w:spacing w:before="93"/>
        <w:ind w:left="628"/>
      </w:pPr>
      <w:bookmarkStart w:name="_TOC_250003" w:id="8"/>
      <w:bookmarkEnd w:id="8"/>
      <w:r>
        <w:rPr/>
        <w:t>REQUISITOS DO PROJETO</w:t>
      </w:r>
    </w:p>
    <w:p>
      <w:pPr>
        <w:pStyle w:val="BodyText"/>
        <w:spacing w:line="276" w:lineRule="auto" w:before="80"/>
        <w:ind w:left="561" w:right="187"/>
      </w:pPr>
      <w:r>
        <w:rPr/>
        <w:t>O escopo funcional do projeto é definido por meio dos requisitos funcionais que descrevem as possibilidades interação dos usuários, bem como os requisitos não funcionais que descrevem os aspectos que o sistema deverá apresentar de maneira geral. Estes requisitos são apresentados a seguir.</w:t>
      </w:r>
    </w:p>
    <w:p>
      <w:pPr>
        <w:pStyle w:val="BodyText"/>
        <w:rPr>
          <w:sz w:val="31"/>
        </w:rPr>
      </w:pPr>
    </w:p>
    <w:p>
      <w:pPr>
        <w:pStyle w:val="Heading2"/>
      </w:pPr>
      <w:bookmarkStart w:name="_TOC_250002" w:id="9"/>
      <w:bookmarkEnd w:id="9"/>
      <w:r>
        <w:rPr/>
        <w:t>REQUISITOS FUNCIONAIS</w:t>
      </w:r>
    </w:p>
    <w:p>
      <w:pPr>
        <w:pStyle w:val="BodyText"/>
        <w:spacing w:line="276" w:lineRule="auto" w:before="81"/>
        <w:ind w:left="561" w:right="187"/>
      </w:pPr>
      <w:r>
        <w:rPr/>
        <w:pict>
          <v:group style="position:absolute;margin-left:85pt;margin-top:42.940357pt;width:425pt;height:52pt;mso-position-horizontal-relative:page;mso-position-vertical-relative:paragraph;z-index:-15728640;mso-wrap-distance-left:0;mso-wrap-distance-right:0" coordorigin="1700,859" coordsize="8500,1040">
            <v:shape style="position:absolute;left:1702;top:867;width:8490;height:1020" coordorigin="1702,868" coordsize="8490,1020" path="m10192,868l8707,868,2752,868,1702,868,1702,1888,2752,1888,8707,1888,10192,1888,10192,868xe" filled="true" fillcolor="#000000" stroked="false">
              <v:path arrowok="t"/>
              <v:fill type="solid"/>
            </v:shape>
            <v:shape style="position:absolute;left:1700;top:858;width:8500;height:1040" coordorigin="1700,859" coordsize="8500,1040" path="m1710,859l1710,1899m2750,859l2750,1899m8710,859l8710,1899m10190,859l10190,1899m1700,869l10200,869m1700,1889l10200,1889e" filled="false" stroked="true" strokeweight=".999998pt" strokecolor="#000000">
              <v:path arrowok="t"/>
              <v:stroke dashstyle="solid"/>
            </v:shape>
            <w10:wrap type="topAndBottom"/>
          </v:group>
        </w:pict>
      </w:r>
      <w:r>
        <w:rPr/>
        <w:t>A tabela a seguir apresenta os requisitos do projeto, identificando a prioridade em que os mesmos devem ser entregues:</w:t>
      </w:r>
    </w:p>
    <w:p>
      <w:pPr>
        <w:spacing w:after="0" w:line="276" w:lineRule="auto"/>
        <w:sectPr>
          <w:pgSz w:w="11920" w:h="16840"/>
          <w:pgMar w:top="740" w:bottom="280" w:left="1140" w:right="1500"/>
        </w:sectPr>
      </w:pPr>
    </w:p>
    <w:tbl>
      <w:tblPr>
        <w:tblW w:w="0" w:type="auto"/>
        <w:jc w:val="left"/>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40"/>
        <w:gridCol w:w="5960"/>
        <w:gridCol w:w="1480"/>
      </w:tblGrid>
      <w:tr>
        <w:trPr>
          <w:trHeight w:val="1319" w:hRule="atLeast"/>
        </w:trPr>
        <w:tc>
          <w:tcPr>
            <w:tcW w:w="1040" w:type="dxa"/>
          </w:tcPr>
          <w:p>
            <w:pPr>
              <w:pStyle w:val="TableParagraph"/>
              <w:spacing w:before="4"/>
              <w:rPr>
                <w:sz w:val="30"/>
              </w:rPr>
            </w:pPr>
          </w:p>
          <w:p>
            <w:pPr>
              <w:pStyle w:val="TableParagraph"/>
              <w:ind w:left="96"/>
              <w:rPr>
                <w:sz w:val="24"/>
              </w:rPr>
            </w:pPr>
            <w:r>
              <w:rPr>
                <w:sz w:val="24"/>
              </w:rPr>
              <w:t>RF-01</w:t>
            </w:r>
          </w:p>
        </w:tc>
        <w:tc>
          <w:tcPr>
            <w:tcW w:w="5960" w:type="dxa"/>
          </w:tcPr>
          <w:p>
            <w:pPr>
              <w:pStyle w:val="TableParagraph"/>
              <w:spacing w:before="4"/>
              <w:rPr>
                <w:sz w:val="30"/>
              </w:rPr>
            </w:pPr>
          </w:p>
          <w:p>
            <w:pPr>
              <w:pStyle w:val="TableParagraph"/>
              <w:spacing w:line="276" w:lineRule="auto"/>
              <w:ind w:left="106" w:right="263"/>
              <w:rPr>
                <w:sz w:val="24"/>
              </w:rPr>
            </w:pPr>
            <w:r>
              <w:rPr>
                <w:sz w:val="24"/>
              </w:rPr>
              <w:t>Na página principal do site deve exigir login e senha para que o usuário tenha acesso ao sistema.</w:t>
            </w:r>
          </w:p>
        </w:tc>
        <w:tc>
          <w:tcPr>
            <w:tcW w:w="1480" w:type="dxa"/>
          </w:tcPr>
          <w:p>
            <w:pPr>
              <w:pStyle w:val="TableParagraph"/>
              <w:spacing w:before="4"/>
              <w:rPr>
                <w:sz w:val="30"/>
              </w:rPr>
            </w:pPr>
          </w:p>
          <w:p>
            <w:pPr>
              <w:pStyle w:val="TableParagraph"/>
              <w:ind w:left="101"/>
              <w:rPr>
                <w:sz w:val="24"/>
              </w:rPr>
            </w:pPr>
            <w:r>
              <w:rPr>
                <w:sz w:val="24"/>
              </w:rPr>
              <w:t>Alta</w:t>
            </w:r>
          </w:p>
        </w:tc>
      </w:tr>
      <w:tr>
        <w:trPr>
          <w:trHeight w:val="1640" w:hRule="atLeast"/>
        </w:trPr>
        <w:tc>
          <w:tcPr>
            <w:tcW w:w="1040" w:type="dxa"/>
          </w:tcPr>
          <w:p>
            <w:pPr>
              <w:pStyle w:val="TableParagraph"/>
              <w:spacing w:before="3"/>
              <w:rPr>
                <w:sz w:val="30"/>
              </w:rPr>
            </w:pPr>
          </w:p>
          <w:p>
            <w:pPr>
              <w:pStyle w:val="TableParagraph"/>
              <w:ind w:left="96"/>
              <w:rPr>
                <w:sz w:val="24"/>
              </w:rPr>
            </w:pPr>
            <w:r>
              <w:rPr>
                <w:sz w:val="24"/>
              </w:rPr>
              <w:t>RF-02</w:t>
            </w:r>
          </w:p>
        </w:tc>
        <w:tc>
          <w:tcPr>
            <w:tcW w:w="5960" w:type="dxa"/>
          </w:tcPr>
          <w:p>
            <w:pPr>
              <w:pStyle w:val="TableParagraph"/>
              <w:spacing w:before="3"/>
              <w:rPr>
                <w:sz w:val="30"/>
              </w:rPr>
            </w:pPr>
          </w:p>
          <w:p>
            <w:pPr>
              <w:pStyle w:val="TableParagraph"/>
              <w:spacing w:line="276" w:lineRule="auto"/>
              <w:ind w:left="106" w:right="490"/>
              <w:rPr>
                <w:sz w:val="24"/>
              </w:rPr>
            </w:pPr>
            <w:r>
              <w:rPr>
                <w:sz w:val="24"/>
              </w:rPr>
              <w:t>O site deve deve ter página de registro de pontos, onde usuário poderá registrar o início e fim da jornada de trabalho</w:t>
            </w:r>
          </w:p>
        </w:tc>
        <w:tc>
          <w:tcPr>
            <w:tcW w:w="1480" w:type="dxa"/>
          </w:tcPr>
          <w:p>
            <w:pPr>
              <w:pStyle w:val="TableParagraph"/>
              <w:spacing w:before="3"/>
              <w:rPr>
                <w:sz w:val="30"/>
              </w:rPr>
            </w:pPr>
          </w:p>
          <w:p>
            <w:pPr>
              <w:pStyle w:val="TableParagraph"/>
              <w:ind w:left="101"/>
              <w:rPr>
                <w:sz w:val="24"/>
              </w:rPr>
            </w:pPr>
            <w:r>
              <w:rPr>
                <w:sz w:val="24"/>
              </w:rPr>
              <w:t>Alta</w:t>
            </w:r>
          </w:p>
        </w:tc>
      </w:tr>
      <w:tr>
        <w:trPr>
          <w:trHeight w:val="1319" w:hRule="atLeast"/>
        </w:trPr>
        <w:tc>
          <w:tcPr>
            <w:tcW w:w="1040" w:type="dxa"/>
          </w:tcPr>
          <w:p>
            <w:pPr>
              <w:pStyle w:val="TableParagraph"/>
              <w:rPr>
                <w:sz w:val="30"/>
              </w:rPr>
            </w:pPr>
          </w:p>
          <w:p>
            <w:pPr>
              <w:pStyle w:val="TableParagraph"/>
              <w:spacing w:before="1"/>
              <w:ind w:left="96"/>
              <w:rPr>
                <w:sz w:val="24"/>
              </w:rPr>
            </w:pPr>
            <w:r>
              <w:rPr>
                <w:sz w:val="24"/>
              </w:rPr>
              <w:t>RF-03</w:t>
            </w:r>
          </w:p>
        </w:tc>
        <w:tc>
          <w:tcPr>
            <w:tcW w:w="5960" w:type="dxa"/>
          </w:tcPr>
          <w:p>
            <w:pPr>
              <w:pStyle w:val="TableParagraph"/>
              <w:rPr>
                <w:sz w:val="30"/>
              </w:rPr>
            </w:pPr>
          </w:p>
          <w:p>
            <w:pPr>
              <w:pStyle w:val="TableParagraph"/>
              <w:spacing w:line="276" w:lineRule="auto" w:before="1"/>
              <w:ind w:left="106" w:right="91"/>
              <w:rPr>
                <w:sz w:val="24"/>
              </w:rPr>
            </w:pPr>
            <w:r>
              <w:rPr>
                <w:sz w:val="24"/>
              </w:rPr>
              <w:t>O site deve permitir ao usuário visualizar o valor a ser recebido pela soma das horas trabalhadas</w:t>
            </w:r>
          </w:p>
        </w:tc>
        <w:tc>
          <w:tcPr>
            <w:tcW w:w="1480" w:type="dxa"/>
          </w:tcPr>
          <w:p>
            <w:pPr>
              <w:pStyle w:val="TableParagraph"/>
              <w:rPr>
                <w:sz w:val="30"/>
              </w:rPr>
            </w:pPr>
          </w:p>
          <w:p>
            <w:pPr>
              <w:pStyle w:val="TableParagraph"/>
              <w:spacing w:before="1"/>
              <w:ind w:left="101"/>
              <w:rPr>
                <w:sz w:val="24"/>
              </w:rPr>
            </w:pPr>
            <w:r>
              <w:rPr>
                <w:sz w:val="24"/>
              </w:rPr>
              <w:t>Alta</w:t>
            </w:r>
          </w:p>
        </w:tc>
      </w:tr>
      <w:tr>
        <w:trPr>
          <w:trHeight w:val="1319" w:hRule="atLeast"/>
        </w:trPr>
        <w:tc>
          <w:tcPr>
            <w:tcW w:w="1040" w:type="dxa"/>
          </w:tcPr>
          <w:p>
            <w:pPr>
              <w:pStyle w:val="TableParagraph"/>
              <w:rPr>
                <w:sz w:val="30"/>
              </w:rPr>
            </w:pPr>
          </w:p>
          <w:p>
            <w:pPr>
              <w:pStyle w:val="TableParagraph"/>
              <w:ind w:left="96"/>
              <w:rPr>
                <w:sz w:val="24"/>
              </w:rPr>
            </w:pPr>
            <w:r>
              <w:rPr>
                <w:sz w:val="24"/>
              </w:rPr>
              <w:t>RF-04</w:t>
            </w:r>
          </w:p>
        </w:tc>
        <w:tc>
          <w:tcPr>
            <w:tcW w:w="5960" w:type="dxa"/>
          </w:tcPr>
          <w:p>
            <w:pPr>
              <w:pStyle w:val="TableParagraph"/>
              <w:rPr>
                <w:sz w:val="30"/>
              </w:rPr>
            </w:pPr>
          </w:p>
          <w:p>
            <w:pPr>
              <w:pStyle w:val="TableParagraph"/>
              <w:spacing w:line="276" w:lineRule="auto"/>
              <w:ind w:left="106" w:right="77"/>
              <w:rPr>
                <w:sz w:val="24"/>
              </w:rPr>
            </w:pPr>
            <w:r>
              <w:rPr>
                <w:sz w:val="24"/>
              </w:rPr>
              <w:t>O site deve oferecer uma página informando sobre os benefícios que usuário tenha direito</w:t>
            </w:r>
          </w:p>
        </w:tc>
        <w:tc>
          <w:tcPr>
            <w:tcW w:w="1480" w:type="dxa"/>
          </w:tcPr>
          <w:p>
            <w:pPr>
              <w:pStyle w:val="TableParagraph"/>
              <w:rPr>
                <w:sz w:val="30"/>
              </w:rPr>
            </w:pPr>
          </w:p>
          <w:p>
            <w:pPr>
              <w:pStyle w:val="TableParagraph"/>
              <w:ind w:left="101"/>
              <w:rPr>
                <w:sz w:val="24"/>
              </w:rPr>
            </w:pPr>
            <w:r>
              <w:rPr>
                <w:sz w:val="24"/>
              </w:rPr>
              <w:t>baixa</w:t>
            </w:r>
          </w:p>
        </w:tc>
      </w:tr>
    </w:tbl>
    <w:p>
      <w:pPr>
        <w:pStyle w:val="BodyText"/>
        <w:rPr>
          <w:sz w:val="23"/>
        </w:rPr>
      </w:pPr>
    </w:p>
    <w:p>
      <w:pPr>
        <w:pStyle w:val="BodyText"/>
        <w:spacing w:before="92"/>
        <w:ind w:left="561"/>
      </w:pPr>
      <w:r>
        <w:rPr/>
        <w:t>REQUISITOS NÃO FUNCIONAIS</w:t>
      </w:r>
    </w:p>
    <w:p>
      <w:pPr>
        <w:pStyle w:val="BodyText"/>
        <w:spacing w:line="276" w:lineRule="auto" w:before="41"/>
        <w:ind w:left="561"/>
      </w:pPr>
      <w:r>
        <w:rPr/>
        <w:t>A tabela a seguir apresenta os requisitos não funcionais que o projeto deverá atender</w:t>
      </w:r>
    </w:p>
    <w:p>
      <w:pPr>
        <w:pStyle w:val="BodyText"/>
        <w:rPr>
          <w:sz w:val="20"/>
        </w:rPr>
      </w:pPr>
    </w:p>
    <w:p>
      <w:pPr>
        <w:pStyle w:val="BodyText"/>
        <w:spacing w:before="6" w:after="1"/>
        <w:rPr>
          <w:sz w:val="10"/>
        </w:rPr>
      </w:pPr>
    </w:p>
    <w:tbl>
      <w:tblPr>
        <w:tblW w:w="0" w:type="auto"/>
        <w:jc w:val="left"/>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00"/>
        <w:gridCol w:w="5640"/>
        <w:gridCol w:w="1660"/>
      </w:tblGrid>
      <w:tr>
        <w:trPr>
          <w:trHeight w:val="1040" w:hRule="atLeast"/>
        </w:trPr>
        <w:tc>
          <w:tcPr>
            <w:tcW w:w="1200" w:type="dxa"/>
            <w:tcBorders>
              <w:top w:val="nil"/>
              <w:left w:val="nil"/>
              <w:bottom w:val="nil"/>
              <w:right w:val="nil"/>
            </w:tcBorders>
            <w:shd w:val="clear" w:color="auto" w:fill="000000"/>
          </w:tcPr>
          <w:p>
            <w:pPr>
              <w:pStyle w:val="TableParagraph"/>
              <w:rPr>
                <w:rFonts w:ascii="Times New Roman"/>
                <w:sz w:val="24"/>
              </w:rPr>
            </w:pPr>
          </w:p>
        </w:tc>
        <w:tc>
          <w:tcPr>
            <w:tcW w:w="5640" w:type="dxa"/>
            <w:tcBorders>
              <w:top w:val="nil"/>
              <w:left w:val="nil"/>
              <w:bottom w:val="nil"/>
              <w:right w:val="nil"/>
            </w:tcBorders>
            <w:shd w:val="clear" w:color="auto" w:fill="000000"/>
          </w:tcPr>
          <w:p>
            <w:pPr>
              <w:pStyle w:val="TableParagraph"/>
              <w:rPr>
                <w:rFonts w:ascii="Times New Roman"/>
                <w:sz w:val="24"/>
              </w:rPr>
            </w:pPr>
          </w:p>
        </w:tc>
        <w:tc>
          <w:tcPr>
            <w:tcW w:w="1660" w:type="dxa"/>
            <w:tcBorders>
              <w:top w:val="nil"/>
              <w:left w:val="nil"/>
              <w:bottom w:val="nil"/>
              <w:right w:val="nil"/>
            </w:tcBorders>
            <w:shd w:val="clear" w:color="auto" w:fill="000000"/>
          </w:tcPr>
          <w:p>
            <w:pPr>
              <w:pStyle w:val="TableParagraph"/>
              <w:rPr>
                <w:rFonts w:ascii="Times New Roman"/>
                <w:sz w:val="24"/>
              </w:rPr>
            </w:pPr>
          </w:p>
        </w:tc>
      </w:tr>
      <w:tr>
        <w:trPr>
          <w:trHeight w:val="1640" w:hRule="atLeast"/>
        </w:trPr>
        <w:tc>
          <w:tcPr>
            <w:tcW w:w="1200" w:type="dxa"/>
            <w:tcBorders>
              <w:top w:val="nil"/>
            </w:tcBorders>
          </w:tcPr>
          <w:p>
            <w:pPr>
              <w:pStyle w:val="TableParagraph"/>
              <w:spacing w:before="2"/>
              <w:rPr>
                <w:sz w:val="31"/>
              </w:rPr>
            </w:pPr>
          </w:p>
          <w:p>
            <w:pPr>
              <w:pStyle w:val="TableParagraph"/>
              <w:ind w:left="96"/>
              <w:rPr>
                <w:sz w:val="24"/>
              </w:rPr>
            </w:pPr>
            <w:r>
              <w:rPr>
                <w:sz w:val="24"/>
              </w:rPr>
              <w:t>RNF-01</w:t>
            </w:r>
          </w:p>
        </w:tc>
        <w:tc>
          <w:tcPr>
            <w:tcW w:w="5640" w:type="dxa"/>
            <w:tcBorders>
              <w:top w:val="nil"/>
            </w:tcBorders>
          </w:tcPr>
          <w:p>
            <w:pPr>
              <w:pStyle w:val="TableParagraph"/>
              <w:spacing w:before="2"/>
              <w:rPr>
                <w:sz w:val="31"/>
              </w:rPr>
            </w:pPr>
          </w:p>
          <w:p>
            <w:pPr>
              <w:pStyle w:val="TableParagraph"/>
              <w:spacing w:line="276" w:lineRule="auto"/>
              <w:ind w:left="96" w:right="87"/>
              <w:rPr>
                <w:sz w:val="24"/>
              </w:rPr>
            </w:pPr>
            <w:r>
              <w:rPr>
                <w:sz w:val="24"/>
              </w:rPr>
              <w:t>O site deve ser publicado em um ambiente acessível publicamente na Internet (Repl.it, GitHub Pages, Heroku);</w:t>
            </w:r>
          </w:p>
        </w:tc>
        <w:tc>
          <w:tcPr>
            <w:tcW w:w="1660" w:type="dxa"/>
            <w:tcBorders>
              <w:top w:val="nil"/>
            </w:tcBorders>
          </w:tcPr>
          <w:p>
            <w:pPr>
              <w:pStyle w:val="TableParagraph"/>
              <w:spacing w:before="2"/>
              <w:rPr>
                <w:sz w:val="31"/>
              </w:rPr>
            </w:pPr>
          </w:p>
          <w:p>
            <w:pPr>
              <w:pStyle w:val="TableParagraph"/>
              <w:ind w:left="111"/>
              <w:rPr>
                <w:sz w:val="24"/>
              </w:rPr>
            </w:pPr>
            <w:r>
              <w:rPr>
                <w:sz w:val="24"/>
              </w:rPr>
              <w:t>Alta</w:t>
            </w:r>
          </w:p>
        </w:tc>
      </w:tr>
      <w:tr>
        <w:trPr>
          <w:trHeight w:val="1319" w:hRule="atLeast"/>
        </w:trPr>
        <w:tc>
          <w:tcPr>
            <w:tcW w:w="1200" w:type="dxa"/>
          </w:tcPr>
          <w:p>
            <w:pPr>
              <w:pStyle w:val="TableParagraph"/>
              <w:spacing w:before="10"/>
              <w:rPr>
                <w:sz w:val="30"/>
              </w:rPr>
            </w:pPr>
          </w:p>
          <w:p>
            <w:pPr>
              <w:pStyle w:val="TableParagraph"/>
              <w:ind w:left="96"/>
              <w:rPr>
                <w:sz w:val="24"/>
              </w:rPr>
            </w:pPr>
            <w:r>
              <w:rPr>
                <w:sz w:val="24"/>
              </w:rPr>
              <w:t>RNF-02</w:t>
            </w:r>
          </w:p>
        </w:tc>
        <w:tc>
          <w:tcPr>
            <w:tcW w:w="5640" w:type="dxa"/>
          </w:tcPr>
          <w:p>
            <w:pPr>
              <w:pStyle w:val="TableParagraph"/>
              <w:spacing w:before="10"/>
              <w:rPr>
                <w:sz w:val="30"/>
              </w:rPr>
            </w:pPr>
          </w:p>
          <w:p>
            <w:pPr>
              <w:pStyle w:val="TableParagraph"/>
              <w:spacing w:line="276" w:lineRule="auto"/>
              <w:ind w:left="96" w:right="474"/>
              <w:rPr>
                <w:sz w:val="24"/>
              </w:rPr>
            </w:pPr>
            <w:r>
              <w:rPr>
                <w:sz w:val="24"/>
              </w:rPr>
              <w:t>O site deverá ser responsivo permitindo a visualização em um celular de forma adequada</w:t>
            </w:r>
          </w:p>
        </w:tc>
        <w:tc>
          <w:tcPr>
            <w:tcW w:w="1660" w:type="dxa"/>
          </w:tcPr>
          <w:p>
            <w:pPr>
              <w:pStyle w:val="TableParagraph"/>
              <w:spacing w:before="10"/>
              <w:rPr>
                <w:sz w:val="30"/>
              </w:rPr>
            </w:pPr>
          </w:p>
          <w:p>
            <w:pPr>
              <w:pStyle w:val="TableParagraph"/>
              <w:ind w:left="111"/>
              <w:rPr>
                <w:sz w:val="24"/>
              </w:rPr>
            </w:pPr>
            <w:r>
              <w:rPr>
                <w:sz w:val="24"/>
              </w:rPr>
              <w:t>Alta</w:t>
            </w:r>
          </w:p>
        </w:tc>
      </w:tr>
      <w:tr>
        <w:trPr>
          <w:trHeight w:val="1319" w:hRule="atLeast"/>
        </w:trPr>
        <w:tc>
          <w:tcPr>
            <w:tcW w:w="1200" w:type="dxa"/>
          </w:tcPr>
          <w:p>
            <w:pPr>
              <w:pStyle w:val="TableParagraph"/>
              <w:spacing w:before="10"/>
              <w:rPr>
                <w:sz w:val="30"/>
              </w:rPr>
            </w:pPr>
          </w:p>
          <w:p>
            <w:pPr>
              <w:pStyle w:val="TableParagraph"/>
              <w:ind w:left="96"/>
              <w:rPr>
                <w:sz w:val="24"/>
              </w:rPr>
            </w:pPr>
            <w:r>
              <w:rPr>
                <w:sz w:val="24"/>
              </w:rPr>
              <w:t>RNF-03</w:t>
            </w:r>
          </w:p>
        </w:tc>
        <w:tc>
          <w:tcPr>
            <w:tcW w:w="5640" w:type="dxa"/>
          </w:tcPr>
          <w:p>
            <w:pPr>
              <w:pStyle w:val="TableParagraph"/>
              <w:spacing w:before="10"/>
              <w:rPr>
                <w:sz w:val="30"/>
              </w:rPr>
            </w:pPr>
          </w:p>
          <w:p>
            <w:pPr>
              <w:pStyle w:val="TableParagraph"/>
              <w:spacing w:line="276" w:lineRule="auto"/>
              <w:ind w:left="96" w:right="514"/>
              <w:rPr>
                <w:sz w:val="24"/>
              </w:rPr>
            </w:pPr>
            <w:r>
              <w:rPr>
                <w:sz w:val="24"/>
              </w:rPr>
              <w:t>O site deve ter bom nível de contraste entre os elementos da tela em conformidade</w:t>
            </w:r>
          </w:p>
        </w:tc>
        <w:tc>
          <w:tcPr>
            <w:tcW w:w="1660" w:type="dxa"/>
          </w:tcPr>
          <w:p>
            <w:pPr>
              <w:pStyle w:val="TableParagraph"/>
              <w:spacing w:before="10"/>
              <w:rPr>
                <w:sz w:val="30"/>
              </w:rPr>
            </w:pPr>
          </w:p>
          <w:p>
            <w:pPr>
              <w:pStyle w:val="TableParagraph"/>
              <w:ind w:left="111"/>
              <w:rPr>
                <w:sz w:val="24"/>
              </w:rPr>
            </w:pPr>
            <w:r>
              <w:rPr>
                <w:sz w:val="24"/>
              </w:rPr>
              <w:t>Média</w:t>
            </w:r>
          </w:p>
        </w:tc>
      </w:tr>
    </w:tbl>
    <w:p>
      <w:pPr>
        <w:spacing w:after="0"/>
        <w:rPr>
          <w:sz w:val="24"/>
        </w:rPr>
        <w:sectPr>
          <w:pgSz w:w="11920" w:h="16840"/>
          <w:pgMar w:top="740" w:bottom="280" w:left="1140" w:right="1500"/>
        </w:sectPr>
      </w:pPr>
    </w:p>
    <w:tbl>
      <w:tblPr>
        <w:tblW w:w="0" w:type="auto"/>
        <w:jc w:val="left"/>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00"/>
        <w:gridCol w:w="5640"/>
        <w:gridCol w:w="1660"/>
      </w:tblGrid>
      <w:tr>
        <w:trPr>
          <w:trHeight w:val="1639" w:hRule="atLeast"/>
        </w:trPr>
        <w:tc>
          <w:tcPr>
            <w:tcW w:w="1200" w:type="dxa"/>
          </w:tcPr>
          <w:p>
            <w:pPr>
              <w:pStyle w:val="TableParagraph"/>
              <w:spacing w:before="4"/>
              <w:rPr>
                <w:sz w:val="30"/>
              </w:rPr>
            </w:pPr>
          </w:p>
          <w:p>
            <w:pPr>
              <w:pStyle w:val="TableParagraph"/>
              <w:ind w:left="96"/>
              <w:rPr>
                <w:sz w:val="24"/>
              </w:rPr>
            </w:pPr>
            <w:r>
              <w:rPr>
                <w:sz w:val="24"/>
              </w:rPr>
              <w:t>RNF-04</w:t>
            </w:r>
          </w:p>
        </w:tc>
        <w:tc>
          <w:tcPr>
            <w:tcW w:w="5640" w:type="dxa"/>
          </w:tcPr>
          <w:p>
            <w:pPr>
              <w:pStyle w:val="TableParagraph"/>
              <w:spacing w:before="4"/>
              <w:rPr>
                <w:sz w:val="30"/>
              </w:rPr>
            </w:pPr>
          </w:p>
          <w:p>
            <w:pPr>
              <w:pStyle w:val="TableParagraph"/>
              <w:spacing w:line="276" w:lineRule="auto"/>
              <w:ind w:left="96" w:right="742"/>
              <w:rPr>
                <w:sz w:val="24"/>
              </w:rPr>
            </w:pPr>
            <w:r>
              <w:rPr>
                <w:sz w:val="24"/>
              </w:rPr>
              <w:t>O site deve ser compatível com os principais navegadores do mercado (Google Chrome, Firefox, Microsoft Edge)</w:t>
            </w:r>
          </w:p>
        </w:tc>
        <w:tc>
          <w:tcPr>
            <w:tcW w:w="1660" w:type="dxa"/>
          </w:tcPr>
          <w:p>
            <w:pPr>
              <w:pStyle w:val="TableParagraph"/>
              <w:spacing w:before="4"/>
              <w:rPr>
                <w:sz w:val="30"/>
              </w:rPr>
            </w:pPr>
          </w:p>
          <w:p>
            <w:pPr>
              <w:pStyle w:val="TableParagraph"/>
              <w:ind w:left="111"/>
              <w:rPr>
                <w:sz w:val="24"/>
              </w:rPr>
            </w:pPr>
            <w:r>
              <w:rPr>
                <w:sz w:val="24"/>
              </w:rPr>
              <w:t>Baixa</w:t>
            </w:r>
          </w:p>
        </w:tc>
      </w:tr>
    </w:tbl>
    <w:p>
      <w:pPr>
        <w:pStyle w:val="BodyText"/>
        <w:spacing w:before="7"/>
        <w:rPr>
          <w:sz w:val="19"/>
        </w:rPr>
      </w:pPr>
    </w:p>
    <w:p>
      <w:pPr>
        <w:pStyle w:val="Heading2"/>
        <w:spacing w:before="93"/>
      </w:pPr>
      <w:bookmarkStart w:name="_TOC_250001" w:id="10"/>
      <w:bookmarkEnd w:id="10"/>
      <w:r>
        <w:rPr/>
        <w:t>RESTRIÇÕES</w:t>
      </w:r>
    </w:p>
    <w:p>
      <w:pPr>
        <w:pStyle w:val="BodyText"/>
        <w:spacing w:line="276" w:lineRule="auto" w:before="41"/>
        <w:ind w:left="561" w:right="387"/>
      </w:pPr>
      <w:r>
        <w:rPr/>
        <w:t>As questões que limitam a execução desse projeto e que se configuram como obrigações claras para o desenvolvimento do projeto em questão são apresentadas na tabela a seguir:</w:t>
      </w:r>
    </w:p>
    <w:p>
      <w:pPr>
        <w:pStyle w:val="BodyText"/>
        <w:spacing w:before="2" w:after="1"/>
        <w:rPr>
          <w:sz w:val="13"/>
        </w:rPr>
      </w:pPr>
    </w:p>
    <w:tbl>
      <w:tblPr>
        <w:tblW w:w="0" w:type="auto"/>
        <w:jc w:val="left"/>
        <w:tblInd w:w="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00"/>
        <w:gridCol w:w="7280"/>
      </w:tblGrid>
      <w:tr>
        <w:trPr>
          <w:trHeight w:val="1040" w:hRule="atLeast"/>
        </w:trPr>
        <w:tc>
          <w:tcPr>
            <w:tcW w:w="1200" w:type="dxa"/>
            <w:tcBorders>
              <w:top w:val="nil"/>
              <w:left w:val="nil"/>
              <w:bottom w:val="nil"/>
              <w:right w:val="nil"/>
            </w:tcBorders>
            <w:shd w:val="clear" w:color="auto" w:fill="000000"/>
          </w:tcPr>
          <w:p>
            <w:pPr>
              <w:pStyle w:val="TableParagraph"/>
              <w:rPr>
                <w:rFonts w:ascii="Times New Roman"/>
                <w:sz w:val="24"/>
              </w:rPr>
            </w:pPr>
          </w:p>
        </w:tc>
        <w:tc>
          <w:tcPr>
            <w:tcW w:w="7280" w:type="dxa"/>
            <w:tcBorders>
              <w:top w:val="nil"/>
              <w:left w:val="nil"/>
              <w:bottom w:val="nil"/>
              <w:right w:val="nil"/>
            </w:tcBorders>
            <w:shd w:val="clear" w:color="auto" w:fill="000000"/>
          </w:tcPr>
          <w:p>
            <w:pPr>
              <w:pStyle w:val="TableParagraph"/>
              <w:rPr>
                <w:rFonts w:ascii="Times New Roman"/>
                <w:sz w:val="24"/>
              </w:rPr>
            </w:pPr>
          </w:p>
        </w:tc>
      </w:tr>
      <w:tr>
        <w:trPr>
          <w:trHeight w:val="1320" w:hRule="atLeast"/>
        </w:trPr>
        <w:tc>
          <w:tcPr>
            <w:tcW w:w="1200" w:type="dxa"/>
            <w:tcBorders>
              <w:top w:val="nil"/>
            </w:tcBorders>
          </w:tcPr>
          <w:p>
            <w:pPr>
              <w:pStyle w:val="TableParagraph"/>
              <w:spacing w:before="10"/>
              <w:rPr>
                <w:sz w:val="29"/>
              </w:rPr>
            </w:pPr>
          </w:p>
          <w:p>
            <w:pPr>
              <w:pStyle w:val="TableParagraph"/>
              <w:spacing w:before="1"/>
              <w:ind w:left="96"/>
              <w:rPr>
                <w:sz w:val="24"/>
              </w:rPr>
            </w:pPr>
            <w:r>
              <w:rPr>
                <w:sz w:val="24"/>
              </w:rPr>
              <w:t>RE-01</w:t>
            </w:r>
          </w:p>
        </w:tc>
        <w:tc>
          <w:tcPr>
            <w:tcW w:w="7280" w:type="dxa"/>
            <w:tcBorders>
              <w:top w:val="nil"/>
            </w:tcBorders>
          </w:tcPr>
          <w:p>
            <w:pPr>
              <w:pStyle w:val="TableParagraph"/>
              <w:spacing w:before="10"/>
              <w:rPr>
                <w:sz w:val="29"/>
              </w:rPr>
            </w:pPr>
          </w:p>
          <w:p>
            <w:pPr>
              <w:pStyle w:val="TableParagraph"/>
              <w:spacing w:line="276" w:lineRule="auto" w:before="1"/>
              <w:ind w:left="111" w:right="538"/>
              <w:rPr>
                <w:sz w:val="24"/>
              </w:rPr>
            </w:pPr>
            <w:r>
              <w:rPr>
                <w:sz w:val="24"/>
              </w:rPr>
              <w:t>O projeto deverá ser entregue no final do semestre letivo, não podendo extrapolar a data de 11/12/2022</w:t>
            </w:r>
          </w:p>
        </w:tc>
      </w:tr>
      <w:tr>
        <w:trPr>
          <w:trHeight w:val="1319" w:hRule="atLeast"/>
        </w:trPr>
        <w:tc>
          <w:tcPr>
            <w:tcW w:w="1200" w:type="dxa"/>
          </w:tcPr>
          <w:p>
            <w:pPr>
              <w:pStyle w:val="TableParagraph"/>
              <w:spacing w:before="10"/>
              <w:rPr>
                <w:sz w:val="29"/>
              </w:rPr>
            </w:pPr>
          </w:p>
          <w:p>
            <w:pPr>
              <w:pStyle w:val="TableParagraph"/>
              <w:ind w:left="96"/>
              <w:rPr>
                <w:sz w:val="24"/>
              </w:rPr>
            </w:pPr>
            <w:r>
              <w:rPr>
                <w:sz w:val="24"/>
              </w:rPr>
              <w:t>RE-02</w:t>
            </w:r>
          </w:p>
        </w:tc>
        <w:tc>
          <w:tcPr>
            <w:tcW w:w="7280" w:type="dxa"/>
          </w:tcPr>
          <w:p>
            <w:pPr>
              <w:pStyle w:val="TableParagraph"/>
              <w:spacing w:before="10"/>
              <w:rPr>
                <w:sz w:val="29"/>
              </w:rPr>
            </w:pPr>
          </w:p>
          <w:p>
            <w:pPr>
              <w:pStyle w:val="TableParagraph"/>
              <w:spacing w:line="276" w:lineRule="auto"/>
              <w:ind w:left="111" w:right="352"/>
              <w:rPr>
                <w:sz w:val="24"/>
              </w:rPr>
            </w:pPr>
            <w:r>
              <w:rPr>
                <w:sz w:val="24"/>
              </w:rPr>
              <w:t>Registro de horas dos funcionários deve estar conforme horário de brasília</w:t>
            </w:r>
          </w:p>
        </w:tc>
      </w:tr>
      <w:tr>
        <w:trPr>
          <w:trHeight w:val="1319" w:hRule="atLeast"/>
        </w:trPr>
        <w:tc>
          <w:tcPr>
            <w:tcW w:w="1200" w:type="dxa"/>
          </w:tcPr>
          <w:p>
            <w:pPr>
              <w:pStyle w:val="TableParagraph"/>
              <w:spacing w:before="10"/>
              <w:rPr>
                <w:sz w:val="29"/>
              </w:rPr>
            </w:pPr>
          </w:p>
          <w:p>
            <w:pPr>
              <w:pStyle w:val="TableParagraph"/>
              <w:ind w:left="96"/>
              <w:rPr>
                <w:sz w:val="24"/>
              </w:rPr>
            </w:pPr>
            <w:r>
              <w:rPr>
                <w:sz w:val="24"/>
              </w:rPr>
              <w:t>RE-03</w:t>
            </w:r>
          </w:p>
        </w:tc>
        <w:tc>
          <w:tcPr>
            <w:tcW w:w="7280" w:type="dxa"/>
          </w:tcPr>
          <w:p>
            <w:pPr>
              <w:pStyle w:val="TableParagraph"/>
              <w:spacing w:before="10"/>
              <w:rPr>
                <w:sz w:val="29"/>
              </w:rPr>
            </w:pPr>
          </w:p>
          <w:p>
            <w:pPr>
              <w:pStyle w:val="TableParagraph"/>
              <w:spacing w:line="276" w:lineRule="auto"/>
              <w:ind w:left="111"/>
              <w:rPr>
                <w:sz w:val="24"/>
              </w:rPr>
            </w:pPr>
            <w:r>
              <w:rPr>
                <w:sz w:val="24"/>
              </w:rPr>
              <w:t>Valores referentes a pagamento devem estar em moeda local R$ (real)</w:t>
            </w:r>
          </w:p>
        </w:tc>
      </w:tr>
      <w:tr>
        <w:trPr>
          <w:trHeight w:val="1320" w:hRule="atLeast"/>
        </w:trPr>
        <w:tc>
          <w:tcPr>
            <w:tcW w:w="1200" w:type="dxa"/>
          </w:tcPr>
          <w:p>
            <w:pPr>
              <w:pStyle w:val="TableParagraph"/>
              <w:spacing w:before="10"/>
              <w:rPr>
                <w:sz w:val="29"/>
              </w:rPr>
            </w:pPr>
          </w:p>
          <w:p>
            <w:pPr>
              <w:pStyle w:val="TableParagraph"/>
              <w:ind w:left="96"/>
              <w:rPr>
                <w:sz w:val="24"/>
              </w:rPr>
            </w:pPr>
            <w:r>
              <w:rPr>
                <w:sz w:val="24"/>
              </w:rPr>
              <w:t>RE-04</w:t>
            </w:r>
          </w:p>
        </w:tc>
        <w:tc>
          <w:tcPr>
            <w:tcW w:w="7280" w:type="dxa"/>
          </w:tcPr>
          <w:p>
            <w:pPr>
              <w:pStyle w:val="TableParagraph"/>
              <w:spacing w:before="10"/>
              <w:rPr>
                <w:sz w:val="29"/>
              </w:rPr>
            </w:pPr>
          </w:p>
          <w:p>
            <w:pPr>
              <w:pStyle w:val="TableParagraph"/>
              <w:spacing w:line="276" w:lineRule="auto"/>
              <w:ind w:left="111" w:right="538"/>
              <w:rPr>
                <w:sz w:val="24"/>
              </w:rPr>
            </w:pPr>
            <w:r>
              <w:rPr>
                <w:sz w:val="24"/>
              </w:rPr>
              <w:t>Testes de funcionalidade da aplicação devem ser executados somente no navegador Google Chrome.</w:t>
            </w:r>
          </w:p>
        </w:tc>
      </w:tr>
    </w:tbl>
    <w:p>
      <w:pPr>
        <w:pStyle w:val="BodyText"/>
        <w:spacing w:before="5"/>
        <w:rPr>
          <w:sz w:val="27"/>
        </w:rPr>
      </w:pPr>
    </w:p>
    <w:p>
      <w:pPr>
        <w:pStyle w:val="Heading2"/>
      </w:pPr>
      <w:bookmarkStart w:name="_TOC_250000" w:id="11"/>
      <w:bookmarkEnd w:id="11"/>
      <w:r>
        <w:rPr/>
        <w:t>DIAGRAMAS DE CASOS DE USO</w:t>
      </w:r>
    </w:p>
    <w:p>
      <w:pPr>
        <w:pStyle w:val="BodyText"/>
        <w:spacing w:before="5"/>
        <w:rPr>
          <w:b/>
        </w:rPr>
      </w:pPr>
    </w:p>
    <w:p>
      <w:pPr>
        <w:pStyle w:val="BodyText"/>
        <w:spacing w:line="276" w:lineRule="auto"/>
        <w:ind w:left="561" w:right="168"/>
        <w:jc w:val="both"/>
      </w:pPr>
      <w:r>
        <w:rPr/>
        <w:t>O diagrama contempla as principais ligações previstas entre casos de uso e atores e permite detalhar os Requisitos Funcionais identificados na etapa de licitação. Lembrando que não se utiliza diagramas de caso de uso para requisitos não-funcionais.</w:t>
      </w:r>
    </w:p>
    <w:p>
      <w:pPr>
        <w:pStyle w:val="BodyText"/>
        <w:spacing w:before="10"/>
        <w:rPr>
          <w:sz w:val="20"/>
        </w:rPr>
      </w:pPr>
    </w:p>
    <w:p>
      <w:pPr>
        <w:pStyle w:val="BodyText"/>
        <w:spacing w:line="276" w:lineRule="auto"/>
        <w:ind w:left="561" w:right="166"/>
        <w:jc w:val="both"/>
      </w:pPr>
      <w:r>
        <w:rPr/>
        <w:t>Como atores é importante a identificação dos grupos de todos os envolvidos que interagem com o sistema, principalmente outros sistemas ou sensores. Eles são representados graficamente por bonecos-palito e são nomeados </w:t>
      </w:r>
      <w:r>
        <w:rPr>
          <w:spacing w:val="-3"/>
        </w:rPr>
        <w:t>pelos </w:t>
      </w:r>
      <w:r>
        <w:rPr/>
        <w:t>papéis</w:t>
      </w:r>
      <w:r>
        <w:rPr>
          <w:spacing w:val="31"/>
        </w:rPr>
        <w:t> </w:t>
      </w:r>
      <w:r>
        <w:rPr/>
        <w:t>nas</w:t>
      </w:r>
      <w:r>
        <w:rPr>
          <w:spacing w:val="32"/>
        </w:rPr>
        <w:t> </w:t>
      </w:r>
      <w:r>
        <w:rPr/>
        <w:t>interações</w:t>
      </w:r>
      <w:r>
        <w:rPr>
          <w:spacing w:val="31"/>
        </w:rPr>
        <w:t> </w:t>
      </w:r>
      <w:r>
        <w:rPr/>
        <w:t>nas</w:t>
      </w:r>
      <w:r>
        <w:rPr>
          <w:spacing w:val="32"/>
        </w:rPr>
        <w:t> </w:t>
      </w:r>
      <w:r>
        <w:rPr/>
        <w:t>quais</w:t>
      </w:r>
      <w:r>
        <w:rPr>
          <w:spacing w:val="31"/>
        </w:rPr>
        <w:t> </w:t>
      </w:r>
      <w:r>
        <w:rPr/>
        <w:t>estão</w:t>
      </w:r>
      <w:r>
        <w:rPr>
          <w:spacing w:val="32"/>
        </w:rPr>
        <w:t> </w:t>
      </w:r>
      <w:r>
        <w:rPr/>
        <w:t>envolvidos</w:t>
      </w:r>
      <w:r>
        <w:rPr>
          <w:spacing w:val="16"/>
        </w:rPr>
        <w:t> </w:t>
      </w:r>
      <w:r>
        <w:rPr/>
        <w:t>(ex.</w:t>
      </w:r>
      <w:r>
        <w:rPr>
          <w:spacing w:val="16"/>
        </w:rPr>
        <w:t> </w:t>
      </w:r>
      <w:r>
        <w:rPr/>
        <w:t>Cliente,</w:t>
      </w:r>
      <w:r>
        <w:rPr>
          <w:spacing w:val="17"/>
        </w:rPr>
        <w:t> </w:t>
      </w:r>
      <w:r>
        <w:rPr>
          <w:spacing w:val="-2"/>
        </w:rPr>
        <w:t>Administrador).</w:t>
      </w:r>
    </w:p>
    <w:p>
      <w:pPr>
        <w:spacing w:after="0" w:line="276" w:lineRule="auto"/>
        <w:jc w:val="both"/>
        <w:sectPr>
          <w:pgSz w:w="11920" w:h="16840"/>
          <w:pgMar w:top="740" w:bottom="280" w:left="1140" w:right="1500"/>
        </w:sectPr>
      </w:pPr>
    </w:p>
    <w:p>
      <w:pPr>
        <w:pStyle w:val="BodyText"/>
        <w:spacing w:line="276" w:lineRule="auto" w:before="69"/>
        <w:ind w:left="561" w:right="169"/>
        <w:jc w:val="both"/>
      </w:pPr>
      <w:r>
        <w:rPr/>
        <w:t>Lembre-se de que o próprio sistema não pode ser ator do diagrama que o modela.</w:t>
      </w:r>
    </w:p>
    <w:p>
      <w:pPr>
        <w:pStyle w:val="BodyText"/>
        <w:spacing w:before="10"/>
        <w:rPr>
          <w:sz w:val="20"/>
        </w:rPr>
      </w:pPr>
    </w:p>
    <w:p>
      <w:pPr>
        <w:pStyle w:val="BodyText"/>
        <w:spacing w:line="276" w:lineRule="auto"/>
        <w:ind w:left="561" w:right="163"/>
        <w:jc w:val="both"/>
      </w:pPr>
      <w:r>
        <w:rPr/>
        <w:t>Em relação aos casos de uso, eles devem representar as interações ou transações dos atores com o sistema. Cada tipo possível é representada </w:t>
      </w:r>
      <w:r>
        <w:rPr>
          <w:spacing w:val="-5"/>
        </w:rPr>
        <w:t>por </w:t>
      </w:r>
      <w:r>
        <w:rPr/>
        <w:t>uma elipse nomeada e os relacionamentos são indicados por linhas que podem ter setas nos casos em que se indica a origem da interação. Os nomes dos casos de uso representam verbos no infinitivo associados aos objetos com os quais se relacionam os verbos (ex. Cadastrar usuário, Visualizar relatório). Os tipos de relacionamentos mais comuns são associações entre atores e casos de uso, generalizações entre atores e entre casos de uso, inclusões e extensão entre casos de uso.</w:t>
      </w:r>
    </w:p>
    <w:p>
      <w:pPr>
        <w:pStyle w:val="BodyText"/>
        <w:spacing w:before="10"/>
        <w:rPr>
          <w:sz w:val="20"/>
        </w:rPr>
      </w:pPr>
    </w:p>
    <w:p>
      <w:pPr>
        <w:pStyle w:val="Heading2"/>
        <w:ind w:left="1737" w:right="1340"/>
        <w:jc w:val="center"/>
      </w:pPr>
      <w:r>
        <w:rPr/>
        <w:t>Figura 01 - Diagrama e Caso de Uso</w:t>
      </w:r>
    </w:p>
    <w:p>
      <w:pPr>
        <w:pStyle w:val="BodyText"/>
        <w:rPr>
          <w:b/>
          <w:sz w:val="20"/>
        </w:rPr>
      </w:pPr>
    </w:p>
    <w:p>
      <w:pPr>
        <w:pStyle w:val="BodyText"/>
        <w:spacing w:before="2"/>
        <w:rPr>
          <w:b/>
          <w:sz w:val="26"/>
        </w:rPr>
      </w:pPr>
      <w:r>
        <w:rPr/>
        <w:drawing>
          <wp:anchor distT="0" distB="0" distL="0" distR="0" allowOverlap="1" layoutInCell="1" locked="0" behindDoc="0" simplePos="0" relativeHeight="1">
            <wp:simplePos x="0" y="0"/>
            <wp:positionH relativeFrom="page">
              <wp:posOffset>1361734</wp:posOffset>
            </wp:positionH>
            <wp:positionV relativeFrom="paragraph">
              <wp:posOffset>216497</wp:posOffset>
            </wp:positionV>
            <wp:extent cx="4984631" cy="2524696"/>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4984631" cy="2524696"/>
                    </a:xfrm>
                    <a:prstGeom prst="rect">
                      <a:avLst/>
                    </a:prstGeom>
                  </pic:spPr>
                </pic:pic>
              </a:graphicData>
            </a:graphic>
          </wp:anchor>
        </w:drawing>
      </w:r>
    </w:p>
    <w:p>
      <w:pPr>
        <w:pStyle w:val="BodyText"/>
        <w:spacing w:before="9"/>
        <w:rPr>
          <w:b/>
          <w:sz w:val="29"/>
        </w:rPr>
      </w:pPr>
    </w:p>
    <w:p>
      <w:pPr>
        <w:spacing w:before="0"/>
        <w:ind w:left="0" w:right="162" w:firstLine="0"/>
        <w:jc w:val="right"/>
        <w:rPr>
          <w:i/>
          <w:sz w:val="24"/>
        </w:rPr>
      </w:pPr>
      <w:r>
        <w:rPr>
          <w:i/>
          <w:sz w:val="24"/>
        </w:rPr>
        <w:t>Fonte: própria</w:t>
      </w:r>
    </w:p>
    <w:p>
      <w:pPr>
        <w:spacing w:after="0"/>
        <w:jc w:val="right"/>
        <w:rPr>
          <w:sz w:val="24"/>
        </w:rPr>
        <w:sectPr>
          <w:pgSz w:w="11920" w:h="16840"/>
          <w:pgMar w:top="680" w:bottom="280" w:left="1140" w:right="1500"/>
        </w:sectPr>
      </w:pPr>
    </w:p>
    <w:p>
      <w:pPr>
        <w:pStyle w:val="BodyText"/>
        <w:ind w:left="858"/>
        <w:rPr>
          <w:sz w:val="20"/>
        </w:rPr>
      </w:pPr>
      <w:r>
        <w:rPr>
          <w:sz w:val="20"/>
        </w:rPr>
        <w:drawing>
          <wp:inline distT="0" distB="0" distL="0" distR="0">
            <wp:extent cx="5020212" cy="4016502"/>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020212" cy="4016502"/>
                    </a:xfrm>
                    <a:prstGeom prst="rect">
                      <a:avLst/>
                    </a:prstGeom>
                  </pic:spPr>
                </pic:pic>
              </a:graphicData>
            </a:graphic>
          </wp:inline>
        </w:drawing>
      </w:r>
      <w:r>
        <w:rPr>
          <w:sz w:val="20"/>
        </w:rPr>
      </w:r>
    </w:p>
    <w:p>
      <w:pPr>
        <w:pStyle w:val="BodyText"/>
        <w:rPr>
          <w:i/>
          <w:sz w:val="20"/>
        </w:rPr>
      </w:pPr>
    </w:p>
    <w:p>
      <w:pPr>
        <w:pStyle w:val="BodyText"/>
        <w:spacing w:before="2"/>
        <w:rPr>
          <w:i/>
          <w:sz w:val="18"/>
        </w:rPr>
      </w:pPr>
    </w:p>
    <w:p>
      <w:pPr>
        <w:pStyle w:val="Heading2"/>
        <w:numPr>
          <w:ilvl w:val="0"/>
          <w:numId w:val="4"/>
        </w:numPr>
        <w:tabs>
          <w:tab w:pos="906" w:val="left" w:leader="none"/>
          <w:tab w:pos="907" w:val="left" w:leader="none"/>
        </w:tabs>
        <w:spacing w:line="240" w:lineRule="auto" w:before="93" w:after="0"/>
        <w:ind w:left="907" w:right="0" w:hanging="561"/>
        <w:jc w:val="left"/>
      </w:pPr>
      <w:r>
        <w:rPr/>
        <w:t>FLUXO DO USUÁRIO</w:t>
      </w:r>
    </w:p>
    <w:p>
      <w:pPr>
        <w:pStyle w:val="BodyText"/>
        <w:spacing w:before="5"/>
        <w:rPr>
          <w:b/>
        </w:rPr>
      </w:pPr>
    </w:p>
    <w:p>
      <w:pPr>
        <w:pStyle w:val="BodyText"/>
        <w:spacing w:line="276" w:lineRule="auto"/>
        <w:ind w:left="561" w:right="431" w:firstLine="66"/>
        <w:jc w:val="both"/>
      </w:pPr>
      <w:r>
        <w:rPr/>
        <w:t>O diagrama apresentado na Figura 03 mostra o fluxo de interação do usuário pelas telas do sistema. Cada uma das telas deste fluxo é detalhada na seção de Wireframes que se segue.</w:t>
      </w:r>
    </w:p>
    <w:p>
      <w:pPr>
        <w:pStyle w:val="BodyText"/>
        <w:spacing w:before="10"/>
        <w:rPr>
          <w:sz w:val="20"/>
        </w:rPr>
      </w:pPr>
    </w:p>
    <w:p>
      <w:pPr>
        <w:pStyle w:val="Heading2"/>
        <w:ind w:left="1737" w:right="1340"/>
        <w:jc w:val="center"/>
      </w:pPr>
      <w:r>
        <w:rPr/>
        <w:t>Figura 03 - Fluxo do usuário no site</w:t>
      </w:r>
    </w:p>
    <w:p>
      <w:pPr>
        <w:pStyle w:val="BodyText"/>
        <w:rPr>
          <w:b/>
          <w:sz w:val="20"/>
        </w:rPr>
      </w:pPr>
    </w:p>
    <w:p>
      <w:pPr>
        <w:pStyle w:val="BodyText"/>
        <w:spacing w:before="1"/>
        <w:rPr>
          <w:b/>
          <w:sz w:val="16"/>
        </w:rPr>
      </w:pPr>
      <w:r>
        <w:rPr/>
        <w:drawing>
          <wp:anchor distT="0" distB="0" distL="0" distR="0" allowOverlap="1" layoutInCell="1" locked="0" behindDoc="0" simplePos="0" relativeHeight="2">
            <wp:simplePos x="0" y="0"/>
            <wp:positionH relativeFrom="page">
              <wp:posOffset>1190213</wp:posOffset>
            </wp:positionH>
            <wp:positionV relativeFrom="paragraph">
              <wp:posOffset>142233</wp:posOffset>
            </wp:positionV>
            <wp:extent cx="5232174" cy="2023110"/>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5232174" cy="2023110"/>
                    </a:xfrm>
                    <a:prstGeom prst="rect">
                      <a:avLst/>
                    </a:prstGeom>
                  </pic:spPr>
                </pic:pic>
              </a:graphicData>
            </a:graphic>
          </wp:anchor>
        </w:drawing>
      </w:r>
    </w:p>
    <w:p>
      <w:pPr>
        <w:spacing w:after="0"/>
        <w:rPr>
          <w:sz w:val="16"/>
        </w:rPr>
        <w:sectPr>
          <w:pgSz w:w="11920" w:h="16840"/>
          <w:pgMar w:top="1020" w:bottom="280" w:left="1140" w:right="1500"/>
        </w:sectPr>
      </w:pPr>
    </w:p>
    <w:p>
      <w:pPr>
        <w:pStyle w:val="ListParagraph"/>
        <w:numPr>
          <w:ilvl w:val="0"/>
          <w:numId w:val="4"/>
        </w:numPr>
        <w:tabs>
          <w:tab w:pos="1106" w:val="left" w:leader="none"/>
          <w:tab w:pos="1108" w:val="left" w:leader="none"/>
        </w:tabs>
        <w:spacing w:line="240" w:lineRule="auto" w:before="69" w:after="0"/>
        <w:ind w:left="1107" w:right="0" w:hanging="762"/>
        <w:jc w:val="left"/>
        <w:rPr>
          <w:b/>
          <w:sz w:val="24"/>
        </w:rPr>
      </w:pPr>
      <w:r>
        <w:rPr>
          <w:b/>
          <w:sz w:val="24"/>
        </w:rPr>
        <w:t>WIREFRAMES</w:t>
      </w:r>
    </w:p>
    <w:p>
      <w:pPr>
        <w:pStyle w:val="BodyText"/>
        <w:spacing w:before="5"/>
        <w:rPr>
          <w:b/>
        </w:rPr>
      </w:pPr>
    </w:p>
    <w:p>
      <w:pPr>
        <w:pStyle w:val="BodyText"/>
        <w:spacing w:line="276" w:lineRule="auto"/>
        <w:ind w:left="561" w:right="1" w:firstLine="66"/>
      </w:pPr>
      <w:r>
        <w:rPr/>
        <w:t>As telas do projeto, se baseiam no fluxo do usuário detalhado no item anterior. Essas wireframes são similares entre si e estão compostas basicamente de quatro blocos, a saber, o cabeçalho, conteúdo e o rodapé. Abaixo estão listados os significados de cada um dos blocos.</w:t>
      </w:r>
    </w:p>
    <w:p>
      <w:pPr>
        <w:pStyle w:val="BodyText"/>
        <w:spacing w:before="10"/>
        <w:rPr>
          <w:sz w:val="20"/>
        </w:rPr>
      </w:pPr>
    </w:p>
    <w:p>
      <w:pPr>
        <w:pStyle w:val="ListParagraph"/>
        <w:numPr>
          <w:ilvl w:val="1"/>
          <w:numId w:val="4"/>
        </w:numPr>
        <w:tabs>
          <w:tab w:pos="1641" w:val="left" w:leader="none"/>
          <w:tab w:pos="1642" w:val="left" w:leader="none"/>
        </w:tabs>
        <w:spacing w:line="276" w:lineRule="auto" w:before="0" w:after="0"/>
        <w:ind w:left="1642" w:right="364" w:hanging="360"/>
        <w:jc w:val="left"/>
        <w:rPr>
          <w:sz w:val="24"/>
        </w:rPr>
      </w:pPr>
      <w:r>
        <w:rPr>
          <w:sz w:val="24"/>
        </w:rPr>
        <w:t>Cabeçalho - região onde se localizam os elementos fixos de identidade (logo) e a barra de navegação principal do site (menu </w:t>
      </w:r>
      <w:r>
        <w:rPr>
          <w:spacing w:val="-9"/>
          <w:sz w:val="24"/>
        </w:rPr>
        <w:t>da </w:t>
      </w:r>
      <w:r>
        <w:rPr>
          <w:sz w:val="24"/>
        </w:rPr>
        <w:t>aplicação);</w:t>
      </w:r>
    </w:p>
    <w:p>
      <w:pPr>
        <w:pStyle w:val="BodyText"/>
        <w:spacing w:before="10"/>
        <w:rPr>
          <w:sz w:val="20"/>
        </w:rPr>
      </w:pPr>
    </w:p>
    <w:p>
      <w:pPr>
        <w:pStyle w:val="ListParagraph"/>
        <w:numPr>
          <w:ilvl w:val="1"/>
          <w:numId w:val="4"/>
        </w:numPr>
        <w:tabs>
          <w:tab w:pos="1641" w:val="left" w:leader="none"/>
          <w:tab w:pos="1642" w:val="left" w:leader="none"/>
        </w:tabs>
        <w:spacing w:line="276" w:lineRule="auto" w:before="0" w:after="0"/>
        <w:ind w:left="1642" w:right="538" w:hanging="360"/>
        <w:jc w:val="left"/>
        <w:rPr>
          <w:sz w:val="24"/>
        </w:rPr>
      </w:pPr>
      <w:r>
        <w:rPr>
          <w:sz w:val="24"/>
        </w:rPr>
        <w:t>Conteúdo - apresenta o conteúdo da tela do site com </w:t>
      </w:r>
      <w:r>
        <w:rPr>
          <w:spacing w:val="-2"/>
          <w:sz w:val="24"/>
        </w:rPr>
        <w:t>informações, </w:t>
      </w:r>
      <w:r>
        <w:rPr>
          <w:sz w:val="24"/>
        </w:rPr>
        <w:t>cadastros e consultas;</w:t>
      </w:r>
    </w:p>
    <w:p>
      <w:pPr>
        <w:pStyle w:val="BodyText"/>
        <w:spacing w:before="10"/>
        <w:rPr>
          <w:sz w:val="20"/>
        </w:rPr>
      </w:pPr>
    </w:p>
    <w:p>
      <w:pPr>
        <w:pStyle w:val="ListParagraph"/>
        <w:numPr>
          <w:ilvl w:val="1"/>
          <w:numId w:val="4"/>
        </w:numPr>
        <w:tabs>
          <w:tab w:pos="1641" w:val="left" w:leader="none"/>
          <w:tab w:pos="1642" w:val="left" w:leader="none"/>
        </w:tabs>
        <w:spacing w:line="276" w:lineRule="auto" w:before="0" w:after="0"/>
        <w:ind w:left="1642" w:right="565" w:hanging="360"/>
        <w:jc w:val="left"/>
        <w:rPr>
          <w:sz w:val="24"/>
        </w:rPr>
      </w:pPr>
      <w:r>
        <w:rPr>
          <w:sz w:val="24"/>
        </w:rPr>
        <w:t>Rodapé - região que apresenta informações sobre os criadores </w:t>
      </w:r>
      <w:r>
        <w:rPr>
          <w:spacing w:val="-9"/>
          <w:sz w:val="24"/>
        </w:rPr>
        <w:t>do </w:t>
      </w:r>
      <w:r>
        <w:rPr>
          <w:sz w:val="24"/>
        </w:rPr>
        <w:t>site.</w:t>
      </w:r>
    </w:p>
    <w:p>
      <w:pPr>
        <w:pStyle w:val="BodyText"/>
        <w:rPr>
          <w:sz w:val="26"/>
        </w:rPr>
      </w:pPr>
    </w:p>
    <w:p>
      <w:pPr>
        <w:pStyle w:val="BodyText"/>
        <w:rPr>
          <w:sz w:val="26"/>
        </w:rPr>
      </w:pPr>
    </w:p>
    <w:p>
      <w:pPr>
        <w:pStyle w:val="Heading2"/>
        <w:numPr>
          <w:ilvl w:val="1"/>
          <w:numId w:val="11"/>
        </w:numPr>
        <w:tabs>
          <w:tab w:pos="1641" w:val="left" w:leader="none"/>
          <w:tab w:pos="1642" w:val="left" w:leader="none"/>
        </w:tabs>
        <w:spacing w:line="240" w:lineRule="auto" w:before="200" w:after="0"/>
        <w:ind w:left="1642" w:right="0" w:hanging="1481"/>
        <w:jc w:val="left"/>
      </w:pPr>
      <w:r>
        <w:rPr/>
        <w:t>TELA DE</w:t>
      </w:r>
      <w:r>
        <w:rPr>
          <w:spacing w:val="-9"/>
        </w:rPr>
        <w:t> </w:t>
      </w:r>
      <w:r>
        <w:rPr/>
        <w:t>LOGIN</w:t>
      </w:r>
    </w:p>
    <w:p>
      <w:pPr>
        <w:pStyle w:val="BodyText"/>
        <w:spacing w:before="5"/>
        <w:rPr>
          <w:b/>
        </w:rPr>
      </w:pPr>
    </w:p>
    <w:p>
      <w:pPr>
        <w:pStyle w:val="BodyText"/>
        <w:spacing w:line="276" w:lineRule="auto"/>
        <w:ind w:left="561" w:right="241" w:firstLine="66"/>
      </w:pPr>
      <w:r>
        <w:rPr/>
        <w:t>Essa tela permite ao usuário adentrar no site por meio de um cadastro previamente realizado. As informações que explicam a função da página estão dispostas num painel simples, com os dizeres “Faça seu login”, permitindo uma compreensão rápida, para o usuário, da função da página.</w:t>
      </w:r>
    </w:p>
    <w:p>
      <w:pPr>
        <w:pStyle w:val="BodyText"/>
        <w:spacing w:before="10"/>
        <w:rPr>
          <w:sz w:val="20"/>
        </w:rPr>
      </w:pPr>
    </w:p>
    <w:p>
      <w:pPr>
        <w:pStyle w:val="BodyText"/>
        <w:spacing w:line="276" w:lineRule="auto"/>
        <w:ind w:left="561" w:right="360" w:firstLine="705"/>
      </w:pPr>
      <w:r>
        <w:rPr/>
        <w:t>O painel possui três campos de preenchimento para o usuário, sendo que ambos contém dizeres que explicam a função daquele campo. No caso, o campo de inserir seu CPF previamente cadastrado, e, logo abaixo, o campo para a senha cadastrada e a opção de seleção funcionário sou gestão de RH.</w:t>
      </w:r>
    </w:p>
    <w:p>
      <w:pPr>
        <w:pStyle w:val="BodyText"/>
        <w:spacing w:before="10"/>
        <w:rPr>
          <w:sz w:val="20"/>
        </w:rPr>
      </w:pPr>
    </w:p>
    <w:p>
      <w:pPr>
        <w:pStyle w:val="BodyText"/>
        <w:spacing w:line="276" w:lineRule="auto"/>
        <w:ind w:left="561" w:right="609" w:firstLine="720"/>
      </w:pPr>
      <w:r>
        <w:rPr/>
        <w:t>Além disso, também contém uma caixa assinalável ─ “lembrar-me” ─ cuja função é manter o preenchimento automático dos dois campos de preenchimento, tornando mais ágil o processo de login nas próximas vezes.</w:t>
      </w:r>
    </w:p>
    <w:p>
      <w:pPr>
        <w:pStyle w:val="BodyText"/>
        <w:spacing w:before="10"/>
        <w:rPr>
          <w:sz w:val="20"/>
        </w:rPr>
      </w:pPr>
    </w:p>
    <w:p>
      <w:pPr>
        <w:pStyle w:val="BodyText"/>
        <w:ind w:left="1737" w:right="1340"/>
        <w:jc w:val="center"/>
      </w:pPr>
      <w:r>
        <w:rPr/>
        <w:t>Figura 4 - Login versão desktop</w:t>
      </w:r>
    </w:p>
    <w:p>
      <w:pPr>
        <w:spacing w:after="0"/>
        <w:jc w:val="center"/>
        <w:sectPr>
          <w:pgSz w:w="11920" w:h="16840"/>
          <w:pgMar w:top="680" w:bottom="280" w:left="1140" w:right="1500"/>
        </w:sectPr>
      </w:pPr>
    </w:p>
    <w:p>
      <w:pPr>
        <w:pStyle w:val="BodyText"/>
        <w:ind w:left="629"/>
        <w:rPr>
          <w:sz w:val="20"/>
        </w:rPr>
      </w:pPr>
      <w:r>
        <w:rPr>
          <w:sz w:val="20"/>
        </w:rPr>
        <w:drawing>
          <wp:inline distT="0" distB="0" distL="0" distR="0">
            <wp:extent cx="5393922" cy="4908613"/>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393922" cy="4908613"/>
                    </a:xfrm>
                    <a:prstGeom prst="rect">
                      <a:avLst/>
                    </a:prstGeom>
                  </pic:spPr>
                </pic:pic>
              </a:graphicData>
            </a:graphic>
          </wp:inline>
        </w:drawing>
      </w:r>
      <w:r>
        <w:rPr>
          <w:sz w:val="20"/>
        </w:rPr>
      </w:r>
    </w:p>
    <w:p>
      <w:pPr>
        <w:pStyle w:val="BodyText"/>
        <w:spacing w:before="10"/>
        <w:rPr>
          <w:sz w:val="22"/>
        </w:rPr>
      </w:pPr>
    </w:p>
    <w:p>
      <w:pPr>
        <w:pStyle w:val="BodyText"/>
        <w:spacing w:before="92"/>
        <w:ind w:left="1737" w:right="1273"/>
        <w:jc w:val="center"/>
      </w:pPr>
      <w:r>
        <w:rPr/>
        <w:t>Figura 5 - Login versão mobile</w:t>
      </w:r>
    </w:p>
    <w:p>
      <w:pPr>
        <w:spacing w:after="0"/>
        <w:jc w:val="center"/>
        <w:sectPr>
          <w:pgSz w:w="11920" w:h="16840"/>
          <w:pgMar w:top="840" w:bottom="280" w:left="1140" w:right="1500"/>
        </w:sectPr>
      </w:pPr>
    </w:p>
    <w:p>
      <w:pPr>
        <w:pStyle w:val="BodyText"/>
        <w:ind w:left="2869"/>
        <w:rPr>
          <w:sz w:val="20"/>
        </w:rPr>
      </w:pPr>
      <w:r>
        <w:rPr>
          <w:sz w:val="20"/>
        </w:rPr>
        <w:drawing>
          <wp:inline distT="0" distB="0" distL="0" distR="0">
            <wp:extent cx="2500767" cy="4519612"/>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2500767" cy="4519612"/>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3"/>
        </w:rPr>
      </w:pPr>
    </w:p>
    <w:p>
      <w:pPr>
        <w:pStyle w:val="Heading2"/>
        <w:numPr>
          <w:ilvl w:val="1"/>
          <w:numId w:val="11"/>
        </w:numPr>
        <w:tabs>
          <w:tab w:pos="1641" w:val="left" w:leader="none"/>
          <w:tab w:pos="1642" w:val="left" w:leader="none"/>
        </w:tabs>
        <w:spacing w:line="240" w:lineRule="auto" w:before="92" w:after="0"/>
        <w:ind w:left="1642" w:right="0" w:hanging="1481"/>
        <w:jc w:val="left"/>
      </w:pPr>
      <w:r>
        <w:rPr/>
        <w:t>TELA BEM</w:t>
      </w:r>
      <w:r>
        <w:rPr>
          <w:spacing w:val="-9"/>
        </w:rPr>
        <w:t> </w:t>
      </w:r>
      <w:r>
        <w:rPr/>
        <w:t>VINDO</w:t>
      </w:r>
    </w:p>
    <w:p>
      <w:pPr>
        <w:pStyle w:val="BodyText"/>
        <w:spacing w:before="6"/>
        <w:rPr>
          <w:b/>
        </w:rPr>
      </w:pPr>
    </w:p>
    <w:p>
      <w:pPr>
        <w:pStyle w:val="BodyText"/>
        <w:spacing w:line="484" w:lineRule="auto"/>
        <w:ind w:left="1282" w:right="186" w:firstLine="66"/>
      </w:pPr>
      <w:r>
        <w:rPr/>
        <w:t>Após o realizar Login, são possíveis ter duas telas dependendo do login. A tela de funcionário apresenta três opções de acesso:</w:t>
      </w:r>
    </w:p>
    <w:p>
      <w:pPr>
        <w:pStyle w:val="ListParagraph"/>
        <w:numPr>
          <w:ilvl w:val="2"/>
          <w:numId w:val="11"/>
        </w:numPr>
        <w:tabs>
          <w:tab w:pos="2721" w:val="left" w:leader="none"/>
          <w:tab w:pos="2722" w:val="left" w:leader="none"/>
        </w:tabs>
        <w:spacing w:line="276" w:lineRule="auto" w:before="0" w:after="0"/>
        <w:ind w:left="2722" w:right="285" w:hanging="360"/>
        <w:jc w:val="left"/>
        <w:rPr>
          <w:sz w:val="24"/>
        </w:rPr>
      </w:pPr>
      <w:r>
        <w:rPr>
          <w:sz w:val="24"/>
        </w:rPr>
        <w:t>Funcionário – com as opções marcar ponto, folha de </w:t>
      </w:r>
      <w:r>
        <w:rPr>
          <w:spacing w:val="-4"/>
          <w:sz w:val="24"/>
        </w:rPr>
        <w:t>ponto </w:t>
      </w:r>
      <w:r>
        <w:rPr>
          <w:sz w:val="24"/>
        </w:rPr>
        <w:t>e holerite.</w:t>
      </w:r>
    </w:p>
    <w:p>
      <w:pPr>
        <w:pStyle w:val="ListParagraph"/>
        <w:numPr>
          <w:ilvl w:val="2"/>
          <w:numId w:val="11"/>
        </w:numPr>
        <w:tabs>
          <w:tab w:pos="2721" w:val="left" w:leader="none"/>
          <w:tab w:pos="2722" w:val="left" w:leader="none"/>
        </w:tabs>
        <w:spacing w:line="276" w:lineRule="auto" w:before="0" w:after="0"/>
        <w:ind w:left="2722" w:right="273" w:hanging="360"/>
        <w:jc w:val="left"/>
        <w:rPr>
          <w:sz w:val="24"/>
        </w:rPr>
      </w:pPr>
      <w:r>
        <w:rPr>
          <w:sz w:val="24"/>
        </w:rPr>
        <w:t>Gestor / RH (ADM) – com as opções de criar novo </w:t>
      </w:r>
      <w:r>
        <w:rPr>
          <w:spacing w:val="-3"/>
          <w:sz w:val="24"/>
        </w:rPr>
        <w:t>usuário, </w:t>
      </w:r>
      <w:r>
        <w:rPr>
          <w:sz w:val="24"/>
        </w:rPr>
        <w:t>marcar ponto, folha de ponto e holerite.</w:t>
      </w:r>
    </w:p>
    <w:p>
      <w:pPr>
        <w:pStyle w:val="BodyText"/>
        <w:spacing w:before="9"/>
        <w:rPr>
          <w:sz w:val="20"/>
        </w:rPr>
      </w:pPr>
    </w:p>
    <w:p>
      <w:pPr>
        <w:pStyle w:val="BodyText"/>
        <w:spacing w:before="1"/>
        <w:ind w:left="1737" w:right="1340"/>
        <w:jc w:val="center"/>
      </w:pPr>
      <w:r>
        <w:rPr/>
        <w:t>Figura 6 – Bem vindo (funcionário) versão desktop</w:t>
      </w:r>
    </w:p>
    <w:p>
      <w:pPr>
        <w:spacing w:after="0"/>
        <w:jc w:val="center"/>
        <w:sectPr>
          <w:pgSz w:w="11920" w:h="16840"/>
          <w:pgMar w:top="840" w:bottom="280" w:left="1140" w:right="1500"/>
        </w:sectPr>
      </w:pPr>
    </w:p>
    <w:p>
      <w:pPr>
        <w:pStyle w:val="BodyText"/>
        <w:ind w:left="620"/>
        <w:rPr>
          <w:sz w:val="20"/>
        </w:rPr>
      </w:pPr>
      <w:r>
        <w:rPr>
          <w:sz w:val="20"/>
        </w:rPr>
        <w:drawing>
          <wp:inline distT="0" distB="0" distL="0" distR="0">
            <wp:extent cx="5370140" cy="4431792"/>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5370140" cy="4431792"/>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2"/>
        </w:rPr>
      </w:pPr>
    </w:p>
    <w:p>
      <w:pPr>
        <w:pStyle w:val="BodyText"/>
        <w:ind w:left="1737" w:right="1340"/>
        <w:jc w:val="center"/>
      </w:pPr>
      <w:r>
        <w:rPr/>
        <w:t>Figura 7 – Bem vindo (funcionário) versão mobile</w:t>
      </w:r>
    </w:p>
    <w:p>
      <w:pPr>
        <w:spacing w:after="0"/>
        <w:jc w:val="center"/>
        <w:sectPr>
          <w:pgSz w:w="11920" w:h="16840"/>
          <w:pgMar w:top="840" w:bottom="280" w:left="1140" w:right="1500"/>
        </w:sectPr>
      </w:pPr>
    </w:p>
    <w:p>
      <w:pPr>
        <w:pStyle w:val="BodyText"/>
        <w:ind w:left="2967"/>
        <w:rPr>
          <w:sz w:val="20"/>
        </w:rPr>
      </w:pPr>
      <w:r>
        <w:rPr>
          <w:sz w:val="20"/>
        </w:rPr>
        <w:drawing>
          <wp:inline distT="0" distB="0" distL="0" distR="0">
            <wp:extent cx="2868179" cy="5362956"/>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2868179" cy="5362956"/>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222"/>
        <w:ind w:left="1737" w:right="1340"/>
        <w:jc w:val="center"/>
      </w:pPr>
      <w:r>
        <w:rPr/>
        <w:t>Figura 8 – Bem vindo (gestão/RH(ADM)) versão desktop</w:t>
      </w:r>
    </w:p>
    <w:p>
      <w:pPr>
        <w:spacing w:after="0"/>
        <w:jc w:val="center"/>
        <w:sectPr>
          <w:pgSz w:w="11920" w:h="16840"/>
          <w:pgMar w:top="800" w:bottom="280" w:left="1140" w:right="1500"/>
        </w:sectPr>
      </w:pPr>
    </w:p>
    <w:p>
      <w:pPr>
        <w:pStyle w:val="BodyText"/>
        <w:ind w:left="661"/>
        <w:rPr>
          <w:sz w:val="20"/>
        </w:rPr>
      </w:pPr>
      <w:r>
        <w:rPr>
          <w:sz w:val="20"/>
        </w:rPr>
        <w:drawing>
          <wp:inline distT="0" distB="0" distL="0" distR="0">
            <wp:extent cx="5264579" cy="4331684"/>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5264579" cy="4331684"/>
                    </a:xfrm>
                    <a:prstGeom prst="rect">
                      <a:avLst/>
                    </a:prstGeom>
                  </pic:spPr>
                </pic:pic>
              </a:graphicData>
            </a:graphic>
          </wp:inline>
        </w:drawing>
      </w:r>
      <w:r>
        <w:rPr>
          <w:sz w:val="20"/>
        </w:rPr>
      </w:r>
    </w:p>
    <w:p>
      <w:pPr>
        <w:pStyle w:val="BodyText"/>
        <w:rPr>
          <w:sz w:val="20"/>
        </w:rPr>
      </w:pPr>
    </w:p>
    <w:p>
      <w:pPr>
        <w:pStyle w:val="BodyText"/>
        <w:spacing w:before="211"/>
        <w:ind w:left="1737" w:right="1340"/>
        <w:jc w:val="center"/>
      </w:pPr>
      <w:r>
        <w:rPr/>
        <w:t>Figura 9 – Bem vindo (gestão/RH(ADM)) versão mobile</w:t>
      </w:r>
    </w:p>
    <w:p>
      <w:pPr>
        <w:spacing w:after="0"/>
        <w:jc w:val="center"/>
        <w:sectPr>
          <w:pgSz w:w="11920" w:h="16840"/>
          <w:pgMar w:top="1200" w:bottom="280" w:left="1140" w:right="1500"/>
        </w:sectPr>
      </w:pPr>
    </w:p>
    <w:p>
      <w:pPr>
        <w:pStyle w:val="BodyText"/>
        <w:ind w:left="3242"/>
        <w:rPr>
          <w:sz w:val="20"/>
        </w:rPr>
      </w:pPr>
      <w:r>
        <w:rPr>
          <w:sz w:val="20"/>
        </w:rPr>
        <w:drawing>
          <wp:inline distT="0" distB="0" distL="0" distR="0">
            <wp:extent cx="2031699" cy="3811524"/>
            <wp:effectExtent l="0" t="0" r="0" b="0"/>
            <wp:docPr id="27" name="image14.jpeg"/>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2031699" cy="3811524"/>
                    </a:xfrm>
                    <a:prstGeom prst="rect">
                      <a:avLst/>
                    </a:prstGeom>
                  </pic:spPr>
                </pic:pic>
              </a:graphicData>
            </a:graphic>
          </wp:inline>
        </w:drawing>
      </w:r>
      <w:r>
        <w:rPr>
          <w:sz w:val="20"/>
        </w:rPr>
      </w:r>
    </w:p>
    <w:p>
      <w:pPr>
        <w:pStyle w:val="BodyText"/>
        <w:spacing w:before="7"/>
        <w:rPr>
          <w:sz w:val="26"/>
        </w:rPr>
      </w:pPr>
    </w:p>
    <w:p>
      <w:pPr>
        <w:pStyle w:val="Heading2"/>
        <w:numPr>
          <w:ilvl w:val="1"/>
          <w:numId w:val="11"/>
        </w:numPr>
        <w:tabs>
          <w:tab w:pos="1641" w:val="left" w:leader="none"/>
          <w:tab w:pos="1642" w:val="left" w:leader="none"/>
        </w:tabs>
        <w:spacing w:line="240" w:lineRule="auto" w:before="92" w:after="0"/>
        <w:ind w:left="1642" w:right="0" w:hanging="1481"/>
        <w:jc w:val="left"/>
      </w:pPr>
      <w:r>
        <w:rPr/>
        <w:t>MARCAR</w:t>
      </w:r>
      <w:r>
        <w:rPr>
          <w:spacing w:val="-1"/>
        </w:rPr>
        <w:t> </w:t>
      </w:r>
      <w:r>
        <w:rPr/>
        <w:t>PONTO</w:t>
      </w:r>
    </w:p>
    <w:p>
      <w:pPr>
        <w:pStyle w:val="BodyText"/>
        <w:spacing w:before="5"/>
        <w:rPr>
          <w:b/>
        </w:rPr>
      </w:pPr>
    </w:p>
    <w:p>
      <w:pPr>
        <w:pStyle w:val="BodyText"/>
        <w:spacing w:line="276" w:lineRule="auto"/>
        <w:ind w:left="561" w:firstLine="720"/>
      </w:pPr>
      <w:r>
        <w:rPr/>
        <w:t>Tela utilizada para funcionários registrarem o ponto no home office, disponível também na tela de gestor/RH(ADM)</w:t>
      </w:r>
    </w:p>
    <w:p>
      <w:pPr>
        <w:pStyle w:val="BodyText"/>
        <w:spacing w:before="10"/>
        <w:rPr>
          <w:sz w:val="20"/>
        </w:rPr>
      </w:pPr>
    </w:p>
    <w:p>
      <w:pPr>
        <w:pStyle w:val="BodyText"/>
        <w:ind w:left="1737" w:right="1273"/>
        <w:jc w:val="center"/>
      </w:pPr>
      <w:r>
        <w:rPr/>
        <w:t>Figura 10 – Marcar ponto versão desktop</w:t>
      </w:r>
    </w:p>
    <w:p>
      <w:pPr>
        <w:spacing w:after="0"/>
        <w:jc w:val="center"/>
        <w:sectPr>
          <w:pgSz w:w="11920" w:h="16840"/>
          <w:pgMar w:top="860" w:bottom="280" w:left="1140" w:right="1500"/>
        </w:sectPr>
      </w:pPr>
    </w:p>
    <w:p>
      <w:pPr>
        <w:pStyle w:val="BodyText"/>
        <w:ind w:left="630"/>
        <w:rPr>
          <w:sz w:val="20"/>
        </w:rPr>
      </w:pPr>
      <w:r>
        <w:rPr>
          <w:sz w:val="20"/>
        </w:rPr>
        <w:drawing>
          <wp:inline distT="0" distB="0" distL="0" distR="0">
            <wp:extent cx="5370140" cy="4437888"/>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5370140" cy="4437888"/>
                    </a:xfrm>
                    <a:prstGeom prst="rect">
                      <a:avLst/>
                    </a:prstGeom>
                  </pic:spPr>
                </pic:pic>
              </a:graphicData>
            </a:graphic>
          </wp:inline>
        </w:drawing>
      </w:r>
      <w:r>
        <w:rPr>
          <w:sz w:val="20"/>
        </w:rPr>
      </w:r>
    </w:p>
    <w:p>
      <w:pPr>
        <w:pStyle w:val="BodyText"/>
        <w:spacing w:before="9"/>
      </w:pPr>
    </w:p>
    <w:p>
      <w:pPr>
        <w:pStyle w:val="BodyText"/>
        <w:spacing w:before="92"/>
        <w:ind w:left="1737" w:right="1340"/>
        <w:jc w:val="center"/>
      </w:pPr>
      <w:r>
        <w:rPr/>
        <w:t>Figura 11 – Marcar ponto versão mobile</w:t>
      </w:r>
    </w:p>
    <w:p>
      <w:pPr>
        <w:spacing w:after="0"/>
        <w:jc w:val="center"/>
        <w:sectPr>
          <w:pgSz w:w="11920" w:h="16840"/>
          <w:pgMar w:top="840" w:bottom="280" w:left="1140" w:right="1500"/>
        </w:sectPr>
      </w:pPr>
    </w:p>
    <w:p>
      <w:pPr>
        <w:pStyle w:val="BodyText"/>
        <w:ind w:left="2843"/>
        <w:rPr>
          <w:sz w:val="20"/>
        </w:rPr>
      </w:pPr>
      <w:r>
        <w:rPr>
          <w:sz w:val="20"/>
        </w:rPr>
        <w:drawing>
          <wp:inline distT="0" distB="0" distL="0" distR="0">
            <wp:extent cx="2522890" cy="3909060"/>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2522890" cy="3909060"/>
                    </a:xfrm>
                    <a:prstGeom prst="rect">
                      <a:avLst/>
                    </a:prstGeom>
                  </pic:spPr>
                </pic:pic>
              </a:graphicData>
            </a:graphic>
          </wp:inline>
        </w:drawing>
      </w:r>
      <w:r>
        <w:rPr>
          <w:sz w:val="20"/>
        </w:rPr>
      </w:r>
    </w:p>
    <w:p>
      <w:pPr>
        <w:pStyle w:val="BodyText"/>
        <w:spacing w:before="10"/>
        <w:rPr>
          <w:sz w:val="22"/>
        </w:rPr>
      </w:pPr>
    </w:p>
    <w:p>
      <w:pPr>
        <w:pStyle w:val="Heading2"/>
        <w:numPr>
          <w:ilvl w:val="1"/>
          <w:numId w:val="11"/>
        </w:numPr>
        <w:tabs>
          <w:tab w:pos="1641" w:val="left" w:leader="none"/>
          <w:tab w:pos="1642" w:val="left" w:leader="none"/>
        </w:tabs>
        <w:spacing w:line="240" w:lineRule="auto" w:before="92" w:after="0"/>
        <w:ind w:left="1642" w:right="0" w:hanging="1481"/>
        <w:jc w:val="left"/>
      </w:pPr>
      <w:r>
        <w:rPr/>
        <w:t>TELA </w:t>
      </w:r>
      <w:r>
        <w:rPr>
          <w:spacing w:val="-5"/>
        </w:rPr>
        <w:t>CONSULTA </w:t>
      </w:r>
      <w:r>
        <w:rPr/>
        <w:t>CARTÃO DE</w:t>
      </w:r>
      <w:r>
        <w:rPr>
          <w:spacing w:val="-14"/>
        </w:rPr>
        <w:t> </w:t>
      </w:r>
      <w:r>
        <w:rPr/>
        <w:t>PONTO</w:t>
      </w:r>
    </w:p>
    <w:p>
      <w:pPr>
        <w:pStyle w:val="BodyText"/>
        <w:spacing w:before="5"/>
        <w:rPr>
          <w:b/>
        </w:rPr>
      </w:pPr>
    </w:p>
    <w:p>
      <w:pPr>
        <w:pStyle w:val="BodyText"/>
        <w:ind w:left="561"/>
      </w:pPr>
      <w:r>
        <w:rPr/>
        <w:t>Funcionário pode consultar seu espelho de ponto.</w:t>
      </w:r>
    </w:p>
    <w:p>
      <w:pPr>
        <w:pStyle w:val="BodyText"/>
        <w:spacing w:before="6"/>
      </w:pPr>
    </w:p>
    <w:p>
      <w:pPr>
        <w:pStyle w:val="BodyText"/>
        <w:ind w:left="1737" w:right="1273"/>
        <w:jc w:val="center"/>
      </w:pPr>
      <w:r>
        <w:rPr/>
        <w:t>Imagem 12 – Consulta cartão de ponto versão desktop</w:t>
      </w:r>
    </w:p>
    <w:p>
      <w:pPr>
        <w:spacing w:after="0"/>
        <w:jc w:val="center"/>
        <w:sectPr>
          <w:pgSz w:w="11920" w:h="16840"/>
          <w:pgMar w:top="840" w:bottom="280" w:left="1140" w:right="1500"/>
        </w:sectPr>
      </w:pPr>
    </w:p>
    <w:p>
      <w:pPr>
        <w:pStyle w:val="BodyText"/>
        <w:ind w:left="649"/>
        <w:rPr>
          <w:sz w:val="20"/>
        </w:rPr>
      </w:pPr>
      <w:r>
        <w:rPr>
          <w:sz w:val="20"/>
        </w:rPr>
        <w:drawing>
          <wp:inline distT="0" distB="0" distL="0" distR="0">
            <wp:extent cx="5340161" cy="4248912"/>
            <wp:effectExtent l="0" t="0" r="0" b="0"/>
            <wp:docPr id="33" name="image17.jpeg"/>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5340161" cy="4248912"/>
                    </a:xfrm>
                    <a:prstGeom prst="rect">
                      <a:avLst/>
                    </a:prstGeom>
                  </pic:spPr>
                </pic:pic>
              </a:graphicData>
            </a:graphic>
          </wp:inline>
        </w:drawing>
      </w:r>
      <w:r>
        <w:rPr>
          <w:sz w:val="20"/>
        </w:rPr>
      </w:r>
    </w:p>
    <w:p>
      <w:pPr>
        <w:pStyle w:val="BodyText"/>
        <w:rPr>
          <w:sz w:val="20"/>
        </w:rPr>
      </w:pPr>
    </w:p>
    <w:p>
      <w:pPr>
        <w:pStyle w:val="BodyText"/>
        <w:spacing w:before="209"/>
        <w:ind w:left="1737" w:right="1340"/>
        <w:jc w:val="center"/>
      </w:pPr>
      <w:r>
        <w:rPr/>
        <w:t>Imagem 13 – Consulta cartão de ponto versão mobile</w:t>
      </w:r>
    </w:p>
    <w:p>
      <w:pPr>
        <w:spacing w:after="0"/>
        <w:jc w:val="center"/>
        <w:sectPr>
          <w:pgSz w:w="11920" w:h="16840"/>
          <w:pgMar w:top="820" w:bottom="280" w:left="1140" w:right="1500"/>
        </w:sectPr>
      </w:pPr>
    </w:p>
    <w:p>
      <w:pPr>
        <w:pStyle w:val="BodyText"/>
        <w:ind w:left="2315"/>
        <w:rPr>
          <w:sz w:val="20"/>
        </w:rPr>
      </w:pPr>
      <w:r>
        <w:rPr>
          <w:sz w:val="20"/>
        </w:rPr>
        <w:drawing>
          <wp:inline distT="0" distB="0" distL="0" distR="0">
            <wp:extent cx="3182725" cy="5110734"/>
            <wp:effectExtent l="0" t="0" r="0" b="0"/>
            <wp:docPr id="35" name="image18.jpeg"/>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3182725" cy="5110734"/>
                    </a:xfrm>
                    <a:prstGeom prst="rect">
                      <a:avLst/>
                    </a:prstGeom>
                  </pic:spPr>
                </pic:pic>
              </a:graphicData>
            </a:graphic>
          </wp:inline>
        </w:drawing>
      </w:r>
      <w:r>
        <w:rPr>
          <w:sz w:val="20"/>
        </w:rPr>
      </w:r>
    </w:p>
    <w:p>
      <w:pPr>
        <w:pStyle w:val="BodyText"/>
        <w:spacing w:before="1"/>
        <w:rPr>
          <w:sz w:val="29"/>
        </w:rPr>
      </w:pPr>
    </w:p>
    <w:p>
      <w:pPr>
        <w:pStyle w:val="Heading2"/>
        <w:numPr>
          <w:ilvl w:val="1"/>
          <w:numId w:val="11"/>
        </w:numPr>
        <w:tabs>
          <w:tab w:pos="1641" w:val="left" w:leader="none"/>
          <w:tab w:pos="1642" w:val="left" w:leader="none"/>
        </w:tabs>
        <w:spacing w:line="240" w:lineRule="auto" w:before="92" w:after="0"/>
        <w:ind w:left="1642" w:right="0" w:hanging="1481"/>
        <w:jc w:val="left"/>
      </w:pPr>
      <w:r>
        <w:rPr/>
        <w:t>TELA </w:t>
      </w:r>
      <w:r>
        <w:rPr>
          <w:spacing w:val="-5"/>
        </w:rPr>
        <w:t>CONSULTA </w:t>
      </w:r>
      <w:r>
        <w:rPr/>
        <w:t>DE</w:t>
      </w:r>
      <w:r>
        <w:rPr>
          <w:spacing w:val="-13"/>
        </w:rPr>
        <w:t> </w:t>
      </w:r>
      <w:r>
        <w:rPr/>
        <w:t>HOLERITE</w:t>
      </w:r>
    </w:p>
    <w:p>
      <w:pPr>
        <w:pStyle w:val="BodyText"/>
        <w:spacing w:before="6"/>
        <w:rPr>
          <w:b/>
        </w:rPr>
      </w:pPr>
    </w:p>
    <w:p>
      <w:pPr>
        <w:pStyle w:val="BodyText"/>
        <w:ind w:left="561"/>
      </w:pPr>
      <w:r>
        <w:rPr/>
        <w:t>Funcionário pode consultar seu holerite.</w:t>
      </w:r>
    </w:p>
    <w:p>
      <w:pPr>
        <w:pStyle w:val="BodyText"/>
        <w:spacing w:before="5"/>
      </w:pPr>
    </w:p>
    <w:p>
      <w:pPr>
        <w:pStyle w:val="BodyText"/>
        <w:ind w:left="1737" w:right="1273"/>
        <w:jc w:val="center"/>
      </w:pPr>
      <w:r>
        <w:rPr/>
        <w:t>Imagem 14 – Consulta holerite versão desktop</w:t>
      </w:r>
    </w:p>
    <w:p>
      <w:pPr>
        <w:spacing w:after="0"/>
        <w:jc w:val="center"/>
        <w:sectPr>
          <w:pgSz w:w="11920" w:h="16840"/>
          <w:pgMar w:top="840" w:bottom="280" w:left="1140" w:right="1500"/>
        </w:sectPr>
      </w:pPr>
    </w:p>
    <w:p>
      <w:pPr>
        <w:pStyle w:val="BodyText"/>
        <w:ind w:left="630"/>
        <w:rPr>
          <w:sz w:val="20"/>
        </w:rPr>
      </w:pPr>
      <w:r>
        <w:rPr>
          <w:sz w:val="20"/>
        </w:rPr>
        <w:drawing>
          <wp:inline distT="0" distB="0" distL="0" distR="0">
            <wp:extent cx="5337173" cy="4248912"/>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5337173" cy="4248912"/>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2"/>
        <w:rPr>
          <w:sz w:val="23"/>
        </w:rPr>
      </w:pPr>
    </w:p>
    <w:p>
      <w:pPr>
        <w:pStyle w:val="BodyText"/>
        <w:ind w:left="1737" w:right="1340"/>
        <w:jc w:val="center"/>
      </w:pPr>
      <w:r>
        <w:rPr/>
        <w:t>Imagem 15 – Consulta holerite versão mobile</w:t>
      </w:r>
    </w:p>
    <w:p>
      <w:pPr>
        <w:spacing w:after="0"/>
        <w:jc w:val="center"/>
        <w:sectPr>
          <w:pgSz w:w="11920" w:h="16840"/>
          <w:pgMar w:top="800" w:bottom="280" w:left="1140" w:right="1500"/>
        </w:sectPr>
      </w:pPr>
    </w:p>
    <w:p>
      <w:pPr>
        <w:pStyle w:val="BodyText"/>
        <w:ind w:left="2595"/>
        <w:rPr>
          <w:sz w:val="20"/>
        </w:rPr>
      </w:pPr>
      <w:r>
        <w:rPr>
          <w:sz w:val="20"/>
        </w:rPr>
        <w:drawing>
          <wp:inline distT="0" distB="0" distL="0" distR="0">
            <wp:extent cx="2858188" cy="5045583"/>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2858188" cy="5045583"/>
                    </a:xfrm>
                    <a:prstGeom prst="rect">
                      <a:avLst/>
                    </a:prstGeom>
                  </pic:spPr>
                </pic:pic>
              </a:graphicData>
            </a:graphic>
          </wp:inline>
        </w:drawing>
      </w:r>
      <w:r>
        <w:rPr>
          <w:sz w:val="20"/>
        </w:rPr>
      </w:r>
    </w:p>
    <w:p>
      <w:pPr>
        <w:pStyle w:val="BodyText"/>
        <w:spacing w:before="10"/>
        <w:rPr>
          <w:sz w:val="22"/>
        </w:rPr>
      </w:pPr>
    </w:p>
    <w:p>
      <w:pPr>
        <w:pStyle w:val="Heading2"/>
        <w:numPr>
          <w:ilvl w:val="1"/>
          <w:numId w:val="11"/>
        </w:numPr>
        <w:tabs>
          <w:tab w:pos="1641" w:val="left" w:leader="none"/>
          <w:tab w:pos="1642" w:val="left" w:leader="none"/>
        </w:tabs>
        <w:spacing w:line="240" w:lineRule="auto" w:before="92" w:after="0"/>
        <w:ind w:left="1642" w:right="0" w:hanging="1481"/>
        <w:jc w:val="left"/>
      </w:pPr>
      <w:r>
        <w:rPr/>
        <w:t>TELA CADASTRO DE NOVO</w:t>
      </w:r>
      <w:r>
        <w:rPr>
          <w:spacing w:val="-9"/>
        </w:rPr>
        <w:t> </w:t>
      </w:r>
      <w:r>
        <w:rPr/>
        <w:t>USUÁRIO</w:t>
      </w:r>
    </w:p>
    <w:p>
      <w:pPr>
        <w:pStyle w:val="BodyText"/>
        <w:spacing w:before="5"/>
        <w:rPr>
          <w:b/>
        </w:rPr>
      </w:pPr>
    </w:p>
    <w:p>
      <w:pPr>
        <w:pStyle w:val="BodyText"/>
        <w:ind w:left="561"/>
      </w:pPr>
      <w:r>
        <w:rPr/>
        <w:t>Usada para cadastrar novos usuários dos funcionários.</w:t>
      </w:r>
    </w:p>
    <w:p>
      <w:pPr>
        <w:pStyle w:val="BodyText"/>
        <w:spacing w:before="6"/>
      </w:pPr>
    </w:p>
    <w:p>
      <w:pPr>
        <w:pStyle w:val="BodyText"/>
        <w:ind w:left="1737" w:right="1273"/>
        <w:jc w:val="center"/>
      </w:pPr>
      <w:r>
        <w:rPr/>
        <w:t>Imagem 16 – Cadastro de novo usuário versão desktop</w:t>
      </w:r>
    </w:p>
    <w:p>
      <w:pPr>
        <w:spacing w:after="0"/>
        <w:jc w:val="center"/>
        <w:sectPr>
          <w:pgSz w:w="11920" w:h="16840"/>
          <w:pgMar w:top="820" w:bottom="280" w:left="1140" w:right="1500"/>
        </w:sectPr>
      </w:pPr>
    </w:p>
    <w:p>
      <w:pPr>
        <w:pStyle w:val="BodyText"/>
        <w:ind w:left="659"/>
        <w:rPr>
          <w:sz w:val="20"/>
        </w:rPr>
      </w:pPr>
      <w:r>
        <w:rPr>
          <w:sz w:val="20"/>
        </w:rPr>
        <w:drawing>
          <wp:inline distT="0" distB="0" distL="0" distR="0">
            <wp:extent cx="5322618" cy="4407408"/>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5322618" cy="4407408"/>
                    </a:xfrm>
                    <a:prstGeom prst="rect">
                      <a:avLst/>
                    </a:prstGeom>
                  </pic:spPr>
                </pic:pic>
              </a:graphicData>
            </a:graphic>
          </wp:inline>
        </w:drawing>
      </w:r>
      <w:r>
        <w:rPr>
          <w:sz w:val="20"/>
        </w:rPr>
      </w:r>
    </w:p>
    <w:p>
      <w:pPr>
        <w:pStyle w:val="BodyText"/>
        <w:rPr>
          <w:sz w:val="20"/>
        </w:rPr>
      </w:pPr>
    </w:p>
    <w:p>
      <w:pPr>
        <w:pStyle w:val="BodyText"/>
        <w:spacing w:before="220"/>
        <w:ind w:left="1737" w:right="1340"/>
        <w:jc w:val="center"/>
      </w:pPr>
      <w:r>
        <w:rPr/>
        <w:t>Imagem 17 – Cadastro de novo usuário versão mobile</w:t>
      </w:r>
    </w:p>
    <w:p>
      <w:pPr>
        <w:spacing w:after="0"/>
        <w:jc w:val="center"/>
        <w:sectPr>
          <w:pgSz w:w="11920" w:h="16840"/>
          <w:pgMar w:top="860" w:bottom="280" w:left="1140" w:right="1500"/>
        </w:sectPr>
      </w:pPr>
    </w:p>
    <w:p>
      <w:pPr>
        <w:pStyle w:val="BodyText"/>
        <w:ind w:left="2733"/>
        <w:rPr>
          <w:sz w:val="20"/>
        </w:rPr>
      </w:pPr>
      <w:r>
        <w:rPr>
          <w:sz w:val="20"/>
        </w:rPr>
        <w:drawing>
          <wp:inline distT="0" distB="0" distL="0" distR="0">
            <wp:extent cx="2686290" cy="5053584"/>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26" cstate="print"/>
                    <a:stretch>
                      <a:fillRect/>
                    </a:stretch>
                  </pic:blipFill>
                  <pic:spPr>
                    <a:xfrm>
                      <a:off x="0" y="0"/>
                      <a:ext cx="2686290" cy="5053584"/>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Heading2"/>
        <w:numPr>
          <w:ilvl w:val="0"/>
          <w:numId w:val="4"/>
        </w:numPr>
        <w:tabs>
          <w:tab w:pos="906" w:val="left" w:leader="none"/>
          <w:tab w:pos="907" w:val="left" w:leader="none"/>
        </w:tabs>
        <w:spacing w:line="240" w:lineRule="auto" w:before="214" w:after="0"/>
        <w:ind w:left="907" w:right="0" w:hanging="561"/>
        <w:jc w:val="left"/>
      </w:pPr>
      <w:r>
        <w:rPr/>
        <w:t>METODOLOGIA</w:t>
      </w:r>
    </w:p>
    <w:p>
      <w:pPr>
        <w:pStyle w:val="BodyText"/>
        <w:spacing w:before="6"/>
        <w:rPr>
          <w:b/>
        </w:rPr>
      </w:pPr>
    </w:p>
    <w:p>
      <w:pPr>
        <w:pStyle w:val="BodyText"/>
        <w:spacing w:line="276" w:lineRule="auto"/>
        <w:ind w:left="561" w:right="468"/>
      </w:pPr>
      <w:r>
        <w:rPr/>
        <w:t>O desenvolvimento desse projeto, originou-se da observação do número crescente de serviços remotos, as empresas necessitam de uma forma ágil e segura para administrar as horas trabalhadas de seus funcionários.</w:t>
      </w:r>
    </w:p>
    <w:p>
      <w:pPr>
        <w:pStyle w:val="BodyText"/>
        <w:spacing w:before="10"/>
        <w:rPr>
          <w:sz w:val="20"/>
        </w:rPr>
      </w:pPr>
    </w:p>
    <w:p>
      <w:pPr>
        <w:pStyle w:val="BodyText"/>
        <w:spacing w:line="276" w:lineRule="auto"/>
        <w:ind w:left="561" w:right="267"/>
      </w:pPr>
      <w:r>
        <w:rPr/>
        <w:t>Serão feitas reuniões entre a equipe de forma on-line na ferramenta Teams, através de conversas pelo aplicativo WhatsApp e se necessário, serão usadas outras ferramentas que auxiliem o encontro da equipe, para o desenvolvimento do projeto.</w:t>
      </w:r>
    </w:p>
    <w:p>
      <w:pPr>
        <w:pStyle w:val="BodyText"/>
        <w:spacing w:before="10"/>
        <w:rPr>
          <w:sz w:val="20"/>
        </w:rPr>
      </w:pPr>
    </w:p>
    <w:p>
      <w:pPr>
        <w:pStyle w:val="BodyText"/>
        <w:spacing w:line="276" w:lineRule="auto"/>
        <w:ind w:left="561" w:right="534"/>
      </w:pPr>
      <w:r>
        <w:rPr/>
        <w:t>Durante este trabalho, será usada a metodologia Scrum de desenvolvimento ágil, dividindo o esforço de entrega em sprints de duas semanas.</w:t>
      </w:r>
    </w:p>
    <w:p>
      <w:pPr>
        <w:spacing w:after="0" w:line="276" w:lineRule="auto"/>
        <w:sectPr>
          <w:pgSz w:w="11920" w:h="16840"/>
          <w:pgMar w:top="860" w:bottom="280" w:left="1140" w:right="1500"/>
        </w:sectPr>
      </w:pPr>
    </w:p>
    <w:p>
      <w:pPr>
        <w:pStyle w:val="Heading1"/>
        <w:spacing w:before="69"/>
        <w:jc w:val="both"/>
      </w:pPr>
      <w:r>
        <w:rPr/>
        <w:t>Relação de Ambientes de Trabalho</w:t>
      </w:r>
    </w:p>
    <w:p>
      <w:pPr>
        <w:pStyle w:val="BodyText"/>
        <w:spacing w:line="276" w:lineRule="auto" w:before="295"/>
        <w:ind w:left="561" w:right="404"/>
        <w:jc w:val="both"/>
      </w:pPr>
      <w:r>
        <w:rPr/>
        <w:t>Os artefatos do projeto são desenvolvidos a partir de diversas plataformas e a relação dos ambientes com seu respectivo propósito é apresentada na tabela que se segue.</w:t>
      </w:r>
    </w:p>
    <w:p>
      <w:pPr>
        <w:pStyle w:val="BodyText"/>
        <w:rPr>
          <w:sz w:val="20"/>
        </w:rPr>
      </w:pPr>
    </w:p>
    <w:p>
      <w:pPr>
        <w:pStyle w:val="BodyText"/>
        <w:rPr>
          <w:sz w:val="20"/>
        </w:rPr>
      </w:pPr>
    </w:p>
    <w:p>
      <w:pPr>
        <w:pStyle w:val="BodyText"/>
        <w:spacing w:before="2"/>
        <w:rPr>
          <w:sz w:val="29"/>
        </w:rPr>
      </w:pPr>
    </w:p>
    <w:tbl>
      <w:tblPr>
        <w:tblW w:w="0" w:type="auto"/>
        <w:jc w:val="left"/>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80"/>
        <w:gridCol w:w="2280"/>
        <w:gridCol w:w="4320"/>
      </w:tblGrid>
      <w:tr>
        <w:trPr>
          <w:trHeight w:val="1040" w:hRule="atLeast"/>
        </w:trPr>
        <w:tc>
          <w:tcPr>
            <w:tcW w:w="2280" w:type="dxa"/>
            <w:tcBorders>
              <w:top w:val="nil"/>
              <w:left w:val="nil"/>
              <w:bottom w:val="nil"/>
              <w:right w:val="nil"/>
            </w:tcBorders>
            <w:shd w:val="clear" w:color="auto" w:fill="000000"/>
          </w:tcPr>
          <w:p>
            <w:pPr>
              <w:pStyle w:val="TableParagraph"/>
              <w:spacing w:before="5"/>
              <w:rPr>
                <w:sz w:val="31"/>
              </w:rPr>
            </w:pPr>
          </w:p>
          <w:p>
            <w:pPr>
              <w:pStyle w:val="TableParagraph"/>
              <w:ind w:left="116"/>
              <w:rPr>
                <w:b/>
                <w:sz w:val="24"/>
              </w:rPr>
            </w:pPr>
            <w:r>
              <w:rPr>
                <w:b/>
                <w:color w:val="FFFFFF"/>
                <w:sz w:val="24"/>
              </w:rPr>
              <w:t>Ambiente</w:t>
            </w:r>
          </w:p>
        </w:tc>
        <w:tc>
          <w:tcPr>
            <w:tcW w:w="2280" w:type="dxa"/>
            <w:tcBorders>
              <w:top w:val="nil"/>
              <w:left w:val="nil"/>
              <w:bottom w:val="nil"/>
              <w:right w:val="nil"/>
            </w:tcBorders>
            <w:shd w:val="clear" w:color="auto" w:fill="000000"/>
          </w:tcPr>
          <w:p>
            <w:pPr>
              <w:pStyle w:val="TableParagraph"/>
              <w:spacing w:before="5"/>
              <w:rPr>
                <w:sz w:val="31"/>
              </w:rPr>
            </w:pPr>
          </w:p>
          <w:p>
            <w:pPr>
              <w:pStyle w:val="TableParagraph"/>
              <w:ind w:left="116"/>
              <w:rPr>
                <w:b/>
                <w:sz w:val="24"/>
              </w:rPr>
            </w:pPr>
            <w:r>
              <w:rPr>
                <w:b/>
                <w:color w:val="FFFFFF"/>
                <w:sz w:val="24"/>
              </w:rPr>
              <w:t>Plataforma</w:t>
            </w:r>
          </w:p>
        </w:tc>
        <w:tc>
          <w:tcPr>
            <w:tcW w:w="4320" w:type="dxa"/>
            <w:tcBorders>
              <w:top w:val="nil"/>
              <w:left w:val="nil"/>
              <w:bottom w:val="nil"/>
              <w:right w:val="nil"/>
            </w:tcBorders>
            <w:shd w:val="clear" w:color="auto" w:fill="000000"/>
          </w:tcPr>
          <w:p>
            <w:pPr>
              <w:pStyle w:val="TableParagraph"/>
              <w:spacing w:before="5"/>
              <w:rPr>
                <w:sz w:val="31"/>
              </w:rPr>
            </w:pPr>
          </w:p>
          <w:p>
            <w:pPr>
              <w:pStyle w:val="TableParagraph"/>
              <w:ind w:left="116"/>
              <w:rPr>
                <w:b/>
                <w:sz w:val="24"/>
              </w:rPr>
            </w:pPr>
            <w:r>
              <w:rPr>
                <w:b/>
                <w:color w:val="FFFFFF"/>
                <w:sz w:val="24"/>
              </w:rPr>
              <w:t>Link de Acesso</w:t>
            </w:r>
          </w:p>
        </w:tc>
      </w:tr>
      <w:tr>
        <w:trPr>
          <w:trHeight w:val="2259" w:hRule="atLeast"/>
        </w:trPr>
        <w:tc>
          <w:tcPr>
            <w:tcW w:w="2280" w:type="dxa"/>
            <w:tcBorders>
              <w:top w:val="nil"/>
            </w:tcBorders>
          </w:tcPr>
          <w:p>
            <w:pPr>
              <w:pStyle w:val="TableParagraph"/>
              <w:spacing w:before="10"/>
              <w:rPr>
                <w:sz w:val="29"/>
              </w:rPr>
            </w:pPr>
          </w:p>
          <w:p>
            <w:pPr>
              <w:pStyle w:val="TableParagraph"/>
              <w:spacing w:line="276" w:lineRule="auto"/>
              <w:ind w:left="106" w:right="586"/>
              <w:rPr>
                <w:sz w:val="24"/>
              </w:rPr>
            </w:pPr>
            <w:r>
              <w:rPr>
                <w:sz w:val="24"/>
              </w:rPr>
              <w:t>Repositório de código fonte</w:t>
            </w:r>
          </w:p>
        </w:tc>
        <w:tc>
          <w:tcPr>
            <w:tcW w:w="2280" w:type="dxa"/>
            <w:tcBorders>
              <w:top w:val="nil"/>
            </w:tcBorders>
          </w:tcPr>
          <w:p>
            <w:pPr>
              <w:pStyle w:val="TableParagraph"/>
              <w:spacing w:before="10"/>
              <w:rPr>
                <w:sz w:val="29"/>
              </w:rPr>
            </w:pPr>
          </w:p>
          <w:p>
            <w:pPr>
              <w:pStyle w:val="TableParagraph"/>
              <w:ind w:left="106"/>
              <w:rPr>
                <w:sz w:val="24"/>
              </w:rPr>
            </w:pPr>
            <w:r>
              <w:rPr>
                <w:sz w:val="24"/>
              </w:rPr>
              <w:t>GitHub</w:t>
            </w:r>
          </w:p>
        </w:tc>
        <w:tc>
          <w:tcPr>
            <w:tcW w:w="4320" w:type="dxa"/>
            <w:tcBorders>
              <w:top w:val="nil"/>
            </w:tcBorders>
          </w:tcPr>
          <w:p>
            <w:pPr>
              <w:pStyle w:val="TableParagraph"/>
              <w:spacing w:before="10"/>
              <w:rPr>
                <w:sz w:val="29"/>
              </w:rPr>
            </w:pPr>
          </w:p>
          <w:p>
            <w:pPr>
              <w:pStyle w:val="TableParagraph"/>
              <w:spacing w:line="276" w:lineRule="auto"/>
              <w:ind w:left="106" w:right="135"/>
              <w:jc w:val="both"/>
              <w:rPr>
                <w:sz w:val="24"/>
              </w:rPr>
            </w:pPr>
            <w:hyperlink r:id="rId27">
              <w:r>
                <w:rPr>
                  <w:color w:val="1154CC"/>
                  <w:sz w:val="24"/>
                  <w:u w:val="single" w:color="1154CC"/>
                </w:rPr>
                <w:t>https://github.com/ICEI-PUC-Minas-P</w:t>
              </w:r>
            </w:hyperlink>
            <w:r>
              <w:rPr>
                <w:color w:val="1154CC"/>
                <w:sz w:val="24"/>
              </w:rPr>
              <w:t> </w:t>
            </w:r>
            <w:hyperlink r:id="rId27">
              <w:r>
                <w:rPr>
                  <w:color w:val="1154CC"/>
                  <w:sz w:val="24"/>
                  <w:u w:val="single" w:color="1154CC"/>
                </w:rPr>
                <w:t>MV-ADS/pmv-ads-2022-2-e2-proj-int-t</w:t>
              </w:r>
            </w:hyperlink>
            <w:r>
              <w:rPr>
                <w:color w:val="1154CC"/>
                <w:sz w:val="24"/>
              </w:rPr>
              <w:t> </w:t>
            </w:r>
            <w:hyperlink r:id="rId27">
              <w:r>
                <w:rPr>
                  <w:color w:val="1154CC"/>
                  <w:sz w:val="24"/>
                  <w:u w:val="single" w:color="1154CC"/>
                </w:rPr>
                <w:t>8-aplicacao-de-rh-para-uma-empresa/</w:t>
              </w:r>
            </w:hyperlink>
            <w:r>
              <w:rPr>
                <w:color w:val="1154CC"/>
                <w:sz w:val="24"/>
              </w:rPr>
              <w:t> </w:t>
            </w:r>
            <w:hyperlink r:id="rId27">
              <w:r>
                <w:rPr>
                  <w:color w:val="1154CC"/>
                  <w:sz w:val="24"/>
                  <w:u w:val="single" w:color="1154CC"/>
                </w:rPr>
                <w:t>blob/main/docs/01-Documenta%C3%</w:t>
              </w:r>
            </w:hyperlink>
            <w:r>
              <w:rPr>
                <w:color w:val="1154CC"/>
                <w:sz w:val="24"/>
              </w:rPr>
              <w:t> </w:t>
            </w:r>
            <w:hyperlink r:id="rId27">
              <w:r>
                <w:rPr>
                  <w:color w:val="1154CC"/>
                  <w:sz w:val="24"/>
                  <w:u w:val="single" w:color="1154CC"/>
                </w:rPr>
                <w:t>A7%C3%A3o%20de%20Contexto.md</w:t>
              </w:r>
            </w:hyperlink>
          </w:p>
        </w:tc>
      </w:tr>
      <w:tr>
        <w:trPr>
          <w:trHeight w:val="1640" w:hRule="atLeast"/>
        </w:trPr>
        <w:tc>
          <w:tcPr>
            <w:tcW w:w="2280" w:type="dxa"/>
          </w:tcPr>
          <w:p>
            <w:pPr>
              <w:pStyle w:val="TableParagraph"/>
              <w:spacing w:before="10"/>
              <w:rPr>
                <w:sz w:val="30"/>
              </w:rPr>
            </w:pPr>
          </w:p>
          <w:p>
            <w:pPr>
              <w:pStyle w:val="TableParagraph"/>
              <w:spacing w:line="276" w:lineRule="auto" w:before="1"/>
              <w:ind w:left="106" w:right="453"/>
              <w:rPr>
                <w:sz w:val="24"/>
              </w:rPr>
            </w:pPr>
            <w:r>
              <w:rPr>
                <w:sz w:val="24"/>
              </w:rPr>
              <w:t>Documentos do projeto</w:t>
            </w:r>
          </w:p>
        </w:tc>
        <w:tc>
          <w:tcPr>
            <w:tcW w:w="2280" w:type="dxa"/>
          </w:tcPr>
          <w:p>
            <w:pPr>
              <w:pStyle w:val="TableParagraph"/>
              <w:spacing w:before="10"/>
              <w:rPr>
                <w:sz w:val="30"/>
              </w:rPr>
            </w:pPr>
          </w:p>
          <w:p>
            <w:pPr>
              <w:pStyle w:val="TableParagraph"/>
              <w:spacing w:before="1"/>
              <w:ind w:left="106"/>
              <w:rPr>
                <w:sz w:val="24"/>
              </w:rPr>
            </w:pPr>
            <w:r>
              <w:rPr>
                <w:sz w:val="24"/>
              </w:rPr>
              <w:t>Google Drive</w:t>
            </w:r>
          </w:p>
        </w:tc>
        <w:tc>
          <w:tcPr>
            <w:tcW w:w="4320" w:type="dxa"/>
          </w:tcPr>
          <w:p>
            <w:pPr>
              <w:pStyle w:val="TableParagraph"/>
              <w:spacing w:before="10"/>
              <w:rPr>
                <w:sz w:val="30"/>
              </w:rPr>
            </w:pPr>
          </w:p>
          <w:p>
            <w:pPr>
              <w:pStyle w:val="TableParagraph"/>
              <w:spacing w:line="276" w:lineRule="auto" w:before="1"/>
              <w:ind w:left="106" w:right="95"/>
              <w:jc w:val="both"/>
              <w:rPr>
                <w:sz w:val="24"/>
              </w:rPr>
            </w:pPr>
            <w:hyperlink r:id="rId28">
              <w:r>
                <w:rPr>
                  <w:color w:val="1154CC"/>
                  <w:sz w:val="24"/>
                  <w:u w:val="single" w:color="1154CC"/>
                </w:rPr>
                <w:t>https://docs.google.com/document/d/1</w:t>
              </w:r>
            </w:hyperlink>
            <w:r>
              <w:rPr>
                <w:color w:val="1154CC"/>
                <w:sz w:val="24"/>
              </w:rPr>
              <w:t> </w:t>
            </w:r>
            <w:hyperlink r:id="rId28">
              <w:r>
                <w:rPr>
                  <w:color w:val="1154CC"/>
                  <w:sz w:val="24"/>
                  <w:u w:val="single" w:color="1154CC"/>
                </w:rPr>
                <w:t>zdIP8E_iLcmKZ6ow1Xvdu7AjVLwzIk3</w:t>
              </w:r>
            </w:hyperlink>
            <w:r>
              <w:rPr>
                <w:color w:val="1154CC"/>
                <w:sz w:val="24"/>
              </w:rPr>
              <w:t> </w:t>
            </w:r>
            <w:hyperlink r:id="rId28">
              <w:r>
                <w:rPr>
                  <w:color w:val="1154CC"/>
                  <w:sz w:val="24"/>
                  <w:u w:val="single" w:color="1154CC"/>
                </w:rPr>
                <w:t>zcR89RWclKJM/edit</w:t>
              </w:r>
            </w:hyperlink>
            <w:r>
              <w:rPr>
                <w:sz w:val="24"/>
              </w:rPr>
              <w:t>/</w:t>
            </w:r>
          </w:p>
        </w:tc>
      </w:tr>
      <w:tr>
        <w:trPr>
          <w:trHeight w:val="1640" w:hRule="atLeast"/>
        </w:trPr>
        <w:tc>
          <w:tcPr>
            <w:tcW w:w="2280" w:type="dxa"/>
          </w:tcPr>
          <w:p>
            <w:pPr>
              <w:pStyle w:val="TableParagraph"/>
              <w:spacing w:before="8"/>
              <w:rPr>
                <w:sz w:val="30"/>
              </w:rPr>
            </w:pPr>
          </w:p>
          <w:p>
            <w:pPr>
              <w:pStyle w:val="TableParagraph"/>
              <w:spacing w:line="276" w:lineRule="auto"/>
              <w:ind w:left="106" w:right="924"/>
              <w:jc w:val="both"/>
              <w:rPr>
                <w:sz w:val="24"/>
              </w:rPr>
            </w:pPr>
            <w:r>
              <w:rPr>
                <w:sz w:val="24"/>
              </w:rPr>
              <w:t>Projeto de Interface e Wireframes</w:t>
            </w:r>
          </w:p>
        </w:tc>
        <w:tc>
          <w:tcPr>
            <w:tcW w:w="2280" w:type="dxa"/>
          </w:tcPr>
          <w:p>
            <w:pPr>
              <w:pStyle w:val="TableParagraph"/>
              <w:spacing w:before="8"/>
              <w:rPr>
                <w:sz w:val="30"/>
              </w:rPr>
            </w:pPr>
          </w:p>
          <w:p>
            <w:pPr>
              <w:pStyle w:val="TableParagraph"/>
              <w:ind w:left="106"/>
              <w:rPr>
                <w:sz w:val="24"/>
              </w:rPr>
            </w:pPr>
            <w:r>
              <w:rPr>
                <w:sz w:val="24"/>
              </w:rPr>
              <w:t>MarvelApp</w:t>
            </w:r>
          </w:p>
        </w:tc>
        <w:tc>
          <w:tcPr>
            <w:tcW w:w="4320" w:type="dxa"/>
          </w:tcPr>
          <w:p>
            <w:pPr>
              <w:pStyle w:val="TableParagraph"/>
              <w:spacing w:before="8"/>
              <w:rPr>
                <w:sz w:val="30"/>
              </w:rPr>
            </w:pPr>
          </w:p>
          <w:p>
            <w:pPr>
              <w:pStyle w:val="TableParagraph"/>
              <w:ind w:left="106"/>
              <w:rPr>
                <w:sz w:val="24"/>
              </w:rPr>
            </w:pPr>
            <w:hyperlink r:id="rId29">
              <w:r>
                <w:rPr>
                  <w:color w:val="1154CC"/>
                  <w:sz w:val="24"/>
                  <w:u w:val="single" w:color="1154CC"/>
                </w:rPr>
                <w:t>https://marvelapp.com/4hd6091</w:t>
              </w:r>
            </w:hyperlink>
          </w:p>
        </w:tc>
      </w:tr>
      <w:tr>
        <w:trPr>
          <w:trHeight w:val="1319" w:hRule="atLeast"/>
        </w:trPr>
        <w:tc>
          <w:tcPr>
            <w:tcW w:w="2280" w:type="dxa"/>
          </w:tcPr>
          <w:p>
            <w:pPr>
              <w:pStyle w:val="TableParagraph"/>
              <w:spacing w:before="5"/>
              <w:rPr>
                <w:sz w:val="30"/>
              </w:rPr>
            </w:pPr>
          </w:p>
          <w:p>
            <w:pPr>
              <w:pStyle w:val="TableParagraph"/>
              <w:spacing w:line="276" w:lineRule="auto"/>
              <w:ind w:left="106" w:right="159"/>
              <w:rPr>
                <w:sz w:val="24"/>
              </w:rPr>
            </w:pPr>
            <w:r>
              <w:rPr>
                <w:sz w:val="24"/>
              </w:rPr>
              <w:t>Gerenciamento do Projeto</w:t>
            </w:r>
          </w:p>
        </w:tc>
        <w:tc>
          <w:tcPr>
            <w:tcW w:w="2280" w:type="dxa"/>
          </w:tcPr>
          <w:p>
            <w:pPr>
              <w:pStyle w:val="TableParagraph"/>
              <w:spacing w:before="5"/>
              <w:rPr>
                <w:sz w:val="30"/>
              </w:rPr>
            </w:pPr>
          </w:p>
          <w:p>
            <w:pPr>
              <w:pStyle w:val="TableParagraph"/>
              <w:ind w:left="106"/>
              <w:rPr>
                <w:sz w:val="24"/>
              </w:rPr>
            </w:pPr>
            <w:r>
              <w:rPr>
                <w:sz w:val="24"/>
              </w:rPr>
              <w:t>Trello</w:t>
            </w:r>
          </w:p>
        </w:tc>
        <w:tc>
          <w:tcPr>
            <w:tcW w:w="4320" w:type="dxa"/>
          </w:tcPr>
          <w:p>
            <w:pPr>
              <w:pStyle w:val="TableParagraph"/>
              <w:spacing w:before="5"/>
              <w:rPr>
                <w:sz w:val="30"/>
              </w:rPr>
            </w:pPr>
          </w:p>
          <w:p>
            <w:pPr>
              <w:pStyle w:val="TableParagraph"/>
              <w:spacing w:line="276" w:lineRule="auto"/>
              <w:ind w:left="106" w:right="172"/>
              <w:rPr>
                <w:sz w:val="24"/>
              </w:rPr>
            </w:pPr>
            <w:hyperlink r:id="rId30">
              <w:r>
                <w:rPr>
                  <w:color w:val="1154CC"/>
                  <w:sz w:val="24"/>
                  <w:u w:val="single" w:color="1154CC"/>
                </w:rPr>
                <w:t>https://trello.com/b/LupglzUz/tiaw-tem</w:t>
              </w:r>
            </w:hyperlink>
            <w:r>
              <w:rPr>
                <w:color w:val="1154CC"/>
                <w:sz w:val="24"/>
              </w:rPr>
              <w:t> </w:t>
            </w:r>
            <w:hyperlink r:id="rId30">
              <w:r>
                <w:rPr>
                  <w:color w:val="1154CC"/>
                  <w:sz w:val="24"/>
                  <w:u w:val="single" w:color="1154CC"/>
                </w:rPr>
                <w:t>plate</w:t>
              </w:r>
            </w:hyperlink>
          </w:p>
        </w:tc>
      </w:tr>
    </w:tbl>
    <w:p>
      <w:pPr>
        <w:pStyle w:val="BodyText"/>
        <w:rPr>
          <w:sz w:val="20"/>
        </w:rPr>
      </w:pPr>
    </w:p>
    <w:p>
      <w:pPr>
        <w:pStyle w:val="BodyText"/>
        <w:rPr>
          <w:sz w:val="20"/>
        </w:rPr>
      </w:pPr>
    </w:p>
    <w:p>
      <w:pPr>
        <w:pStyle w:val="BodyText"/>
        <w:rPr>
          <w:sz w:val="20"/>
        </w:rPr>
      </w:pPr>
    </w:p>
    <w:p>
      <w:pPr>
        <w:pStyle w:val="Heading1"/>
        <w:spacing w:before="232"/>
      </w:pPr>
      <w:r>
        <w:rPr/>
        <w:t>Gestão de código fonte</w:t>
      </w:r>
    </w:p>
    <w:p>
      <w:pPr>
        <w:pStyle w:val="BodyText"/>
        <w:spacing w:line="276" w:lineRule="auto" w:before="295"/>
        <w:ind w:left="561" w:right="241"/>
      </w:pPr>
      <w:r>
        <w:rPr/>
        <w:t>Para gestão do código fonte do software desenvolvido pela equipe, o grupo utiliza um processo baseado no Git Flow abordado por Vietro (2015), mostrado na Figura a seguir. Desta forma, todas as manutenções no código são realizadas em branches separados, identificados como Hotfix, Release, Develop e Feature. Uma explicação rápida sobre este processo é apresentada no vídeo "</w:t>
      </w:r>
      <w:hyperlink r:id="rId31">
        <w:r>
          <w:rPr>
            <w:color w:val="1154CC"/>
            <w:u w:val="single" w:color="1154CC"/>
          </w:rPr>
          <w:t>The gitflow workflow - in less than 5 mins</w:t>
        </w:r>
      </w:hyperlink>
      <w:r>
        <w:rPr/>
        <w:t>".</w:t>
      </w:r>
    </w:p>
    <w:p>
      <w:pPr>
        <w:spacing w:after="0" w:line="276" w:lineRule="auto"/>
        <w:sectPr>
          <w:pgSz w:w="11920" w:h="16840"/>
          <w:pgMar w:top="680" w:bottom="280" w:left="114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2"/>
        </w:rPr>
      </w:pPr>
    </w:p>
    <w:p>
      <w:pPr>
        <w:pStyle w:val="BodyText"/>
        <w:spacing w:before="93"/>
        <w:ind w:left="561"/>
      </w:pPr>
      <w:r>
        <w:rPr/>
        <w:t>Figura 1 - Fluxo de controle do código fonte no repositório git</w:t>
      </w:r>
    </w:p>
    <w:p>
      <w:pPr>
        <w:pStyle w:val="BodyText"/>
        <w:rPr>
          <w:sz w:val="26"/>
        </w:rPr>
      </w:pPr>
    </w:p>
    <w:p>
      <w:pPr>
        <w:pStyle w:val="BodyText"/>
        <w:rPr>
          <w:sz w:val="26"/>
        </w:rPr>
      </w:pPr>
    </w:p>
    <w:p>
      <w:pPr>
        <w:pStyle w:val="BodyText"/>
        <w:spacing w:before="4"/>
        <w:rPr>
          <w:sz w:val="31"/>
        </w:rPr>
      </w:pPr>
    </w:p>
    <w:p>
      <w:pPr>
        <w:pStyle w:val="Heading1"/>
      </w:pPr>
      <w:r>
        <w:rPr/>
        <w:t>Gerenciamento do Projeto</w:t>
      </w:r>
    </w:p>
    <w:p>
      <w:pPr>
        <w:pStyle w:val="BodyText"/>
        <w:spacing w:line="276" w:lineRule="auto" w:before="295"/>
        <w:ind w:left="561"/>
      </w:pPr>
      <w:r>
        <w:rPr/>
        <w:t>A equipe utiliza metodologias ágeis, tendo escolhido o Scrum como base para definição do processo de desenvolvimento.</w:t>
      </w:r>
    </w:p>
    <w:p>
      <w:pPr>
        <w:pStyle w:val="BodyText"/>
        <w:spacing w:before="10"/>
        <w:rPr>
          <w:sz w:val="20"/>
        </w:rPr>
      </w:pPr>
    </w:p>
    <w:p>
      <w:pPr>
        <w:pStyle w:val="BodyText"/>
        <w:ind w:left="628"/>
      </w:pPr>
      <w:r>
        <w:rPr/>
        <w:t>A equipe está organizada da seguinte maneira:</w:t>
      </w:r>
    </w:p>
    <w:p>
      <w:pPr>
        <w:pStyle w:val="BodyText"/>
        <w:spacing w:before="6"/>
      </w:pPr>
    </w:p>
    <w:p>
      <w:pPr>
        <w:pStyle w:val="ListParagraph"/>
        <w:numPr>
          <w:ilvl w:val="1"/>
          <w:numId w:val="4"/>
        </w:numPr>
        <w:tabs>
          <w:tab w:pos="1622" w:val="left" w:leader="none"/>
        </w:tabs>
        <w:spacing w:line="240" w:lineRule="auto" w:before="0" w:after="0"/>
        <w:ind w:left="1621" w:right="0" w:hanging="340"/>
        <w:jc w:val="left"/>
        <w:rPr>
          <w:sz w:val="24"/>
        </w:rPr>
      </w:pPr>
      <w:r>
        <w:rPr>
          <w:sz w:val="24"/>
        </w:rPr>
        <w:t>Scrum Master: Luiz Fernando</w:t>
      </w:r>
    </w:p>
    <w:p>
      <w:pPr>
        <w:pStyle w:val="BodyText"/>
        <w:spacing w:before="5"/>
      </w:pPr>
    </w:p>
    <w:p>
      <w:pPr>
        <w:pStyle w:val="ListParagraph"/>
        <w:numPr>
          <w:ilvl w:val="1"/>
          <w:numId w:val="4"/>
        </w:numPr>
        <w:tabs>
          <w:tab w:pos="1622" w:val="left" w:leader="none"/>
        </w:tabs>
        <w:spacing w:line="240" w:lineRule="auto" w:before="0" w:after="0"/>
        <w:ind w:left="1621" w:right="0" w:hanging="340"/>
        <w:jc w:val="left"/>
        <w:rPr>
          <w:sz w:val="24"/>
        </w:rPr>
      </w:pPr>
      <w:r>
        <w:rPr>
          <w:sz w:val="24"/>
        </w:rPr>
        <w:t>Product Owner: Davi Ribeiro Santos</w:t>
      </w:r>
    </w:p>
    <w:p>
      <w:pPr>
        <w:pStyle w:val="BodyText"/>
        <w:spacing w:before="5"/>
      </w:pPr>
    </w:p>
    <w:p>
      <w:pPr>
        <w:pStyle w:val="ListParagraph"/>
        <w:numPr>
          <w:ilvl w:val="1"/>
          <w:numId w:val="4"/>
        </w:numPr>
        <w:tabs>
          <w:tab w:pos="1622" w:val="left" w:leader="none"/>
        </w:tabs>
        <w:spacing w:line="240" w:lineRule="auto" w:before="1" w:after="0"/>
        <w:ind w:left="1621" w:right="0" w:hanging="340"/>
        <w:jc w:val="left"/>
        <w:rPr>
          <w:sz w:val="24"/>
        </w:rPr>
      </w:pPr>
      <w:r>
        <w:rPr>
          <w:sz w:val="24"/>
        </w:rPr>
        <w:t>Equipe de Desenvolvimento</w:t>
      </w:r>
    </w:p>
    <w:p>
      <w:pPr>
        <w:pStyle w:val="BodyText"/>
        <w:spacing w:before="5"/>
      </w:pPr>
    </w:p>
    <w:p>
      <w:pPr>
        <w:pStyle w:val="ListParagraph"/>
        <w:numPr>
          <w:ilvl w:val="2"/>
          <w:numId w:val="4"/>
        </w:numPr>
        <w:tabs>
          <w:tab w:pos="2342" w:val="left" w:leader="none"/>
        </w:tabs>
        <w:spacing w:line="240" w:lineRule="auto" w:before="0" w:after="0"/>
        <w:ind w:left="2341" w:right="0" w:hanging="340"/>
        <w:jc w:val="left"/>
        <w:rPr>
          <w:sz w:val="24"/>
        </w:rPr>
      </w:pPr>
      <w:r>
        <w:rPr>
          <w:sz w:val="24"/>
        </w:rPr>
        <w:t>Diego Fraga</w:t>
      </w:r>
    </w:p>
    <w:p>
      <w:pPr>
        <w:pStyle w:val="BodyText"/>
        <w:spacing w:before="5"/>
      </w:pPr>
    </w:p>
    <w:p>
      <w:pPr>
        <w:pStyle w:val="ListParagraph"/>
        <w:numPr>
          <w:ilvl w:val="2"/>
          <w:numId w:val="4"/>
        </w:numPr>
        <w:tabs>
          <w:tab w:pos="2342" w:val="left" w:leader="none"/>
        </w:tabs>
        <w:spacing w:line="240" w:lineRule="auto" w:before="0" w:after="0"/>
        <w:ind w:left="2341" w:right="0" w:hanging="340"/>
        <w:jc w:val="left"/>
        <w:rPr>
          <w:sz w:val="24"/>
        </w:rPr>
      </w:pPr>
      <w:r>
        <w:rPr>
          <w:sz w:val="24"/>
        </w:rPr>
        <w:t>Lucas Damasceno Pinto</w:t>
      </w:r>
    </w:p>
    <w:p>
      <w:pPr>
        <w:pStyle w:val="BodyText"/>
        <w:spacing w:before="6"/>
      </w:pPr>
    </w:p>
    <w:p>
      <w:pPr>
        <w:pStyle w:val="ListParagraph"/>
        <w:numPr>
          <w:ilvl w:val="2"/>
          <w:numId w:val="4"/>
        </w:numPr>
        <w:tabs>
          <w:tab w:pos="2342" w:val="left" w:leader="none"/>
        </w:tabs>
        <w:spacing w:line="240" w:lineRule="auto" w:before="0" w:after="0"/>
        <w:ind w:left="2341" w:right="0" w:hanging="340"/>
        <w:jc w:val="left"/>
        <w:rPr>
          <w:sz w:val="24"/>
        </w:rPr>
      </w:pPr>
      <w:r>
        <w:rPr>
          <w:sz w:val="24"/>
        </w:rPr>
        <w:t>Nathalia Liberato de</w:t>
      </w:r>
      <w:r>
        <w:rPr>
          <w:spacing w:val="-14"/>
          <w:sz w:val="24"/>
        </w:rPr>
        <w:t> </w:t>
      </w:r>
      <w:r>
        <w:rPr>
          <w:sz w:val="24"/>
        </w:rPr>
        <w:t>Abreu</w:t>
      </w:r>
    </w:p>
    <w:p>
      <w:pPr>
        <w:pStyle w:val="BodyText"/>
        <w:spacing w:before="5"/>
      </w:pPr>
    </w:p>
    <w:p>
      <w:pPr>
        <w:pStyle w:val="ListParagraph"/>
        <w:numPr>
          <w:ilvl w:val="2"/>
          <w:numId w:val="4"/>
        </w:numPr>
        <w:tabs>
          <w:tab w:pos="2342" w:val="left" w:leader="none"/>
        </w:tabs>
        <w:spacing w:line="240" w:lineRule="auto" w:before="0" w:after="0"/>
        <w:ind w:left="2341" w:right="0" w:hanging="340"/>
        <w:jc w:val="left"/>
        <w:rPr>
          <w:sz w:val="24"/>
        </w:rPr>
      </w:pPr>
      <w:r>
        <w:rPr>
          <w:sz w:val="24"/>
        </w:rPr>
        <w:t>Franciele Balverde</w:t>
      </w:r>
    </w:p>
    <w:p>
      <w:pPr>
        <w:pStyle w:val="BodyText"/>
        <w:spacing w:before="6"/>
      </w:pPr>
    </w:p>
    <w:p>
      <w:pPr>
        <w:pStyle w:val="ListParagraph"/>
        <w:numPr>
          <w:ilvl w:val="1"/>
          <w:numId w:val="4"/>
        </w:numPr>
        <w:tabs>
          <w:tab w:pos="1622" w:val="left" w:leader="none"/>
        </w:tabs>
        <w:spacing w:line="240" w:lineRule="auto" w:before="0" w:after="0"/>
        <w:ind w:left="1621" w:right="0" w:hanging="340"/>
        <w:jc w:val="left"/>
        <w:rPr>
          <w:sz w:val="24"/>
        </w:rPr>
      </w:pPr>
      <w:r>
        <w:rPr>
          <w:sz w:val="24"/>
        </w:rPr>
        <w:t>Equipe de Design</w:t>
      </w:r>
    </w:p>
    <w:p>
      <w:pPr>
        <w:pStyle w:val="BodyText"/>
        <w:spacing w:before="5"/>
      </w:pPr>
    </w:p>
    <w:p>
      <w:pPr>
        <w:pStyle w:val="ListParagraph"/>
        <w:numPr>
          <w:ilvl w:val="0"/>
          <w:numId w:val="12"/>
        </w:numPr>
        <w:tabs>
          <w:tab w:pos="1622" w:val="left" w:leader="none"/>
        </w:tabs>
        <w:spacing w:line="240" w:lineRule="auto" w:before="0" w:after="0"/>
        <w:ind w:left="1621" w:right="0" w:hanging="340"/>
        <w:jc w:val="left"/>
        <w:rPr>
          <w:sz w:val="24"/>
        </w:rPr>
      </w:pPr>
      <w:r>
        <w:rPr>
          <w:sz w:val="24"/>
        </w:rPr>
        <w:t>Patrick Douglas dos Santos</w:t>
      </w:r>
    </w:p>
    <w:p>
      <w:pPr>
        <w:spacing w:after="0" w:line="240" w:lineRule="auto"/>
        <w:jc w:val="left"/>
        <w:rPr>
          <w:sz w:val="24"/>
        </w:rPr>
        <w:sectPr>
          <w:pgSz w:w="11920" w:h="16840"/>
          <w:pgMar w:top="1600" w:bottom="280" w:left="1140" w:right="1500"/>
        </w:sectPr>
      </w:pPr>
    </w:p>
    <w:p>
      <w:pPr>
        <w:pStyle w:val="BodyText"/>
        <w:spacing w:line="276" w:lineRule="auto" w:before="66"/>
        <w:ind w:left="561" w:right="293"/>
      </w:pPr>
      <w:r>
        <w:rPr/>
        <w:t>Para organização e distribuição das tarefas do projeto, a equipe está utilizando o Trello estruturado com as seguintes listas:</w:t>
      </w:r>
    </w:p>
    <w:p>
      <w:pPr>
        <w:pStyle w:val="BodyText"/>
        <w:rPr>
          <w:sz w:val="26"/>
        </w:rPr>
      </w:pPr>
    </w:p>
    <w:p>
      <w:pPr>
        <w:pStyle w:val="BodyText"/>
        <w:rPr>
          <w:sz w:val="26"/>
        </w:rPr>
      </w:pPr>
    </w:p>
    <w:p>
      <w:pPr>
        <w:pStyle w:val="ListParagraph"/>
        <w:numPr>
          <w:ilvl w:val="1"/>
          <w:numId w:val="4"/>
        </w:numPr>
        <w:tabs>
          <w:tab w:pos="1622" w:val="left" w:leader="none"/>
        </w:tabs>
        <w:spacing w:line="276" w:lineRule="auto" w:before="200" w:after="0"/>
        <w:ind w:left="1642" w:right="226" w:hanging="360"/>
        <w:jc w:val="left"/>
        <w:rPr>
          <w:sz w:val="24"/>
        </w:rPr>
      </w:pPr>
      <w:r>
        <w:rPr>
          <w:b/>
          <w:sz w:val="24"/>
        </w:rPr>
        <w:t>Recursos</w:t>
      </w:r>
      <w:r>
        <w:rPr>
          <w:sz w:val="24"/>
        </w:rPr>
        <w:t>: esta lista mantém um template de tarefas recorrentes </w:t>
      </w:r>
      <w:r>
        <w:rPr>
          <w:spacing w:val="-6"/>
          <w:sz w:val="24"/>
        </w:rPr>
        <w:t>com </w:t>
      </w:r>
      <w:r>
        <w:rPr>
          <w:sz w:val="24"/>
        </w:rPr>
        <w:t>as configurações padronizadas que todos devem seguir. O objetivo é permitir a cópia destes templates para agilizar a criação de novos cartões.</w:t>
      </w:r>
    </w:p>
    <w:p>
      <w:pPr>
        <w:pStyle w:val="BodyText"/>
        <w:spacing w:before="9"/>
        <w:rPr>
          <w:sz w:val="20"/>
        </w:rPr>
      </w:pPr>
    </w:p>
    <w:p>
      <w:pPr>
        <w:pStyle w:val="ListParagraph"/>
        <w:numPr>
          <w:ilvl w:val="1"/>
          <w:numId w:val="4"/>
        </w:numPr>
        <w:tabs>
          <w:tab w:pos="1622" w:val="left" w:leader="none"/>
        </w:tabs>
        <w:spacing w:line="276" w:lineRule="auto" w:before="0" w:after="0"/>
        <w:ind w:left="1642" w:right="622" w:hanging="360"/>
        <w:jc w:val="left"/>
        <w:rPr>
          <w:sz w:val="24"/>
        </w:rPr>
      </w:pPr>
      <w:r>
        <w:rPr>
          <w:b/>
          <w:sz w:val="24"/>
        </w:rPr>
        <w:t>Backlog</w:t>
      </w:r>
      <w:r>
        <w:rPr>
          <w:sz w:val="24"/>
        </w:rPr>
        <w:t>: recebe as tarefas a serem trabalhadas e representa o Product Backlog. </w:t>
      </w:r>
      <w:r>
        <w:rPr>
          <w:spacing w:val="-6"/>
          <w:sz w:val="24"/>
        </w:rPr>
        <w:t>Todas </w:t>
      </w:r>
      <w:r>
        <w:rPr>
          <w:sz w:val="24"/>
        </w:rPr>
        <w:t>as atividades identificadas no decorrer </w:t>
      </w:r>
      <w:r>
        <w:rPr>
          <w:spacing w:val="-9"/>
          <w:sz w:val="24"/>
        </w:rPr>
        <w:t>do </w:t>
      </w:r>
      <w:r>
        <w:rPr>
          <w:sz w:val="24"/>
        </w:rPr>
        <w:t>projeto também devem ser incorporadas a esta lista.</w:t>
      </w:r>
    </w:p>
    <w:p>
      <w:pPr>
        <w:pStyle w:val="BodyText"/>
        <w:spacing w:before="10"/>
        <w:rPr>
          <w:sz w:val="20"/>
        </w:rPr>
      </w:pPr>
    </w:p>
    <w:p>
      <w:pPr>
        <w:pStyle w:val="ListParagraph"/>
        <w:numPr>
          <w:ilvl w:val="1"/>
          <w:numId w:val="4"/>
        </w:numPr>
        <w:tabs>
          <w:tab w:pos="1622" w:val="left" w:leader="none"/>
        </w:tabs>
        <w:spacing w:line="276" w:lineRule="auto" w:before="1" w:after="0"/>
        <w:ind w:left="1642" w:right="564" w:hanging="360"/>
        <w:jc w:val="left"/>
        <w:rPr>
          <w:sz w:val="24"/>
        </w:rPr>
      </w:pPr>
      <w:r>
        <w:rPr>
          <w:b/>
          <w:spacing w:val="-9"/>
          <w:sz w:val="24"/>
        </w:rPr>
        <w:t>To </w:t>
      </w:r>
      <w:r>
        <w:rPr>
          <w:b/>
          <w:sz w:val="24"/>
        </w:rPr>
        <w:t>Do</w:t>
      </w:r>
      <w:r>
        <w:rPr>
          <w:sz w:val="24"/>
        </w:rPr>
        <w:t>: Esta lista representa o Sprint Backlog. Este é o Sprint </w:t>
      </w:r>
      <w:r>
        <w:rPr>
          <w:spacing w:val="-4"/>
          <w:sz w:val="24"/>
        </w:rPr>
        <w:t>atual </w:t>
      </w:r>
      <w:r>
        <w:rPr>
          <w:sz w:val="24"/>
        </w:rPr>
        <w:t>que estamos trabalhando.</w:t>
      </w:r>
    </w:p>
    <w:p>
      <w:pPr>
        <w:pStyle w:val="BodyText"/>
        <w:spacing w:before="9"/>
        <w:rPr>
          <w:sz w:val="20"/>
        </w:rPr>
      </w:pPr>
    </w:p>
    <w:p>
      <w:pPr>
        <w:pStyle w:val="ListParagraph"/>
        <w:numPr>
          <w:ilvl w:val="1"/>
          <w:numId w:val="4"/>
        </w:numPr>
        <w:tabs>
          <w:tab w:pos="1622" w:val="left" w:leader="none"/>
        </w:tabs>
        <w:spacing w:line="240" w:lineRule="auto" w:before="1" w:after="0"/>
        <w:ind w:left="1621" w:right="0" w:hanging="340"/>
        <w:jc w:val="left"/>
        <w:rPr>
          <w:sz w:val="24"/>
        </w:rPr>
      </w:pPr>
      <w:r>
        <w:rPr>
          <w:b/>
          <w:sz w:val="24"/>
        </w:rPr>
        <w:t>Doing</w:t>
      </w:r>
      <w:r>
        <w:rPr>
          <w:sz w:val="24"/>
        </w:rPr>
        <w:t>: Quando uma tarefa tiver sido iniciada, ela é movida para cá.</w:t>
      </w:r>
    </w:p>
    <w:p>
      <w:pPr>
        <w:pStyle w:val="BodyText"/>
        <w:spacing w:before="5"/>
      </w:pPr>
    </w:p>
    <w:p>
      <w:pPr>
        <w:pStyle w:val="ListParagraph"/>
        <w:numPr>
          <w:ilvl w:val="1"/>
          <w:numId w:val="4"/>
        </w:numPr>
        <w:tabs>
          <w:tab w:pos="1622" w:val="left" w:leader="none"/>
        </w:tabs>
        <w:spacing w:line="276" w:lineRule="auto" w:before="0" w:after="0"/>
        <w:ind w:left="1642" w:right="550" w:hanging="360"/>
        <w:jc w:val="both"/>
        <w:rPr>
          <w:sz w:val="24"/>
        </w:rPr>
      </w:pPr>
      <w:r>
        <w:rPr>
          <w:b/>
          <w:spacing w:val="-4"/>
          <w:sz w:val="24"/>
        </w:rPr>
        <w:t>Test</w:t>
      </w:r>
      <w:r>
        <w:rPr>
          <w:spacing w:val="-4"/>
          <w:sz w:val="24"/>
        </w:rPr>
        <w:t>: </w:t>
      </w:r>
      <w:r>
        <w:rPr>
          <w:sz w:val="24"/>
        </w:rPr>
        <w:t>Checagem de Qualidade. Quando as tarefas são concluídas, eles são movidos para o “CQ”. No final da semana, eu revejo </w:t>
      </w:r>
      <w:r>
        <w:rPr>
          <w:spacing w:val="-4"/>
          <w:sz w:val="24"/>
        </w:rPr>
        <w:t>essa </w:t>
      </w:r>
      <w:r>
        <w:rPr>
          <w:sz w:val="24"/>
        </w:rPr>
        <w:t>lista para garantir que tudo saiu perfeito.</w:t>
      </w:r>
    </w:p>
    <w:p>
      <w:pPr>
        <w:pStyle w:val="BodyText"/>
        <w:spacing w:before="10"/>
        <w:rPr>
          <w:sz w:val="20"/>
        </w:rPr>
      </w:pPr>
    </w:p>
    <w:p>
      <w:pPr>
        <w:pStyle w:val="ListParagraph"/>
        <w:numPr>
          <w:ilvl w:val="1"/>
          <w:numId w:val="4"/>
        </w:numPr>
        <w:tabs>
          <w:tab w:pos="1622" w:val="left" w:leader="none"/>
        </w:tabs>
        <w:spacing w:line="276" w:lineRule="auto" w:before="0" w:after="0"/>
        <w:ind w:left="1642" w:right="186" w:hanging="360"/>
        <w:jc w:val="left"/>
        <w:rPr>
          <w:sz w:val="24"/>
        </w:rPr>
      </w:pPr>
      <w:r>
        <w:rPr>
          <w:b/>
          <w:sz w:val="24"/>
        </w:rPr>
        <w:t>Done</w:t>
      </w:r>
      <w:r>
        <w:rPr>
          <w:sz w:val="24"/>
        </w:rPr>
        <w:t>: nesta lista são colocadas as tarefas que passaram pelos </w:t>
      </w:r>
      <w:r>
        <w:rPr>
          <w:spacing w:val="-3"/>
          <w:sz w:val="24"/>
        </w:rPr>
        <w:t>testes </w:t>
      </w:r>
      <w:r>
        <w:rPr>
          <w:sz w:val="24"/>
        </w:rPr>
        <w:t>e controle de qualidade e estão prontos para ser entregues ao usuário. Não há mais edições ou revisões necessárias, ele está agendado e pronto para a ação.</w:t>
      </w:r>
    </w:p>
    <w:p>
      <w:pPr>
        <w:pStyle w:val="BodyText"/>
        <w:spacing w:before="10"/>
        <w:rPr>
          <w:sz w:val="20"/>
        </w:rPr>
      </w:pPr>
    </w:p>
    <w:p>
      <w:pPr>
        <w:pStyle w:val="ListParagraph"/>
        <w:numPr>
          <w:ilvl w:val="1"/>
          <w:numId w:val="4"/>
        </w:numPr>
        <w:tabs>
          <w:tab w:pos="1622" w:val="left" w:leader="none"/>
        </w:tabs>
        <w:spacing w:line="276" w:lineRule="auto" w:before="0" w:after="0"/>
        <w:ind w:left="1642" w:right="479" w:hanging="360"/>
        <w:jc w:val="both"/>
        <w:rPr>
          <w:sz w:val="24"/>
        </w:rPr>
      </w:pPr>
      <w:r>
        <w:rPr>
          <w:b/>
          <w:sz w:val="24"/>
        </w:rPr>
        <w:t>Locked</w:t>
      </w:r>
      <w:r>
        <w:rPr>
          <w:sz w:val="24"/>
        </w:rPr>
        <w:t>: Quando alguma coisa impede a conclusão da tarefa, ela </w:t>
      </w:r>
      <w:r>
        <w:rPr>
          <w:spacing w:val="-18"/>
          <w:sz w:val="24"/>
        </w:rPr>
        <w:t>é </w:t>
      </w:r>
      <w:r>
        <w:rPr>
          <w:sz w:val="24"/>
        </w:rPr>
        <w:t>movida para esta lista juntamente com um comentário sobre o que está travando a tarefa.</w:t>
      </w:r>
    </w:p>
    <w:p>
      <w:pPr>
        <w:pStyle w:val="BodyText"/>
        <w:rPr>
          <w:sz w:val="26"/>
        </w:rPr>
      </w:pPr>
    </w:p>
    <w:p>
      <w:pPr>
        <w:pStyle w:val="BodyText"/>
        <w:rPr>
          <w:sz w:val="26"/>
        </w:rPr>
      </w:pPr>
    </w:p>
    <w:p>
      <w:pPr>
        <w:pStyle w:val="BodyText"/>
        <w:spacing w:line="276" w:lineRule="auto" w:before="199"/>
        <w:ind w:left="561" w:right="217"/>
      </w:pPr>
      <w:r>
        <w:rPr/>
        <w:drawing>
          <wp:anchor distT="0" distB="0" distL="0" distR="0" allowOverlap="1" layoutInCell="1" locked="0" behindDoc="0" simplePos="0" relativeHeight="15730176">
            <wp:simplePos x="0" y="0"/>
            <wp:positionH relativeFrom="page">
              <wp:posOffset>995044</wp:posOffset>
            </wp:positionH>
            <wp:positionV relativeFrom="paragraph">
              <wp:posOffset>1199222</wp:posOffset>
            </wp:positionV>
            <wp:extent cx="4762500" cy="2430259"/>
            <wp:effectExtent l="0" t="0" r="0" b="0"/>
            <wp:wrapNone/>
            <wp:docPr id="45" name="image23.jpeg"/>
            <wp:cNvGraphicFramePr>
              <a:graphicFrameLocks noChangeAspect="1"/>
            </wp:cNvGraphicFramePr>
            <a:graphic>
              <a:graphicData uri="http://schemas.openxmlformats.org/drawingml/2006/picture">
                <pic:pic>
                  <pic:nvPicPr>
                    <pic:cNvPr id="46" name="image23.jpeg"/>
                    <pic:cNvPicPr/>
                  </pic:nvPicPr>
                  <pic:blipFill>
                    <a:blip r:embed="rId32" cstate="print"/>
                    <a:stretch>
                      <a:fillRect/>
                    </a:stretch>
                  </pic:blipFill>
                  <pic:spPr>
                    <a:xfrm>
                      <a:off x="0" y="0"/>
                      <a:ext cx="4762500" cy="2430259"/>
                    </a:xfrm>
                    <a:prstGeom prst="rect">
                      <a:avLst/>
                    </a:prstGeom>
                  </pic:spPr>
                </pic:pic>
              </a:graphicData>
            </a:graphic>
          </wp:anchor>
        </w:drawing>
      </w:r>
      <w:r>
        <w:rPr/>
        <w:t>O quadro kanban do grupo no Trello está disponível através da URL </w:t>
      </w:r>
      <w:hyperlink r:id="rId30">
        <w:r>
          <w:rPr>
            <w:color w:val="1154CC"/>
            <w:u w:val="single" w:color="1154CC"/>
          </w:rPr>
          <w:t>https://trello.com/b/LupglzUz/tiaw-template</w:t>
        </w:r>
      </w:hyperlink>
      <w:r>
        <w:rPr>
          <w:color w:val="1154CC"/>
        </w:rPr>
        <w:t> </w:t>
      </w:r>
      <w:r>
        <w:rPr/>
        <w:t>e é apresentado, no estado atual, na Figura X. A definição desta estrutura se baseou na proposta feita por Littlefield (2016).</w:t>
      </w:r>
    </w:p>
    <w:p>
      <w:pPr>
        <w:spacing w:after="0" w:line="276" w:lineRule="auto"/>
        <w:sectPr>
          <w:pgSz w:w="11920" w:h="16840"/>
          <w:pgMar w:top="1240" w:bottom="0" w:left="1140" w:right="1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8"/>
        <w:ind w:left="1295"/>
      </w:pPr>
      <w:r>
        <w:rPr/>
        <w:t>Figura 1 - Tela do kanban utilizada pelo grupo</w:t>
      </w:r>
    </w:p>
    <w:p>
      <w:pPr>
        <w:pStyle w:val="BodyText"/>
        <w:spacing w:before="6"/>
      </w:pPr>
    </w:p>
    <w:p>
      <w:pPr>
        <w:pStyle w:val="BodyText"/>
        <w:spacing w:line="276" w:lineRule="auto"/>
        <w:ind w:left="561" w:right="204"/>
      </w:pPr>
      <w:r>
        <w:rPr/>
        <w:t>A tarefas são, ainda, etiquetadas em função da natureza da atividade e </w:t>
      </w:r>
      <w:r>
        <w:rPr>
          <w:spacing w:val="-3"/>
        </w:rPr>
        <w:t>seguem </w:t>
      </w:r>
      <w:r>
        <w:rPr/>
        <w:t>o seguinte esquema de cores/categorias:</w:t>
      </w:r>
    </w:p>
    <w:p>
      <w:pPr>
        <w:pStyle w:val="BodyText"/>
        <w:spacing w:before="10"/>
        <w:rPr>
          <w:sz w:val="20"/>
        </w:rPr>
      </w:pPr>
    </w:p>
    <w:p>
      <w:pPr>
        <w:pStyle w:val="ListParagraph"/>
        <w:numPr>
          <w:ilvl w:val="1"/>
          <w:numId w:val="4"/>
        </w:numPr>
        <w:tabs>
          <w:tab w:pos="1622" w:val="left" w:leader="none"/>
        </w:tabs>
        <w:spacing w:line="240" w:lineRule="auto" w:before="0" w:after="0"/>
        <w:ind w:left="1621" w:right="0" w:hanging="340"/>
        <w:jc w:val="left"/>
        <w:rPr>
          <w:sz w:val="24"/>
        </w:rPr>
      </w:pPr>
      <w:r>
        <w:rPr/>
        <w:drawing>
          <wp:anchor distT="0" distB="0" distL="0" distR="0" allowOverlap="1" layoutInCell="1" locked="0" behindDoc="0" simplePos="0" relativeHeight="15730688">
            <wp:simplePos x="0" y="0"/>
            <wp:positionH relativeFrom="page">
              <wp:posOffset>4062095</wp:posOffset>
            </wp:positionH>
            <wp:positionV relativeFrom="paragraph">
              <wp:posOffset>-50622</wp:posOffset>
            </wp:positionV>
            <wp:extent cx="2333625" cy="1666875"/>
            <wp:effectExtent l="0" t="0" r="0" b="0"/>
            <wp:wrapNone/>
            <wp:docPr id="47" name="image24.png"/>
            <wp:cNvGraphicFramePr>
              <a:graphicFrameLocks noChangeAspect="1"/>
            </wp:cNvGraphicFramePr>
            <a:graphic>
              <a:graphicData uri="http://schemas.openxmlformats.org/drawingml/2006/picture">
                <pic:pic>
                  <pic:nvPicPr>
                    <pic:cNvPr id="48" name="image24.png"/>
                    <pic:cNvPicPr/>
                  </pic:nvPicPr>
                  <pic:blipFill>
                    <a:blip r:embed="rId33" cstate="print"/>
                    <a:stretch>
                      <a:fillRect/>
                    </a:stretch>
                  </pic:blipFill>
                  <pic:spPr>
                    <a:xfrm>
                      <a:off x="0" y="0"/>
                      <a:ext cx="2333625" cy="1666875"/>
                    </a:xfrm>
                    <a:prstGeom prst="rect">
                      <a:avLst/>
                    </a:prstGeom>
                  </pic:spPr>
                </pic:pic>
              </a:graphicData>
            </a:graphic>
          </wp:anchor>
        </w:drawing>
      </w:r>
      <w:r>
        <w:rPr>
          <w:sz w:val="24"/>
        </w:rPr>
        <w:t>Documentação</w:t>
      </w:r>
    </w:p>
    <w:p>
      <w:pPr>
        <w:pStyle w:val="BodyText"/>
        <w:spacing w:before="5"/>
      </w:pPr>
    </w:p>
    <w:p>
      <w:pPr>
        <w:pStyle w:val="ListParagraph"/>
        <w:numPr>
          <w:ilvl w:val="1"/>
          <w:numId w:val="4"/>
        </w:numPr>
        <w:tabs>
          <w:tab w:pos="1622" w:val="left" w:leader="none"/>
        </w:tabs>
        <w:spacing w:line="240" w:lineRule="auto" w:before="0" w:after="0"/>
        <w:ind w:left="1621" w:right="0" w:hanging="340"/>
        <w:jc w:val="left"/>
        <w:rPr>
          <w:sz w:val="24"/>
        </w:rPr>
      </w:pPr>
      <w:r>
        <w:rPr>
          <w:sz w:val="24"/>
        </w:rPr>
        <w:t>Desenvolvimento</w:t>
      </w:r>
    </w:p>
    <w:p>
      <w:pPr>
        <w:pStyle w:val="BodyText"/>
        <w:spacing w:before="5"/>
      </w:pPr>
    </w:p>
    <w:p>
      <w:pPr>
        <w:pStyle w:val="ListParagraph"/>
        <w:numPr>
          <w:ilvl w:val="1"/>
          <w:numId w:val="4"/>
        </w:numPr>
        <w:tabs>
          <w:tab w:pos="1622" w:val="left" w:leader="none"/>
        </w:tabs>
        <w:spacing w:line="240" w:lineRule="auto" w:before="1" w:after="0"/>
        <w:ind w:left="1621" w:right="0" w:hanging="340"/>
        <w:jc w:val="left"/>
        <w:rPr>
          <w:sz w:val="24"/>
        </w:rPr>
      </w:pPr>
      <w:r>
        <w:rPr>
          <w:sz w:val="24"/>
        </w:rPr>
        <w:t>Infraestrutura</w:t>
      </w:r>
    </w:p>
    <w:p>
      <w:pPr>
        <w:pStyle w:val="BodyText"/>
        <w:spacing w:before="5"/>
      </w:pPr>
    </w:p>
    <w:p>
      <w:pPr>
        <w:pStyle w:val="ListParagraph"/>
        <w:numPr>
          <w:ilvl w:val="1"/>
          <w:numId w:val="4"/>
        </w:numPr>
        <w:tabs>
          <w:tab w:pos="1622" w:val="left" w:leader="none"/>
        </w:tabs>
        <w:spacing w:line="240" w:lineRule="auto" w:before="0" w:after="0"/>
        <w:ind w:left="1621" w:right="0" w:hanging="340"/>
        <w:jc w:val="left"/>
        <w:rPr>
          <w:sz w:val="24"/>
        </w:rPr>
      </w:pPr>
      <w:r>
        <w:rPr>
          <w:spacing w:val="-5"/>
          <w:sz w:val="24"/>
        </w:rPr>
        <w:t>Testes</w:t>
      </w:r>
    </w:p>
    <w:p>
      <w:pPr>
        <w:pStyle w:val="BodyText"/>
        <w:spacing w:before="5"/>
      </w:pPr>
    </w:p>
    <w:p>
      <w:pPr>
        <w:pStyle w:val="ListParagraph"/>
        <w:numPr>
          <w:ilvl w:val="1"/>
          <w:numId w:val="4"/>
        </w:numPr>
        <w:tabs>
          <w:tab w:pos="1622" w:val="left" w:leader="none"/>
        </w:tabs>
        <w:spacing w:line="240" w:lineRule="auto" w:before="0" w:after="0"/>
        <w:ind w:left="1621" w:right="0" w:hanging="340"/>
        <w:jc w:val="left"/>
        <w:rPr>
          <w:sz w:val="24"/>
        </w:rPr>
      </w:pPr>
      <w:r>
        <w:rPr>
          <w:sz w:val="24"/>
        </w:rPr>
        <w:t>Gerência de Projetos.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2"/>
        <w:numPr>
          <w:ilvl w:val="0"/>
          <w:numId w:val="4"/>
        </w:numPr>
        <w:tabs>
          <w:tab w:pos="906" w:val="left" w:leader="none"/>
          <w:tab w:pos="907" w:val="left" w:leader="none"/>
        </w:tabs>
        <w:spacing w:line="240" w:lineRule="auto" w:before="233" w:after="0"/>
        <w:ind w:left="907" w:right="0" w:hanging="561"/>
        <w:jc w:val="left"/>
      </w:pPr>
      <w:r>
        <w:rPr/>
        <w:t>REFERÊNCIA</w:t>
      </w:r>
      <w:r>
        <w:rPr>
          <w:spacing w:val="-9"/>
        </w:rPr>
        <w:t> </w:t>
      </w:r>
      <w:r>
        <w:rPr/>
        <w:t>BIBLIOGRÁFICA</w:t>
      </w:r>
    </w:p>
    <w:p>
      <w:pPr>
        <w:pStyle w:val="BodyText"/>
        <w:rPr>
          <w:b/>
          <w:sz w:val="26"/>
        </w:rPr>
      </w:pPr>
    </w:p>
    <w:p>
      <w:pPr>
        <w:pStyle w:val="BodyText"/>
        <w:spacing w:before="9"/>
        <w:rPr>
          <w:b/>
        </w:rPr>
      </w:pPr>
    </w:p>
    <w:p>
      <w:pPr>
        <w:pStyle w:val="ListParagraph"/>
        <w:numPr>
          <w:ilvl w:val="1"/>
          <w:numId w:val="4"/>
        </w:numPr>
        <w:tabs>
          <w:tab w:pos="1281" w:val="left" w:leader="none"/>
          <w:tab w:pos="1282" w:val="left" w:leader="none"/>
          <w:tab w:pos="4739" w:val="left" w:leader="none"/>
          <w:tab w:pos="8701" w:val="left" w:leader="none"/>
        </w:tabs>
        <w:spacing w:line="276" w:lineRule="auto" w:before="0" w:after="0"/>
        <w:ind w:left="1282" w:right="175" w:hanging="360"/>
        <w:jc w:val="left"/>
        <w:rPr>
          <w:sz w:val="24"/>
        </w:rPr>
      </w:pPr>
      <w:r>
        <w:rPr>
          <w:sz w:val="24"/>
        </w:rPr>
        <w:t>Conheça a história do RH e veja como esse departamento evoluiu!, 2019.</w:t>
        <w:tab/>
        <w:t>Disponível</w:t>
        <w:tab/>
      </w:r>
      <w:r>
        <w:rPr>
          <w:spacing w:val="-6"/>
          <w:sz w:val="24"/>
        </w:rPr>
        <w:t>em:</w:t>
      </w:r>
    </w:p>
    <w:p>
      <w:pPr>
        <w:pStyle w:val="BodyText"/>
        <w:ind w:left="1282"/>
      </w:pPr>
      <w:hyperlink r:id="rId34">
        <w:r>
          <w:rPr/>
          <w:t>&lt;https://www.docusign.com.br/blog/conheca-a-historia-do-rh-e-veja-como</w:t>
        </w:r>
      </w:hyperlink>
    </w:p>
    <w:p>
      <w:pPr>
        <w:pStyle w:val="BodyText"/>
        <w:spacing w:line="276" w:lineRule="auto" w:before="41"/>
        <w:ind w:left="1282" w:right="162"/>
        <w:jc w:val="both"/>
      </w:pPr>
      <w:r>
        <w:rPr/>
        <w:t>-esse-departamento-evoluiu#:~:text=Origem%20do%20RH,que%20envol viam%20empregador%20e%20empregado.&gt;. Acesso em: 18 de agosto de 2022, às 12:12h.</w:t>
      </w:r>
    </w:p>
    <w:p>
      <w:pPr>
        <w:pStyle w:val="ListParagraph"/>
        <w:numPr>
          <w:ilvl w:val="1"/>
          <w:numId w:val="4"/>
        </w:numPr>
        <w:tabs>
          <w:tab w:pos="1282" w:val="left" w:leader="none"/>
        </w:tabs>
        <w:spacing w:line="276" w:lineRule="auto" w:before="0" w:after="0"/>
        <w:ind w:left="1282" w:right="170" w:hanging="360"/>
        <w:jc w:val="both"/>
        <w:rPr>
          <w:sz w:val="24"/>
        </w:rPr>
      </w:pPr>
      <w:r>
        <w:rPr>
          <w:sz w:val="24"/>
        </w:rPr>
        <w:t>A História do Departamento de Recursos Humanos, 2016. Disponível em:</w:t>
      </w:r>
    </w:p>
    <w:p>
      <w:pPr>
        <w:pStyle w:val="BodyText"/>
        <w:ind w:left="1282"/>
      </w:pPr>
      <w:r>
        <w:rPr/>
        <w:t>&lt;https://fellipelli.com.br/a-historia-do-departamento-de-recursos-humanos</w:t>
      </w:r>
    </w:p>
    <w:p>
      <w:pPr>
        <w:pStyle w:val="BodyText"/>
        <w:spacing w:before="42"/>
        <w:ind w:left="1282"/>
      </w:pPr>
      <w:r>
        <w:rPr/>
        <w:t>/&gt;. Acesso em: 18 de agosto de 2022, às 13:24h.</w:t>
      </w:r>
    </w:p>
    <w:p>
      <w:pPr>
        <w:pStyle w:val="ListParagraph"/>
        <w:numPr>
          <w:ilvl w:val="1"/>
          <w:numId w:val="4"/>
        </w:numPr>
        <w:tabs>
          <w:tab w:pos="1281" w:val="left" w:leader="none"/>
          <w:tab w:pos="1282" w:val="left" w:leader="none"/>
          <w:tab w:pos="5227" w:val="left" w:leader="none"/>
          <w:tab w:pos="5886" w:val="left" w:leader="none"/>
        </w:tabs>
        <w:spacing w:line="240" w:lineRule="auto" w:before="41" w:after="0"/>
        <w:ind w:left="1282" w:right="0" w:hanging="361"/>
        <w:jc w:val="left"/>
        <w:rPr>
          <w:sz w:val="24"/>
        </w:rPr>
      </w:pPr>
      <w:r>
        <w:rPr>
          <w:sz w:val="24"/>
        </w:rPr>
        <w:t>Home  Office:  O  que  diz</w:t>
      </w:r>
      <w:r>
        <w:rPr>
          <w:spacing w:val="14"/>
          <w:sz w:val="24"/>
        </w:rPr>
        <w:t> </w:t>
      </w:r>
      <w:r>
        <w:rPr>
          <w:sz w:val="24"/>
        </w:rPr>
        <w:t>a</w:t>
      </w:r>
      <w:r>
        <w:rPr>
          <w:spacing w:val="44"/>
          <w:sz w:val="24"/>
        </w:rPr>
        <w:t> </w:t>
      </w:r>
      <w:r>
        <w:rPr>
          <w:spacing w:val="-4"/>
          <w:sz w:val="24"/>
        </w:rPr>
        <w:t>CLT?,</w:t>
        <w:tab/>
      </w:r>
      <w:r>
        <w:rPr>
          <w:spacing w:val="-6"/>
          <w:sz w:val="24"/>
        </w:rPr>
        <w:t>CLT</w:t>
        <w:tab/>
      </w:r>
      <w:r>
        <w:rPr>
          <w:sz w:val="24"/>
        </w:rPr>
        <w:t>contabilidade. Disponível</w:t>
      </w:r>
      <w:r>
        <w:rPr>
          <w:spacing w:val="23"/>
          <w:sz w:val="24"/>
        </w:rPr>
        <w:t> </w:t>
      </w:r>
      <w:r>
        <w:rPr>
          <w:sz w:val="24"/>
        </w:rPr>
        <w:t>em:</w:t>
      </w:r>
    </w:p>
    <w:p>
      <w:pPr>
        <w:pStyle w:val="BodyText"/>
        <w:tabs>
          <w:tab w:pos="8317" w:val="left" w:leader="none"/>
        </w:tabs>
        <w:spacing w:line="276" w:lineRule="auto" w:before="41"/>
        <w:ind w:left="1282" w:right="173"/>
      </w:pPr>
      <w:hyperlink r:id="rId35">
        <w:r>
          <w:rPr/>
          <w:t>&lt;https://cltcontabilidade.com.br/home-office-o-que-diz-a-clt/</w:t>
        </w:r>
      </w:hyperlink>
      <w:r>
        <w:rPr/>
        <w:t>&gt;.</w:t>
        <w:tab/>
      </w:r>
      <w:r>
        <w:rPr>
          <w:spacing w:val="-3"/>
        </w:rPr>
        <w:t>Acesso </w:t>
      </w:r>
      <w:r>
        <w:rPr/>
        <w:t>em: 18 de agosto de 2022, às 13:24h.</w:t>
      </w:r>
    </w:p>
    <w:p>
      <w:pPr>
        <w:spacing w:after="0" w:line="276" w:lineRule="auto"/>
        <w:sectPr>
          <w:pgSz w:w="11920" w:h="16840"/>
          <w:pgMar w:top="1600" w:bottom="280" w:left="1140" w:right="1500"/>
        </w:sectPr>
      </w:pPr>
    </w:p>
    <w:p>
      <w:pPr>
        <w:pStyle w:val="ListParagraph"/>
        <w:numPr>
          <w:ilvl w:val="1"/>
          <w:numId w:val="4"/>
        </w:numPr>
        <w:tabs>
          <w:tab w:pos="1282" w:val="left" w:leader="none"/>
        </w:tabs>
        <w:spacing w:line="276" w:lineRule="auto" w:before="69" w:after="0"/>
        <w:ind w:left="1282" w:right="163" w:hanging="360"/>
        <w:jc w:val="both"/>
        <w:rPr>
          <w:sz w:val="24"/>
        </w:rPr>
      </w:pPr>
      <w:r>
        <w:rPr>
          <w:sz w:val="24"/>
        </w:rPr>
        <w:t>LACOMBE, 8., TONELLI, M., O discurso e a prática: o que nos dizem os especialistas e o que nos mostram as práticas das empresas sobre </w:t>
      </w:r>
      <w:r>
        <w:rPr>
          <w:spacing w:val="-7"/>
          <w:sz w:val="24"/>
        </w:rPr>
        <w:t>os </w:t>
      </w:r>
      <w:r>
        <w:rPr>
          <w:sz w:val="24"/>
        </w:rPr>
        <w:t>modelos de gestão de Recursos Humanos. In: Anais do XXIV </w:t>
      </w:r>
      <w:r>
        <w:rPr>
          <w:spacing w:val="-3"/>
          <w:sz w:val="24"/>
        </w:rPr>
        <w:t>Encontro </w:t>
      </w:r>
      <w:r>
        <w:rPr>
          <w:sz w:val="24"/>
        </w:rPr>
        <w:t>anual da associação nacional dos programas de pós-graduação </w:t>
      </w:r>
      <w:r>
        <w:rPr>
          <w:spacing w:val="-8"/>
          <w:sz w:val="24"/>
        </w:rPr>
        <w:t>em </w:t>
      </w:r>
      <w:r>
        <w:rPr>
          <w:sz w:val="24"/>
        </w:rPr>
        <w:t>Administração, Florianópolis, 2000.</w:t>
      </w:r>
    </w:p>
    <w:p>
      <w:pPr>
        <w:pStyle w:val="ListParagraph"/>
        <w:numPr>
          <w:ilvl w:val="1"/>
          <w:numId w:val="4"/>
        </w:numPr>
        <w:tabs>
          <w:tab w:pos="1282" w:val="left" w:leader="none"/>
        </w:tabs>
        <w:spacing w:line="240" w:lineRule="auto" w:before="0" w:after="0"/>
        <w:ind w:left="1282" w:right="0" w:hanging="361"/>
        <w:jc w:val="both"/>
        <w:rPr>
          <w:sz w:val="24"/>
        </w:rPr>
      </w:pPr>
      <w:r>
        <w:rPr>
          <w:sz w:val="24"/>
        </w:rPr>
        <w:t>Home Office: O que diz a </w:t>
      </w:r>
      <w:r>
        <w:rPr>
          <w:spacing w:val="-4"/>
          <w:sz w:val="24"/>
        </w:rPr>
        <w:t>CLT?, </w:t>
      </w:r>
      <w:r>
        <w:rPr>
          <w:spacing w:val="-6"/>
          <w:sz w:val="24"/>
        </w:rPr>
        <w:t>CLT</w:t>
      </w:r>
      <w:r>
        <w:rPr>
          <w:spacing w:val="10"/>
          <w:sz w:val="24"/>
        </w:rPr>
        <w:t> </w:t>
      </w:r>
      <w:r>
        <w:rPr>
          <w:sz w:val="24"/>
        </w:rPr>
        <w:t>contabilidade. Disponível em:</w:t>
      </w:r>
    </w:p>
    <w:p>
      <w:pPr>
        <w:pStyle w:val="BodyText"/>
        <w:spacing w:line="276" w:lineRule="auto" w:before="41"/>
        <w:ind w:left="1282" w:right="163"/>
        <w:jc w:val="both"/>
      </w:pPr>
      <w:hyperlink r:id="rId36">
        <w:r>
          <w:rPr/>
          <w:t>&lt;https://www.oberlo.com.br/blog/estatisticas-home-of</w:t>
        </w:r>
      </w:hyperlink>
      <w:r>
        <w:rPr/>
        <w:t>fice&gt;. Acesso </w:t>
      </w:r>
      <w:r>
        <w:rPr>
          <w:spacing w:val="-5"/>
        </w:rPr>
        <w:t>em: </w:t>
      </w:r>
      <w:r>
        <w:rPr/>
        <w:t>01 de setembro de 2022</w:t>
      </w:r>
    </w:p>
    <w:p>
      <w:pPr>
        <w:pStyle w:val="ListParagraph"/>
        <w:numPr>
          <w:ilvl w:val="1"/>
          <w:numId w:val="4"/>
        </w:numPr>
        <w:tabs>
          <w:tab w:pos="1282" w:val="left" w:leader="none"/>
          <w:tab w:pos="8701" w:val="left" w:leader="none"/>
        </w:tabs>
        <w:spacing w:line="276" w:lineRule="auto" w:before="0" w:after="0"/>
        <w:ind w:left="1282" w:right="166" w:hanging="360"/>
        <w:jc w:val="both"/>
        <w:rPr>
          <w:sz w:val="24"/>
        </w:rPr>
      </w:pPr>
      <w:r>
        <w:rPr>
          <w:sz w:val="24"/>
        </w:rPr>
        <w:t>MOHSIN, Maryam. 7 estatísticas sobre home office para o ano de </w:t>
      </w:r>
      <w:r>
        <w:rPr>
          <w:spacing w:val="-3"/>
          <w:sz w:val="24"/>
        </w:rPr>
        <w:t>2021. </w:t>
      </w:r>
      <w:r>
        <w:rPr>
          <w:sz w:val="24"/>
        </w:rPr>
        <w:t>Orbelo,2021.Disponível</w:t>
        <w:tab/>
        <w:t>em:</w:t>
      </w:r>
    </w:p>
    <w:p>
      <w:pPr>
        <w:pStyle w:val="BodyText"/>
        <w:spacing w:line="276" w:lineRule="auto"/>
        <w:ind w:left="1282" w:right="163"/>
        <w:jc w:val="both"/>
      </w:pPr>
      <w:hyperlink r:id="rId36">
        <w:r>
          <w:rPr/>
          <w:t>&lt;https://www.oberlo.com.br/blog/estatisticas-home-of</w:t>
        </w:r>
      </w:hyperlink>
      <w:r>
        <w:rPr/>
        <w:t>fice&gt;. Acesso </w:t>
      </w:r>
      <w:r>
        <w:rPr>
          <w:spacing w:val="-5"/>
        </w:rPr>
        <w:t>em: </w:t>
      </w:r>
      <w:r>
        <w:rPr/>
        <w:t>01 de setembro de 2022</w:t>
      </w:r>
    </w:p>
    <w:sectPr>
      <w:pgSz w:w="11920" w:h="16840"/>
      <w:pgMar w:top="680" w:bottom="280" w:left="1140" w:right="15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1642" w:hanging="360"/>
      </w:pPr>
      <w:rPr>
        <w:rFonts w:hint="default" w:ascii="Arial" w:hAnsi="Arial" w:eastAsia="Arial" w:cs="Arial"/>
        <w:w w:val="100"/>
        <w:sz w:val="24"/>
        <w:szCs w:val="24"/>
        <w:lang w:val="pt-PT" w:eastAsia="en-US" w:bidi="ar-SA"/>
      </w:rPr>
    </w:lvl>
    <w:lvl w:ilvl="1">
      <w:start w:val="0"/>
      <w:numFmt w:val="bullet"/>
      <w:lvlText w:val="•"/>
      <w:lvlJc w:val="left"/>
      <w:pPr>
        <w:ind w:left="3580" w:hanging="360"/>
      </w:pPr>
      <w:rPr>
        <w:rFonts w:hint="default"/>
        <w:lang w:val="pt-PT" w:eastAsia="en-US" w:bidi="ar-SA"/>
      </w:rPr>
    </w:lvl>
    <w:lvl w:ilvl="2">
      <w:start w:val="0"/>
      <w:numFmt w:val="bullet"/>
      <w:lvlText w:val="•"/>
      <w:lvlJc w:val="left"/>
      <w:pPr>
        <w:ind w:left="4213" w:hanging="360"/>
      </w:pPr>
      <w:rPr>
        <w:rFonts w:hint="default"/>
        <w:lang w:val="pt-PT" w:eastAsia="en-US" w:bidi="ar-SA"/>
      </w:rPr>
    </w:lvl>
    <w:lvl w:ilvl="3">
      <w:start w:val="0"/>
      <w:numFmt w:val="bullet"/>
      <w:lvlText w:val="•"/>
      <w:lvlJc w:val="left"/>
      <w:pPr>
        <w:ind w:left="4846" w:hanging="360"/>
      </w:pPr>
      <w:rPr>
        <w:rFonts w:hint="default"/>
        <w:lang w:val="pt-PT" w:eastAsia="en-US" w:bidi="ar-SA"/>
      </w:rPr>
    </w:lvl>
    <w:lvl w:ilvl="4">
      <w:start w:val="0"/>
      <w:numFmt w:val="bullet"/>
      <w:lvlText w:val="•"/>
      <w:lvlJc w:val="left"/>
      <w:pPr>
        <w:ind w:left="5480" w:hanging="360"/>
      </w:pPr>
      <w:rPr>
        <w:rFonts w:hint="default"/>
        <w:lang w:val="pt-PT" w:eastAsia="en-US" w:bidi="ar-SA"/>
      </w:rPr>
    </w:lvl>
    <w:lvl w:ilvl="5">
      <w:start w:val="0"/>
      <w:numFmt w:val="bullet"/>
      <w:lvlText w:val="•"/>
      <w:lvlJc w:val="left"/>
      <w:pPr>
        <w:ind w:left="6113" w:hanging="360"/>
      </w:pPr>
      <w:rPr>
        <w:rFonts w:hint="default"/>
        <w:lang w:val="pt-PT" w:eastAsia="en-US" w:bidi="ar-SA"/>
      </w:rPr>
    </w:lvl>
    <w:lvl w:ilvl="6">
      <w:start w:val="0"/>
      <w:numFmt w:val="bullet"/>
      <w:lvlText w:val="•"/>
      <w:lvlJc w:val="left"/>
      <w:pPr>
        <w:ind w:left="6746" w:hanging="360"/>
      </w:pPr>
      <w:rPr>
        <w:rFonts w:hint="default"/>
        <w:lang w:val="pt-PT" w:eastAsia="en-US" w:bidi="ar-SA"/>
      </w:rPr>
    </w:lvl>
    <w:lvl w:ilvl="7">
      <w:start w:val="0"/>
      <w:numFmt w:val="bullet"/>
      <w:lvlText w:val="•"/>
      <w:lvlJc w:val="left"/>
      <w:pPr>
        <w:ind w:left="7380" w:hanging="360"/>
      </w:pPr>
      <w:rPr>
        <w:rFonts w:hint="default"/>
        <w:lang w:val="pt-PT" w:eastAsia="en-US" w:bidi="ar-SA"/>
      </w:rPr>
    </w:lvl>
    <w:lvl w:ilvl="8">
      <w:start w:val="0"/>
      <w:numFmt w:val="bullet"/>
      <w:lvlText w:val="•"/>
      <w:lvlJc w:val="left"/>
      <w:pPr>
        <w:ind w:left="8013" w:hanging="360"/>
      </w:pPr>
      <w:rPr>
        <w:rFonts w:hint="default"/>
        <w:lang w:val="pt-PT" w:eastAsia="en-US" w:bidi="ar-SA"/>
      </w:rPr>
    </w:lvl>
  </w:abstractNum>
  <w:abstractNum w:abstractNumId="11">
    <w:multiLevelType w:val="hybridMultilevel"/>
    <w:lvl w:ilvl="0">
      <w:start w:val="0"/>
      <w:numFmt w:val="bullet"/>
      <w:lvlText w:val="○"/>
      <w:lvlJc w:val="left"/>
      <w:pPr>
        <w:ind w:left="1621" w:hanging="340"/>
      </w:pPr>
      <w:rPr>
        <w:rFonts w:hint="default" w:ascii="Arial" w:hAnsi="Arial" w:eastAsia="Arial" w:cs="Arial"/>
        <w:spacing w:val="-6"/>
        <w:w w:val="100"/>
        <w:sz w:val="24"/>
        <w:szCs w:val="24"/>
        <w:lang w:val="pt-PT" w:eastAsia="en-US" w:bidi="ar-SA"/>
      </w:rPr>
    </w:lvl>
    <w:lvl w:ilvl="1">
      <w:start w:val="0"/>
      <w:numFmt w:val="bullet"/>
      <w:lvlText w:val="•"/>
      <w:lvlJc w:val="left"/>
      <w:pPr>
        <w:ind w:left="2386" w:hanging="340"/>
      </w:pPr>
      <w:rPr>
        <w:rFonts w:hint="default"/>
        <w:lang w:val="pt-PT" w:eastAsia="en-US" w:bidi="ar-SA"/>
      </w:rPr>
    </w:lvl>
    <w:lvl w:ilvl="2">
      <w:start w:val="0"/>
      <w:numFmt w:val="bullet"/>
      <w:lvlText w:val="•"/>
      <w:lvlJc w:val="left"/>
      <w:pPr>
        <w:ind w:left="3152" w:hanging="340"/>
      </w:pPr>
      <w:rPr>
        <w:rFonts w:hint="default"/>
        <w:lang w:val="pt-PT" w:eastAsia="en-US" w:bidi="ar-SA"/>
      </w:rPr>
    </w:lvl>
    <w:lvl w:ilvl="3">
      <w:start w:val="0"/>
      <w:numFmt w:val="bullet"/>
      <w:lvlText w:val="•"/>
      <w:lvlJc w:val="left"/>
      <w:pPr>
        <w:ind w:left="3918" w:hanging="340"/>
      </w:pPr>
      <w:rPr>
        <w:rFonts w:hint="default"/>
        <w:lang w:val="pt-PT" w:eastAsia="en-US" w:bidi="ar-SA"/>
      </w:rPr>
    </w:lvl>
    <w:lvl w:ilvl="4">
      <w:start w:val="0"/>
      <w:numFmt w:val="bullet"/>
      <w:lvlText w:val="•"/>
      <w:lvlJc w:val="left"/>
      <w:pPr>
        <w:ind w:left="4684" w:hanging="340"/>
      </w:pPr>
      <w:rPr>
        <w:rFonts w:hint="default"/>
        <w:lang w:val="pt-PT" w:eastAsia="en-US" w:bidi="ar-SA"/>
      </w:rPr>
    </w:lvl>
    <w:lvl w:ilvl="5">
      <w:start w:val="0"/>
      <w:numFmt w:val="bullet"/>
      <w:lvlText w:val="•"/>
      <w:lvlJc w:val="left"/>
      <w:pPr>
        <w:ind w:left="5450" w:hanging="340"/>
      </w:pPr>
      <w:rPr>
        <w:rFonts w:hint="default"/>
        <w:lang w:val="pt-PT" w:eastAsia="en-US" w:bidi="ar-SA"/>
      </w:rPr>
    </w:lvl>
    <w:lvl w:ilvl="6">
      <w:start w:val="0"/>
      <w:numFmt w:val="bullet"/>
      <w:lvlText w:val="•"/>
      <w:lvlJc w:val="left"/>
      <w:pPr>
        <w:ind w:left="6216" w:hanging="340"/>
      </w:pPr>
      <w:rPr>
        <w:rFonts w:hint="default"/>
        <w:lang w:val="pt-PT" w:eastAsia="en-US" w:bidi="ar-SA"/>
      </w:rPr>
    </w:lvl>
    <w:lvl w:ilvl="7">
      <w:start w:val="0"/>
      <w:numFmt w:val="bullet"/>
      <w:lvlText w:val="•"/>
      <w:lvlJc w:val="left"/>
      <w:pPr>
        <w:ind w:left="6982" w:hanging="340"/>
      </w:pPr>
      <w:rPr>
        <w:rFonts w:hint="default"/>
        <w:lang w:val="pt-PT" w:eastAsia="en-US" w:bidi="ar-SA"/>
      </w:rPr>
    </w:lvl>
    <w:lvl w:ilvl="8">
      <w:start w:val="0"/>
      <w:numFmt w:val="bullet"/>
      <w:lvlText w:val="•"/>
      <w:lvlJc w:val="left"/>
      <w:pPr>
        <w:ind w:left="7748" w:hanging="340"/>
      </w:pPr>
      <w:rPr>
        <w:rFonts w:hint="default"/>
        <w:lang w:val="pt-PT" w:eastAsia="en-US" w:bidi="ar-SA"/>
      </w:rPr>
    </w:lvl>
  </w:abstractNum>
  <w:abstractNum w:abstractNumId="10">
    <w:multiLevelType w:val="hybridMultilevel"/>
    <w:lvl w:ilvl="0">
      <w:start w:val="4"/>
      <w:numFmt w:val="decimal"/>
      <w:lvlText w:val="%1"/>
      <w:lvlJc w:val="left"/>
      <w:pPr>
        <w:ind w:left="1642" w:hanging="1481"/>
        <w:jc w:val="left"/>
      </w:pPr>
      <w:rPr>
        <w:rFonts w:hint="default"/>
        <w:lang w:val="pt-PT" w:eastAsia="en-US" w:bidi="ar-SA"/>
      </w:rPr>
    </w:lvl>
    <w:lvl w:ilvl="1">
      <w:start w:val="1"/>
      <w:numFmt w:val="decimal"/>
      <w:lvlText w:val="%1.%2."/>
      <w:lvlJc w:val="left"/>
      <w:pPr>
        <w:ind w:left="1642" w:hanging="1481"/>
        <w:jc w:val="left"/>
      </w:pPr>
      <w:rPr>
        <w:rFonts w:hint="default" w:ascii="Arial" w:hAnsi="Arial" w:eastAsia="Arial" w:cs="Arial"/>
        <w:b/>
        <w:bCs/>
        <w:spacing w:val="-9"/>
        <w:w w:val="100"/>
        <w:sz w:val="24"/>
        <w:szCs w:val="24"/>
        <w:lang w:val="pt-PT" w:eastAsia="en-US" w:bidi="ar-SA"/>
      </w:rPr>
    </w:lvl>
    <w:lvl w:ilvl="2">
      <w:start w:val="0"/>
      <w:numFmt w:val="bullet"/>
      <w:lvlText w:val="●"/>
      <w:lvlJc w:val="left"/>
      <w:pPr>
        <w:ind w:left="2722" w:hanging="360"/>
      </w:pPr>
      <w:rPr>
        <w:rFonts w:hint="default" w:ascii="Arial" w:hAnsi="Arial" w:eastAsia="Arial" w:cs="Arial"/>
        <w:spacing w:val="-4"/>
        <w:w w:val="100"/>
        <w:sz w:val="24"/>
        <w:szCs w:val="24"/>
        <w:lang w:val="pt-PT" w:eastAsia="en-US" w:bidi="ar-SA"/>
      </w:rPr>
    </w:lvl>
    <w:lvl w:ilvl="3">
      <w:start w:val="0"/>
      <w:numFmt w:val="bullet"/>
      <w:lvlText w:val="•"/>
      <w:lvlJc w:val="left"/>
      <w:pPr>
        <w:ind w:left="4177" w:hanging="360"/>
      </w:pPr>
      <w:rPr>
        <w:rFonts w:hint="default"/>
        <w:lang w:val="pt-PT" w:eastAsia="en-US" w:bidi="ar-SA"/>
      </w:rPr>
    </w:lvl>
    <w:lvl w:ilvl="4">
      <w:start w:val="0"/>
      <w:numFmt w:val="bullet"/>
      <w:lvlText w:val="•"/>
      <w:lvlJc w:val="left"/>
      <w:pPr>
        <w:ind w:left="4906" w:hanging="360"/>
      </w:pPr>
      <w:rPr>
        <w:rFonts w:hint="default"/>
        <w:lang w:val="pt-PT" w:eastAsia="en-US" w:bidi="ar-SA"/>
      </w:rPr>
    </w:lvl>
    <w:lvl w:ilvl="5">
      <w:start w:val="0"/>
      <w:numFmt w:val="bullet"/>
      <w:lvlText w:val="•"/>
      <w:lvlJc w:val="left"/>
      <w:pPr>
        <w:ind w:left="5635" w:hanging="360"/>
      </w:pPr>
      <w:rPr>
        <w:rFonts w:hint="default"/>
        <w:lang w:val="pt-PT" w:eastAsia="en-US" w:bidi="ar-SA"/>
      </w:rPr>
    </w:lvl>
    <w:lvl w:ilvl="6">
      <w:start w:val="0"/>
      <w:numFmt w:val="bullet"/>
      <w:lvlText w:val="•"/>
      <w:lvlJc w:val="left"/>
      <w:pPr>
        <w:ind w:left="6364" w:hanging="360"/>
      </w:pPr>
      <w:rPr>
        <w:rFonts w:hint="default"/>
        <w:lang w:val="pt-PT" w:eastAsia="en-US" w:bidi="ar-SA"/>
      </w:rPr>
    </w:lvl>
    <w:lvl w:ilvl="7">
      <w:start w:val="0"/>
      <w:numFmt w:val="bullet"/>
      <w:lvlText w:val="•"/>
      <w:lvlJc w:val="left"/>
      <w:pPr>
        <w:ind w:left="7093" w:hanging="360"/>
      </w:pPr>
      <w:rPr>
        <w:rFonts w:hint="default"/>
        <w:lang w:val="pt-PT" w:eastAsia="en-US" w:bidi="ar-SA"/>
      </w:rPr>
    </w:lvl>
    <w:lvl w:ilvl="8">
      <w:start w:val="0"/>
      <w:numFmt w:val="bullet"/>
      <w:lvlText w:val="•"/>
      <w:lvlJc w:val="left"/>
      <w:pPr>
        <w:ind w:left="7822" w:hanging="360"/>
      </w:pPr>
      <w:rPr>
        <w:rFonts w:hint="default"/>
        <w:lang w:val="pt-PT" w:eastAsia="en-US" w:bidi="ar-SA"/>
      </w:rPr>
    </w:lvl>
  </w:abstractNum>
  <w:abstractNum w:abstractNumId="9">
    <w:multiLevelType w:val="hybridMultilevel"/>
    <w:lvl w:ilvl="0">
      <w:start w:val="0"/>
      <w:numFmt w:val="bullet"/>
      <w:lvlText w:val="●"/>
      <w:lvlJc w:val="left"/>
      <w:pPr>
        <w:ind w:left="531" w:hanging="475"/>
      </w:pPr>
      <w:rPr>
        <w:rFonts w:hint="default" w:ascii="Arial" w:hAnsi="Arial" w:eastAsia="Arial" w:cs="Arial"/>
        <w:spacing w:val="-27"/>
        <w:w w:val="100"/>
        <w:sz w:val="24"/>
        <w:szCs w:val="24"/>
        <w:lang w:val="pt-PT" w:eastAsia="en-US" w:bidi="ar-SA"/>
      </w:rPr>
    </w:lvl>
    <w:lvl w:ilvl="1">
      <w:start w:val="0"/>
      <w:numFmt w:val="bullet"/>
      <w:lvlText w:val="•"/>
      <w:lvlJc w:val="left"/>
      <w:pPr>
        <w:ind w:left="786" w:hanging="475"/>
      </w:pPr>
      <w:rPr>
        <w:rFonts w:hint="default"/>
        <w:lang w:val="pt-PT" w:eastAsia="en-US" w:bidi="ar-SA"/>
      </w:rPr>
    </w:lvl>
    <w:lvl w:ilvl="2">
      <w:start w:val="0"/>
      <w:numFmt w:val="bullet"/>
      <w:lvlText w:val="•"/>
      <w:lvlJc w:val="left"/>
      <w:pPr>
        <w:ind w:left="1032" w:hanging="475"/>
      </w:pPr>
      <w:rPr>
        <w:rFonts w:hint="default"/>
        <w:lang w:val="pt-PT" w:eastAsia="en-US" w:bidi="ar-SA"/>
      </w:rPr>
    </w:lvl>
    <w:lvl w:ilvl="3">
      <w:start w:val="0"/>
      <w:numFmt w:val="bullet"/>
      <w:lvlText w:val="•"/>
      <w:lvlJc w:val="left"/>
      <w:pPr>
        <w:ind w:left="1278" w:hanging="475"/>
      </w:pPr>
      <w:rPr>
        <w:rFonts w:hint="default"/>
        <w:lang w:val="pt-PT" w:eastAsia="en-US" w:bidi="ar-SA"/>
      </w:rPr>
    </w:lvl>
    <w:lvl w:ilvl="4">
      <w:start w:val="0"/>
      <w:numFmt w:val="bullet"/>
      <w:lvlText w:val="•"/>
      <w:lvlJc w:val="left"/>
      <w:pPr>
        <w:ind w:left="1524" w:hanging="475"/>
      </w:pPr>
      <w:rPr>
        <w:rFonts w:hint="default"/>
        <w:lang w:val="pt-PT" w:eastAsia="en-US" w:bidi="ar-SA"/>
      </w:rPr>
    </w:lvl>
    <w:lvl w:ilvl="5">
      <w:start w:val="0"/>
      <w:numFmt w:val="bullet"/>
      <w:lvlText w:val="•"/>
      <w:lvlJc w:val="left"/>
      <w:pPr>
        <w:ind w:left="1770" w:hanging="475"/>
      </w:pPr>
      <w:rPr>
        <w:rFonts w:hint="default"/>
        <w:lang w:val="pt-PT" w:eastAsia="en-US" w:bidi="ar-SA"/>
      </w:rPr>
    </w:lvl>
    <w:lvl w:ilvl="6">
      <w:start w:val="0"/>
      <w:numFmt w:val="bullet"/>
      <w:lvlText w:val="•"/>
      <w:lvlJc w:val="left"/>
      <w:pPr>
        <w:ind w:left="2016" w:hanging="475"/>
      </w:pPr>
      <w:rPr>
        <w:rFonts w:hint="default"/>
        <w:lang w:val="pt-PT" w:eastAsia="en-US" w:bidi="ar-SA"/>
      </w:rPr>
    </w:lvl>
    <w:lvl w:ilvl="7">
      <w:start w:val="0"/>
      <w:numFmt w:val="bullet"/>
      <w:lvlText w:val="•"/>
      <w:lvlJc w:val="left"/>
      <w:pPr>
        <w:ind w:left="2262" w:hanging="475"/>
      </w:pPr>
      <w:rPr>
        <w:rFonts w:hint="default"/>
        <w:lang w:val="pt-PT" w:eastAsia="en-US" w:bidi="ar-SA"/>
      </w:rPr>
    </w:lvl>
    <w:lvl w:ilvl="8">
      <w:start w:val="0"/>
      <w:numFmt w:val="bullet"/>
      <w:lvlText w:val="•"/>
      <w:lvlJc w:val="left"/>
      <w:pPr>
        <w:ind w:left="2508" w:hanging="475"/>
      </w:pPr>
      <w:rPr>
        <w:rFonts w:hint="default"/>
        <w:lang w:val="pt-PT" w:eastAsia="en-US" w:bidi="ar-SA"/>
      </w:rPr>
    </w:lvl>
  </w:abstractNum>
  <w:abstractNum w:abstractNumId="8">
    <w:multiLevelType w:val="hybridMultilevel"/>
    <w:lvl w:ilvl="0">
      <w:start w:val="0"/>
      <w:numFmt w:val="bullet"/>
      <w:lvlText w:val="●"/>
      <w:lvlJc w:val="left"/>
      <w:pPr>
        <w:ind w:left="535" w:hanging="479"/>
      </w:pPr>
      <w:rPr>
        <w:rFonts w:hint="default" w:ascii="Arial" w:hAnsi="Arial" w:eastAsia="Arial" w:cs="Arial"/>
        <w:w w:val="100"/>
        <w:sz w:val="24"/>
        <w:szCs w:val="24"/>
        <w:lang w:val="pt-PT" w:eastAsia="en-US" w:bidi="ar-SA"/>
      </w:rPr>
    </w:lvl>
    <w:lvl w:ilvl="1">
      <w:start w:val="0"/>
      <w:numFmt w:val="bullet"/>
      <w:lvlText w:val="•"/>
      <w:lvlJc w:val="left"/>
      <w:pPr>
        <w:ind w:left="786" w:hanging="479"/>
      </w:pPr>
      <w:rPr>
        <w:rFonts w:hint="default"/>
        <w:lang w:val="pt-PT" w:eastAsia="en-US" w:bidi="ar-SA"/>
      </w:rPr>
    </w:lvl>
    <w:lvl w:ilvl="2">
      <w:start w:val="0"/>
      <w:numFmt w:val="bullet"/>
      <w:lvlText w:val="•"/>
      <w:lvlJc w:val="left"/>
      <w:pPr>
        <w:ind w:left="1032" w:hanging="479"/>
      </w:pPr>
      <w:rPr>
        <w:rFonts w:hint="default"/>
        <w:lang w:val="pt-PT" w:eastAsia="en-US" w:bidi="ar-SA"/>
      </w:rPr>
    </w:lvl>
    <w:lvl w:ilvl="3">
      <w:start w:val="0"/>
      <w:numFmt w:val="bullet"/>
      <w:lvlText w:val="•"/>
      <w:lvlJc w:val="left"/>
      <w:pPr>
        <w:ind w:left="1278" w:hanging="479"/>
      </w:pPr>
      <w:rPr>
        <w:rFonts w:hint="default"/>
        <w:lang w:val="pt-PT" w:eastAsia="en-US" w:bidi="ar-SA"/>
      </w:rPr>
    </w:lvl>
    <w:lvl w:ilvl="4">
      <w:start w:val="0"/>
      <w:numFmt w:val="bullet"/>
      <w:lvlText w:val="•"/>
      <w:lvlJc w:val="left"/>
      <w:pPr>
        <w:ind w:left="1524" w:hanging="479"/>
      </w:pPr>
      <w:rPr>
        <w:rFonts w:hint="default"/>
        <w:lang w:val="pt-PT" w:eastAsia="en-US" w:bidi="ar-SA"/>
      </w:rPr>
    </w:lvl>
    <w:lvl w:ilvl="5">
      <w:start w:val="0"/>
      <w:numFmt w:val="bullet"/>
      <w:lvlText w:val="•"/>
      <w:lvlJc w:val="left"/>
      <w:pPr>
        <w:ind w:left="1770" w:hanging="479"/>
      </w:pPr>
      <w:rPr>
        <w:rFonts w:hint="default"/>
        <w:lang w:val="pt-PT" w:eastAsia="en-US" w:bidi="ar-SA"/>
      </w:rPr>
    </w:lvl>
    <w:lvl w:ilvl="6">
      <w:start w:val="0"/>
      <w:numFmt w:val="bullet"/>
      <w:lvlText w:val="•"/>
      <w:lvlJc w:val="left"/>
      <w:pPr>
        <w:ind w:left="2016" w:hanging="479"/>
      </w:pPr>
      <w:rPr>
        <w:rFonts w:hint="default"/>
        <w:lang w:val="pt-PT" w:eastAsia="en-US" w:bidi="ar-SA"/>
      </w:rPr>
    </w:lvl>
    <w:lvl w:ilvl="7">
      <w:start w:val="0"/>
      <w:numFmt w:val="bullet"/>
      <w:lvlText w:val="•"/>
      <w:lvlJc w:val="left"/>
      <w:pPr>
        <w:ind w:left="2262" w:hanging="479"/>
      </w:pPr>
      <w:rPr>
        <w:rFonts w:hint="default"/>
        <w:lang w:val="pt-PT" w:eastAsia="en-US" w:bidi="ar-SA"/>
      </w:rPr>
    </w:lvl>
    <w:lvl w:ilvl="8">
      <w:start w:val="0"/>
      <w:numFmt w:val="bullet"/>
      <w:lvlText w:val="•"/>
      <w:lvlJc w:val="left"/>
      <w:pPr>
        <w:ind w:left="2508" w:hanging="479"/>
      </w:pPr>
      <w:rPr>
        <w:rFonts w:hint="default"/>
        <w:lang w:val="pt-PT" w:eastAsia="en-US" w:bidi="ar-SA"/>
      </w:rPr>
    </w:lvl>
  </w:abstractNum>
  <w:abstractNum w:abstractNumId="7">
    <w:multiLevelType w:val="hybridMultilevel"/>
    <w:lvl w:ilvl="0">
      <w:start w:val="0"/>
      <w:numFmt w:val="bullet"/>
      <w:lvlText w:val="●"/>
      <w:lvlJc w:val="left"/>
      <w:pPr>
        <w:ind w:left="57" w:hanging="479"/>
      </w:pPr>
      <w:rPr>
        <w:rFonts w:hint="default" w:ascii="Arial" w:hAnsi="Arial" w:eastAsia="Arial" w:cs="Arial"/>
        <w:spacing w:val="-3"/>
        <w:w w:val="100"/>
        <w:sz w:val="24"/>
        <w:szCs w:val="24"/>
        <w:lang w:val="pt-PT" w:eastAsia="en-US" w:bidi="ar-SA"/>
      </w:rPr>
    </w:lvl>
    <w:lvl w:ilvl="1">
      <w:start w:val="0"/>
      <w:numFmt w:val="bullet"/>
      <w:lvlText w:val="•"/>
      <w:lvlJc w:val="left"/>
      <w:pPr>
        <w:ind w:left="354" w:hanging="479"/>
      </w:pPr>
      <w:rPr>
        <w:rFonts w:hint="default"/>
        <w:lang w:val="pt-PT" w:eastAsia="en-US" w:bidi="ar-SA"/>
      </w:rPr>
    </w:lvl>
    <w:lvl w:ilvl="2">
      <w:start w:val="0"/>
      <w:numFmt w:val="bullet"/>
      <w:lvlText w:val="•"/>
      <w:lvlJc w:val="left"/>
      <w:pPr>
        <w:ind w:left="648" w:hanging="479"/>
      </w:pPr>
      <w:rPr>
        <w:rFonts w:hint="default"/>
        <w:lang w:val="pt-PT" w:eastAsia="en-US" w:bidi="ar-SA"/>
      </w:rPr>
    </w:lvl>
    <w:lvl w:ilvl="3">
      <w:start w:val="0"/>
      <w:numFmt w:val="bullet"/>
      <w:lvlText w:val="•"/>
      <w:lvlJc w:val="left"/>
      <w:pPr>
        <w:ind w:left="942" w:hanging="479"/>
      </w:pPr>
      <w:rPr>
        <w:rFonts w:hint="default"/>
        <w:lang w:val="pt-PT" w:eastAsia="en-US" w:bidi="ar-SA"/>
      </w:rPr>
    </w:lvl>
    <w:lvl w:ilvl="4">
      <w:start w:val="0"/>
      <w:numFmt w:val="bullet"/>
      <w:lvlText w:val="•"/>
      <w:lvlJc w:val="left"/>
      <w:pPr>
        <w:ind w:left="1236" w:hanging="479"/>
      </w:pPr>
      <w:rPr>
        <w:rFonts w:hint="default"/>
        <w:lang w:val="pt-PT" w:eastAsia="en-US" w:bidi="ar-SA"/>
      </w:rPr>
    </w:lvl>
    <w:lvl w:ilvl="5">
      <w:start w:val="0"/>
      <w:numFmt w:val="bullet"/>
      <w:lvlText w:val="•"/>
      <w:lvlJc w:val="left"/>
      <w:pPr>
        <w:ind w:left="1530" w:hanging="479"/>
      </w:pPr>
      <w:rPr>
        <w:rFonts w:hint="default"/>
        <w:lang w:val="pt-PT" w:eastAsia="en-US" w:bidi="ar-SA"/>
      </w:rPr>
    </w:lvl>
    <w:lvl w:ilvl="6">
      <w:start w:val="0"/>
      <w:numFmt w:val="bullet"/>
      <w:lvlText w:val="•"/>
      <w:lvlJc w:val="left"/>
      <w:pPr>
        <w:ind w:left="1824" w:hanging="479"/>
      </w:pPr>
      <w:rPr>
        <w:rFonts w:hint="default"/>
        <w:lang w:val="pt-PT" w:eastAsia="en-US" w:bidi="ar-SA"/>
      </w:rPr>
    </w:lvl>
    <w:lvl w:ilvl="7">
      <w:start w:val="0"/>
      <w:numFmt w:val="bullet"/>
      <w:lvlText w:val="•"/>
      <w:lvlJc w:val="left"/>
      <w:pPr>
        <w:ind w:left="2118" w:hanging="479"/>
      </w:pPr>
      <w:rPr>
        <w:rFonts w:hint="default"/>
        <w:lang w:val="pt-PT" w:eastAsia="en-US" w:bidi="ar-SA"/>
      </w:rPr>
    </w:lvl>
    <w:lvl w:ilvl="8">
      <w:start w:val="0"/>
      <w:numFmt w:val="bullet"/>
      <w:lvlText w:val="•"/>
      <w:lvlJc w:val="left"/>
      <w:pPr>
        <w:ind w:left="2412" w:hanging="479"/>
      </w:pPr>
      <w:rPr>
        <w:rFonts w:hint="default"/>
        <w:lang w:val="pt-PT" w:eastAsia="en-US" w:bidi="ar-SA"/>
      </w:rPr>
    </w:lvl>
  </w:abstractNum>
  <w:abstractNum w:abstractNumId="6">
    <w:multiLevelType w:val="hybridMultilevel"/>
    <w:lvl w:ilvl="0">
      <w:start w:val="0"/>
      <w:numFmt w:val="bullet"/>
      <w:lvlText w:val="●"/>
      <w:lvlJc w:val="left"/>
      <w:pPr>
        <w:ind w:left="535" w:hanging="479"/>
      </w:pPr>
      <w:rPr>
        <w:rFonts w:hint="default" w:ascii="Arial" w:hAnsi="Arial" w:eastAsia="Arial" w:cs="Arial"/>
        <w:w w:val="100"/>
        <w:sz w:val="24"/>
        <w:szCs w:val="24"/>
        <w:lang w:val="pt-PT" w:eastAsia="en-US" w:bidi="ar-SA"/>
      </w:rPr>
    </w:lvl>
    <w:lvl w:ilvl="1">
      <w:start w:val="0"/>
      <w:numFmt w:val="bullet"/>
      <w:lvlText w:val="•"/>
      <w:lvlJc w:val="left"/>
      <w:pPr>
        <w:ind w:left="786" w:hanging="479"/>
      </w:pPr>
      <w:rPr>
        <w:rFonts w:hint="default"/>
        <w:lang w:val="pt-PT" w:eastAsia="en-US" w:bidi="ar-SA"/>
      </w:rPr>
    </w:lvl>
    <w:lvl w:ilvl="2">
      <w:start w:val="0"/>
      <w:numFmt w:val="bullet"/>
      <w:lvlText w:val="•"/>
      <w:lvlJc w:val="left"/>
      <w:pPr>
        <w:ind w:left="1032" w:hanging="479"/>
      </w:pPr>
      <w:rPr>
        <w:rFonts w:hint="default"/>
        <w:lang w:val="pt-PT" w:eastAsia="en-US" w:bidi="ar-SA"/>
      </w:rPr>
    </w:lvl>
    <w:lvl w:ilvl="3">
      <w:start w:val="0"/>
      <w:numFmt w:val="bullet"/>
      <w:lvlText w:val="•"/>
      <w:lvlJc w:val="left"/>
      <w:pPr>
        <w:ind w:left="1278" w:hanging="479"/>
      </w:pPr>
      <w:rPr>
        <w:rFonts w:hint="default"/>
        <w:lang w:val="pt-PT" w:eastAsia="en-US" w:bidi="ar-SA"/>
      </w:rPr>
    </w:lvl>
    <w:lvl w:ilvl="4">
      <w:start w:val="0"/>
      <w:numFmt w:val="bullet"/>
      <w:lvlText w:val="•"/>
      <w:lvlJc w:val="left"/>
      <w:pPr>
        <w:ind w:left="1524" w:hanging="479"/>
      </w:pPr>
      <w:rPr>
        <w:rFonts w:hint="default"/>
        <w:lang w:val="pt-PT" w:eastAsia="en-US" w:bidi="ar-SA"/>
      </w:rPr>
    </w:lvl>
    <w:lvl w:ilvl="5">
      <w:start w:val="0"/>
      <w:numFmt w:val="bullet"/>
      <w:lvlText w:val="•"/>
      <w:lvlJc w:val="left"/>
      <w:pPr>
        <w:ind w:left="1770" w:hanging="479"/>
      </w:pPr>
      <w:rPr>
        <w:rFonts w:hint="default"/>
        <w:lang w:val="pt-PT" w:eastAsia="en-US" w:bidi="ar-SA"/>
      </w:rPr>
    </w:lvl>
    <w:lvl w:ilvl="6">
      <w:start w:val="0"/>
      <w:numFmt w:val="bullet"/>
      <w:lvlText w:val="•"/>
      <w:lvlJc w:val="left"/>
      <w:pPr>
        <w:ind w:left="2016" w:hanging="479"/>
      </w:pPr>
      <w:rPr>
        <w:rFonts w:hint="default"/>
        <w:lang w:val="pt-PT" w:eastAsia="en-US" w:bidi="ar-SA"/>
      </w:rPr>
    </w:lvl>
    <w:lvl w:ilvl="7">
      <w:start w:val="0"/>
      <w:numFmt w:val="bullet"/>
      <w:lvlText w:val="•"/>
      <w:lvlJc w:val="left"/>
      <w:pPr>
        <w:ind w:left="2262" w:hanging="479"/>
      </w:pPr>
      <w:rPr>
        <w:rFonts w:hint="default"/>
        <w:lang w:val="pt-PT" w:eastAsia="en-US" w:bidi="ar-SA"/>
      </w:rPr>
    </w:lvl>
    <w:lvl w:ilvl="8">
      <w:start w:val="0"/>
      <w:numFmt w:val="bullet"/>
      <w:lvlText w:val="•"/>
      <w:lvlJc w:val="left"/>
      <w:pPr>
        <w:ind w:left="2508" w:hanging="479"/>
      </w:pPr>
      <w:rPr>
        <w:rFonts w:hint="default"/>
        <w:lang w:val="pt-PT" w:eastAsia="en-US" w:bidi="ar-SA"/>
      </w:rPr>
    </w:lvl>
  </w:abstractNum>
  <w:abstractNum w:abstractNumId="5">
    <w:multiLevelType w:val="hybridMultilevel"/>
    <w:lvl w:ilvl="0">
      <w:start w:val="0"/>
      <w:numFmt w:val="bullet"/>
      <w:lvlText w:val="●"/>
      <w:lvlJc w:val="left"/>
      <w:pPr>
        <w:ind w:left="893" w:hanging="427"/>
      </w:pPr>
      <w:rPr>
        <w:rFonts w:hint="default" w:ascii="Arial" w:hAnsi="Arial" w:eastAsia="Arial" w:cs="Arial"/>
        <w:spacing w:val="-23"/>
        <w:w w:val="100"/>
        <w:sz w:val="24"/>
        <w:szCs w:val="24"/>
        <w:lang w:val="pt-PT" w:eastAsia="en-US" w:bidi="ar-SA"/>
      </w:rPr>
    </w:lvl>
    <w:lvl w:ilvl="1">
      <w:start w:val="0"/>
      <w:numFmt w:val="bullet"/>
      <w:lvlText w:val="•"/>
      <w:lvlJc w:val="left"/>
      <w:pPr>
        <w:ind w:left="1086" w:hanging="427"/>
      </w:pPr>
      <w:rPr>
        <w:rFonts w:hint="default"/>
        <w:lang w:val="pt-PT" w:eastAsia="en-US" w:bidi="ar-SA"/>
      </w:rPr>
    </w:lvl>
    <w:lvl w:ilvl="2">
      <w:start w:val="0"/>
      <w:numFmt w:val="bullet"/>
      <w:lvlText w:val="•"/>
      <w:lvlJc w:val="left"/>
      <w:pPr>
        <w:ind w:left="1272" w:hanging="427"/>
      </w:pPr>
      <w:rPr>
        <w:rFonts w:hint="default"/>
        <w:lang w:val="pt-PT" w:eastAsia="en-US" w:bidi="ar-SA"/>
      </w:rPr>
    </w:lvl>
    <w:lvl w:ilvl="3">
      <w:start w:val="0"/>
      <w:numFmt w:val="bullet"/>
      <w:lvlText w:val="•"/>
      <w:lvlJc w:val="left"/>
      <w:pPr>
        <w:ind w:left="1458" w:hanging="427"/>
      </w:pPr>
      <w:rPr>
        <w:rFonts w:hint="default"/>
        <w:lang w:val="pt-PT" w:eastAsia="en-US" w:bidi="ar-SA"/>
      </w:rPr>
    </w:lvl>
    <w:lvl w:ilvl="4">
      <w:start w:val="0"/>
      <w:numFmt w:val="bullet"/>
      <w:lvlText w:val="•"/>
      <w:lvlJc w:val="left"/>
      <w:pPr>
        <w:ind w:left="1644" w:hanging="427"/>
      </w:pPr>
      <w:rPr>
        <w:rFonts w:hint="default"/>
        <w:lang w:val="pt-PT" w:eastAsia="en-US" w:bidi="ar-SA"/>
      </w:rPr>
    </w:lvl>
    <w:lvl w:ilvl="5">
      <w:start w:val="0"/>
      <w:numFmt w:val="bullet"/>
      <w:lvlText w:val="•"/>
      <w:lvlJc w:val="left"/>
      <w:pPr>
        <w:ind w:left="1830" w:hanging="427"/>
      </w:pPr>
      <w:rPr>
        <w:rFonts w:hint="default"/>
        <w:lang w:val="pt-PT" w:eastAsia="en-US" w:bidi="ar-SA"/>
      </w:rPr>
    </w:lvl>
    <w:lvl w:ilvl="6">
      <w:start w:val="0"/>
      <w:numFmt w:val="bullet"/>
      <w:lvlText w:val="•"/>
      <w:lvlJc w:val="left"/>
      <w:pPr>
        <w:ind w:left="2016" w:hanging="427"/>
      </w:pPr>
      <w:rPr>
        <w:rFonts w:hint="default"/>
        <w:lang w:val="pt-PT" w:eastAsia="en-US" w:bidi="ar-SA"/>
      </w:rPr>
    </w:lvl>
    <w:lvl w:ilvl="7">
      <w:start w:val="0"/>
      <w:numFmt w:val="bullet"/>
      <w:lvlText w:val="•"/>
      <w:lvlJc w:val="left"/>
      <w:pPr>
        <w:ind w:left="2202" w:hanging="427"/>
      </w:pPr>
      <w:rPr>
        <w:rFonts w:hint="default"/>
        <w:lang w:val="pt-PT" w:eastAsia="en-US" w:bidi="ar-SA"/>
      </w:rPr>
    </w:lvl>
    <w:lvl w:ilvl="8">
      <w:start w:val="0"/>
      <w:numFmt w:val="bullet"/>
      <w:lvlText w:val="•"/>
      <w:lvlJc w:val="left"/>
      <w:pPr>
        <w:ind w:left="2388" w:hanging="427"/>
      </w:pPr>
      <w:rPr>
        <w:rFonts w:hint="default"/>
        <w:lang w:val="pt-PT" w:eastAsia="en-US" w:bidi="ar-SA"/>
      </w:rPr>
    </w:lvl>
  </w:abstractNum>
  <w:abstractNum w:abstractNumId="4">
    <w:multiLevelType w:val="hybridMultilevel"/>
    <w:lvl w:ilvl="0">
      <w:start w:val="0"/>
      <w:numFmt w:val="bullet"/>
      <w:lvlText w:val="●"/>
      <w:lvlJc w:val="left"/>
      <w:pPr>
        <w:ind w:left="827" w:hanging="360"/>
      </w:pPr>
      <w:rPr>
        <w:rFonts w:hint="default" w:ascii="Arial" w:hAnsi="Arial" w:eastAsia="Arial" w:cs="Arial"/>
        <w:w w:val="100"/>
        <w:sz w:val="24"/>
        <w:szCs w:val="24"/>
        <w:lang w:val="pt-PT" w:eastAsia="en-US" w:bidi="ar-SA"/>
      </w:rPr>
    </w:lvl>
    <w:lvl w:ilvl="1">
      <w:start w:val="0"/>
      <w:numFmt w:val="bullet"/>
      <w:lvlText w:val="•"/>
      <w:lvlJc w:val="left"/>
      <w:pPr>
        <w:ind w:left="1004" w:hanging="360"/>
      </w:pPr>
      <w:rPr>
        <w:rFonts w:hint="default"/>
        <w:lang w:val="pt-PT" w:eastAsia="en-US" w:bidi="ar-SA"/>
      </w:rPr>
    </w:lvl>
    <w:lvl w:ilvl="2">
      <w:start w:val="0"/>
      <w:numFmt w:val="bullet"/>
      <w:lvlText w:val="•"/>
      <w:lvlJc w:val="left"/>
      <w:pPr>
        <w:ind w:left="1188" w:hanging="360"/>
      </w:pPr>
      <w:rPr>
        <w:rFonts w:hint="default"/>
        <w:lang w:val="pt-PT" w:eastAsia="en-US" w:bidi="ar-SA"/>
      </w:rPr>
    </w:lvl>
    <w:lvl w:ilvl="3">
      <w:start w:val="0"/>
      <w:numFmt w:val="bullet"/>
      <w:lvlText w:val="•"/>
      <w:lvlJc w:val="left"/>
      <w:pPr>
        <w:ind w:left="1372" w:hanging="360"/>
      </w:pPr>
      <w:rPr>
        <w:rFonts w:hint="default"/>
        <w:lang w:val="pt-PT" w:eastAsia="en-US" w:bidi="ar-SA"/>
      </w:rPr>
    </w:lvl>
    <w:lvl w:ilvl="4">
      <w:start w:val="0"/>
      <w:numFmt w:val="bullet"/>
      <w:lvlText w:val="•"/>
      <w:lvlJc w:val="left"/>
      <w:pPr>
        <w:ind w:left="1556" w:hanging="360"/>
      </w:pPr>
      <w:rPr>
        <w:rFonts w:hint="default"/>
        <w:lang w:val="pt-PT" w:eastAsia="en-US" w:bidi="ar-SA"/>
      </w:rPr>
    </w:lvl>
    <w:lvl w:ilvl="5">
      <w:start w:val="0"/>
      <w:numFmt w:val="bullet"/>
      <w:lvlText w:val="•"/>
      <w:lvlJc w:val="left"/>
      <w:pPr>
        <w:ind w:left="1740" w:hanging="360"/>
      </w:pPr>
      <w:rPr>
        <w:rFonts w:hint="default"/>
        <w:lang w:val="pt-PT" w:eastAsia="en-US" w:bidi="ar-SA"/>
      </w:rPr>
    </w:lvl>
    <w:lvl w:ilvl="6">
      <w:start w:val="0"/>
      <w:numFmt w:val="bullet"/>
      <w:lvlText w:val="•"/>
      <w:lvlJc w:val="left"/>
      <w:pPr>
        <w:ind w:left="1924" w:hanging="360"/>
      </w:pPr>
      <w:rPr>
        <w:rFonts w:hint="default"/>
        <w:lang w:val="pt-PT" w:eastAsia="en-US" w:bidi="ar-SA"/>
      </w:rPr>
    </w:lvl>
    <w:lvl w:ilvl="7">
      <w:start w:val="0"/>
      <w:numFmt w:val="bullet"/>
      <w:lvlText w:val="•"/>
      <w:lvlJc w:val="left"/>
      <w:pPr>
        <w:ind w:left="2108" w:hanging="360"/>
      </w:pPr>
      <w:rPr>
        <w:rFonts w:hint="default"/>
        <w:lang w:val="pt-PT" w:eastAsia="en-US" w:bidi="ar-SA"/>
      </w:rPr>
    </w:lvl>
    <w:lvl w:ilvl="8">
      <w:start w:val="0"/>
      <w:numFmt w:val="bullet"/>
      <w:lvlText w:val="•"/>
      <w:lvlJc w:val="left"/>
      <w:pPr>
        <w:ind w:left="2292" w:hanging="360"/>
      </w:pPr>
      <w:rPr>
        <w:rFonts w:hint="default"/>
        <w:lang w:val="pt-PT" w:eastAsia="en-US" w:bidi="ar-SA"/>
      </w:rPr>
    </w:lvl>
  </w:abstractNum>
  <w:abstractNum w:abstractNumId="3">
    <w:multiLevelType w:val="hybridMultilevel"/>
    <w:lvl w:ilvl="0">
      <w:start w:val="2"/>
      <w:numFmt w:val="decimal"/>
      <w:lvlText w:val="%1."/>
      <w:lvlJc w:val="left"/>
      <w:pPr>
        <w:ind w:left="628" w:hanging="267"/>
        <w:jc w:val="left"/>
      </w:pPr>
      <w:rPr>
        <w:rFonts w:hint="default" w:ascii="Arial" w:hAnsi="Arial" w:eastAsia="Arial" w:cs="Arial"/>
        <w:b/>
        <w:bCs/>
        <w:spacing w:val="-5"/>
        <w:w w:val="100"/>
        <w:sz w:val="24"/>
        <w:szCs w:val="24"/>
        <w:lang w:val="pt-PT" w:eastAsia="en-US" w:bidi="ar-SA"/>
      </w:rPr>
    </w:lvl>
    <w:lvl w:ilvl="1">
      <w:start w:val="0"/>
      <w:numFmt w:val="bullet"/>
      <w:lvlText w:val="●"/>
      <w:lvlJc w:val="left"/>
      <w:pPr>
        <w:ind w:left="1642" w:hanging="360"/>
      </w:pPr>
      <w:rPr>
        <w:rFonts w:hint="default" w:ascii="Arial" w:hAnsi="Arial" w:eastAsia="Arial" w:cs="Arial"/>
        <w:spacing w:val="-9"/>
        <w:w w:val="100"/>
        <w:sz w:val="24"/>
        <w:szCs w:val="24"/>
        <w:lang w:val="pt-PT" w:eastAsia="en-US" w:bidi="ar-SA"/>
      </w:rPr>
    </w:lvl>
    <w:lvl w:ilvl="2">
      <w:start w:val="0"/>
      <w:numFmt w:val="bullet"/>
      <w:lvlText w:val="○"/>
      <w:lvlJc w:val="left"/>
      <w:pPr>
        <w:ind w:left="2341" w:hanging="340"/>
      </w:pPr>
      <w:rPr>
        <w:rFonts w:hint="default" w:ascii="Arial" w:hAnsi="Arial" w:eastAsia="Arial" w:cs="Arial"/>
        <w:spacing w:val="-6"/>
        <w:w w:val="100"/>
        <w:sz w:val="24"/>
        <w:szCs w:val="24"/>
        <w:lang w:val="pt-PT" w:eastAsia="en-US" w:bidi="ar-SA"/>
      </w:rPr>
    </w:lvl>
    <w:lvl w:ilvl="3">
      <w:start w:val="0"/>
      <w:numFmt w:val="bullet"/>
      <w:lvlText w:val="•"/>
      <w:lvlJc w:val="left"/>
      <w:pPr>
        <w:ind w:left="2340" w:hanging="340"/>
      </w:pPr>
      <w:rPr>
        <w:rFonts w:hint="default"/>
        <w:lang w:val="pt-PT" w:eastAsia="en-US" w:bidi="ar-SA"/>
      </w:rPr>
    </w:lvl>
    <w:lvl w:ilvl="4">
      <w:start w:val="0"/>
      <w:numFmt w:val="bullet"/>
      <w:lvlText w:val="•"/>
      <w:lvlJc w:val="left"/>
      <w:pPr>
        <w:ind w:left="3331" w:hanging="340"/>
      </w:pPr>
      <w:rPr>
        <w:rFonts w:hint="default"/>
        <w:lang w:val="pt-PT" w:eastAsia="en-US" w:bidi="ar-SA"/>
      </w:rPr>
    </w:lvl>
    <w:lvl w:ilvl="5">
      <w:start w:val="0"/>
      <w:numFmt w:val="bullet"/>
      <w:lvlText w:val="•"/>
      <w:lvlJc w:val="left"/>
      <w:pPr>
        <w:ind w:left="4322" w:hanging="340"/>
      </w:pPr>
      <w:rPr>
        <w:rFonts w:hint="default"/>
        <w:lang w:val="pt-PT" w:eastAsia="en-US" w:bidi="ar-SA"/>
      </w:rPr>
    </w:lvl>
    <w:lvl w:ilvl="6">
      <w:start w:val="0"/>
      <w:numFmt w:val="bullet"/>
      <w:lvlText w:val="•"/>
      <w:lvlJc w:val="left"/>
      <w:pPr>
        <w:ind w:left="5314" w:hanging="340"/>
      </w:pPr>
      <w:rPr>
        <w:rFonts w:hint="default"/>
        <w:lang w:val="pt-PT" w:eastAsia="en-US" w:bidi="ar-SA"/>
      </w:rPr>
    </w:lvl>
    <w:lvl w:ilvl="7">
      <w:start w:val="0"/>
      <w:numFmt w:val="bullet"/>
      <w:lvlText w:val="•"/>
      <w:lvlJc w:val="left"/>
      <w:pPr>
        <w:ind w:left="6305" w:hanging="340"/>
      </w:pPr>
      <w:rPr>
        <w:rFonts w:hint="default"/>
        <w:lang w:val="pt-PT" w:eastAsia="en-US" w:bidi="ar-SA"/>
      </w:rPr>
    </w:lvl>
    <w:lvl w:ilvl="8">
      <w:start w:val="0"/>
      <w:numFmt w:val="bullet"/>
      <w:lvlText w:val="•"/>
      <w:lvlJc w:val="left"/>
      <w:pPr>
        <w:ind w:left="7297" w:hanging="340"/>
      </w:pPr>
      <w:rPr>
        <w:rFonts w:hint="default"/>
        <w:lang w:val="pt-PT" w:eastAsia="en-US" w:bidi="ar-SA"/>
      </w:rPr>
    </w:lvl>
  </w:abstractNum>
  <w:abstractNum w:abstractNumId="2">
    <w:multiLevelType w:val="hybridMultilevel"/>
    <w:lvl w:ilvl="0">
      <w:start w:val="1"/>
      <w:numFmt w:val="decimal"/>
      <w:lvlText w:val="%1."/>
      <w:lvlJc w:val="left"/>
      <w:pPr>
        <w:ind w:left="1282" w:hanging="360"/>
        <w:jc w:val="left"/>
      </w:pPr>
      <w:rPr>
        <w:rFonts w:hint="default" w:ascii="Arial" w:hAnsi="Arial" w:eastAsia="Arial" w:cs="Arial"/>
        <w:spacing w:val="-7"/>
        <w:w w:val="100"/>
        <w:sz w:val="24"/>
        <w:szCs w:val="24"/>
        <w:lang w:val="pt-PT" w:eastAsia="en-US" w:bidi="ar-SA"/>
      </w:rPr>
    </w:lvl>
    <w:lvl w:ilvl="1">
      <w:start w:val="0"/>
      <w:numFmt w:val="bullet"/>
      <w:lvlText w:val="•"/>
      <w:lvlJc w:val="left"/>
      <w:pPr>
        <w:ind w:left="2080" w:hanging="360"/>
      </w:pPr>
      <w:rPr>
        <w:rFonts w:hint="default"/>
        <w:lang w:val="pt-PT" w:eastAsia="en-US" w:bidi="ar-SA"/>
      </w:rPr>
    </w:lvl>
    <w:lvl w:ilvl="2">
      <w:start w:val="0"/>
      <w:numFmt w:val="bullet"/>
      <w:lvlText w:val="•"/>
      <w:lvlJc w:val="left"/>
      <w:pPr>
        <w:ind w:left="2880" w:hanging="360"/>
      </w:pPr>
      <w:rPr>
        <w:rFonts w:hint="default"/>
        <w:lang w:val="pt-PT" w:eastAsia="en-US" w:bidi="ar-SA"/>
      </w:rPr>
    </w:lvl>
    <w:lvl w:ilvl="3">
      <w:start w:val="0"/>
      <w:numFmt w:val="bullet"/>
      <w:lvlText w:val="•"/>
      <w:lvlJc w:val="left"/>
      <w:pPr>
        <w:ind w:left="3680" w:hanging="360"/>
      </w:pPr>
      <w:rPr>
        <w:rFonts w:hint="default"/>
        <w:lang w:val="pt-PT" w:eastAsia="en-US" w:bidi="ar-SA"/>
      </w:rPr>
    </w:lvl>
    <w:lvl w:ilvl="4">
      <w:start w:val="0"/>
      <w:numFmt w:val="bullet"/>
      <w:lvlText w:val="•"/>
      <w:lvlJc w:val="left"/>
      <w:pPr>
        <w:ind w:left="4480" w:hanging="360"/>
      </w:pPr>
      <w:rPr>
        <w:rFonts w:hint="default"/>
        <w:lang w:val="pt-PT" w:eastAsia="en-US" w:bidi="ar-SA"/>
      </w:rPr>
    </w:lvl>
    <w:lvl w:ilvl="5">
      <w:start w:val="0"/>
      <w:numFmt w:val="bullet"/>
      <w:lvlText w:val="•"/>
      <w:lvlJc w:val="left"/>
      <w:pPr>
        <w:ind w:left="5280" w:hanging="360"/>
      </w:pPr>
      <w:rPr>
        <w:rFonts w:hint="default"/>
        <w:lang w:val="pt-PT" w:eastAsia="en-US" w:bidi="ar-SA"/>
      </w:rPr>
    </w:lvl>
    <w:lvl w:ilvl="6">
      <w:start w:val="0"/>
      <w:numFmt w:val="bullet"/>
      <w:lvlText w:val="•"/>
      <w:lvlJc w:val="left"/>
      <w:pPr>
        <w:ind w:left="6080" w:hanging="360"/>
      </w:pPr>
      <w:rPr>
        <w:rFonts w:hint="default"/>
        <w:lang w:val="pt-PT" w:eastAsia="en-US" w:bidi="ar-SA"/>
      </w:rPr>
    </w:lvl>
    <w:lvl w:ilvl="7">
      <w:start w:val="0"/>
      <w:numFmt w:val="bullet"/>
      <w:lvlText w:val="•"/>
      <w:lvlJc w:val="left"/>
      <w:pPr>
        <w:ind w:left="6880" w:hanging="360"/>
      </w:pPr>
      <w:rPr>
        <w:rFonts w:hint="default"/>
        <w:lang w:val="pt-PT" w:eastAsia="en-US" w:bidi="ar-SA"/>
      </w:rPr>
    </w:lvl>
    <w:lvl w:ilvl="8">
      <w:start w:val="0"/>
      <w:numFmt w:val="bullet"/>
      <w:lvlText w:val="•"/>
      <w:lvlJc w:val="left"/>
      <w:pPr>
        <w:ind w:left="7680" w:hanging="360"/>
      </w:pPr>
      <w:rPr>
        <w:rFonts w:hint="default"/>
        <w:lang w:val="pt-PT" w:eastAsia="en-US" w:bidi="ar-SA"/>
      </w:rPr>
    </w:lvl>
  </w:abstractNum>
  <w:abstractNum w:abstractNumId="0">
    <w:multiLevelType w:val="hybridMultilevel"/>
    <w:lvl w:ilvl="0">
      <w:start w:val="1"/>
      <w:numFmt w:val="decimal"/>
      <w:lvlText w:val="%1."/>
      <w:lvlJc w:val="left"/>
      <w:pPr>
        <w:ind w:left="1282" w:hanging="360"/>
        <w:jc w:val="left"/>
      </w:pPr>
      <w:rPr>
        <w:rFonts w:hint="default" w:ascii="Arial" w:hAnsi="Arial" w:eastAsia="Arial" w:cs="Arial"/>
        <w:b/>
        <w:bCs/>
        <w:w w:val="100"/>
        <w:sz w:val="24"/>
        <w:szCs w:val="24"/>
        <w:lang w:val="pt-PT" w:eastAsia="en-US" w:bidi="ar-SA"/>
      </w:rPr>
    </w:lvl>
    <w:lvl w:ilvl="1">
      <w:start w:val="0"/>
      <w:numFmt w:val="bullet"/>
      <w:lvlText w:val="•"/>
      <w:lvlJc w:val="left"/>
      <w:pPr>
        <w:ind w:left="2080" w:hanging="360"/>
      </w:pPr>
      <w:rPr>
        <w:rFonts w:hint="default"/>
        <w:lang w:val="pt-PT" w:eastAsia="en-US" w:bidi="ar-SA"/>
      </w:rPr>
    </w:lvl>
    <w:lvl w:ilvl="2">
      <w:start w:val="0"/>
      <w:numFmt w:val="bullet"/>
      <w:lvlText w:val="•"/>
      <w:lvlJc w:val="left"/>
      <w:pPr>
        <w:ind w:left="2880" w:hanging="360"/>
      </w:pPr>
      <w:rPr>
        <w:rFonts w:hint="default"/>
        <w:lang w:val="pt-PT" w:eastAsia="en-US" w:bidi="ar-SA"/>
      </w:rPr>
    </w:lvl>
    <w:lvl w:ilvl="3">
      <w:start w:val="0"/>
      <w:numFmt w:val="bullet"/>
      <w:lvlText w:val="•"/>
      <w:lvlJc w:val="left"/>
      <w:pPr>
        <w:ind w:left="3680" w:hanging="360"/>
      </w:pPr>
      <w:rPr>
        <w:rFonts w:hint="default"/>
        <w:lang w:val="pt-PT" w:eastAsia="en-US" w:bidi="ar-SA"/>
      </w:rPr>
    </w:lvl>
    <w:lvl w:ilvl="4">
      <w:start w:val="0"/>
      <w:numFmt w:val="bullet"/>
      <w:lvlText w:val="•"/>
      <w:lvlJc w:val="left"/>
      <w:pPr>
        <w:ind w:left="4480" w:hanging="360"/>
      </w:pPr>
      <w:rPr>
        <w:rFonts w:hint="default"/>
        <w:lang w:val="pt-PT" w:eastAsia="en-US" w:bidi="ar-SA"/>
      </w:rPr>
    </w:lvl>
    <w:lvl w:ilvl="5">
      <w:start w:val="0"/>
      <w:numFmt w:val="bullet"/>
      <w:lvlText w:val="•"/>
      <w:lvlJc w:val="left"/>
      <w:pPr>
        <w:ind w:left="5280" w:hanging="360"/>
      </w:pPr>
      <w:rPr>
        <w:rFonts w:hint="default"/>
        <w:lang w:val="pt-PT" w:eastAsia="en-US" w:bidi="ar-SA"/>
      </w:rPr>
    </w:lvl>
    <w:lvl w:ilvl="6">
      <w:start w:val="0"/>
      <w:numFmt w:val="bullet"/>
      <w:lvlText w:val="•"/>
      <w:lvlJc w:val="left"/>
      <w:pPr>
        <w:ind w:left="6080" w:hanging="360"/>
      </w:pPr>
      <w:rPr>
        <w:rFonts w:hint="default"/>
        <w:lang w:val="pt-PT" w:eastAsia="en-US" w:bidi="ar-SA"/>
      </w:rPr>
    </w:lvl>
    <w:lvl w:ilvl="7">
      <w:start w:val="0"/>
      <w:numFmt w:val="bullet"/>
      <w:lvlText w:val="•"/>
      <w:lvlJc w:val="left"/>
      <w:pPr>
        <w:ind w:left="6880" w:hanging="360"/>
      </w:pPr>
      <w:rPr>
        <w:rFonts w:hint="default"/>
        <w:lang w:val="pt-PT" w:eastAsia="en-US" w:bidi="ar-SA"/>
      </w:rPr>
    </w:lvl>
    <w:lvl w:ilvl="8">
      <w:start w:val="0"/>
      <w:numFmt w:val="bullet"/>
      <w:lvlText w:val="•"/>
      <w:lvlJc w:val="left"/>
      <w:pPr>
        <w:ind w:left="7680" w:hanging="360"/>
      </w:pPr>
      <w:rPr>
        <w:rFonts w:hint="default"/>
        <w:lang w:val="pt-PT" w:eastAsia="en-US" w:bidi="ar-SA"/>
      </w:rPr>
    </w:lvl>
  </w:abstractNum>
  <w:num w:numId="2">
    <w:abstractNumId w:val="1"/>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pt-PT" w:eastAsia="en-US" w:bidi="ar-SA"/>
    </w:rPr>
  </w:style>
  <w:style w:styleId="TOC1" w:type="paragraph">
    <w:name w:val="TOC 1"/>
    <w:basedOn w:val="Normal"/>
    <w:uiPriority w:val="1"/>
    <w:qFormat/>
    <w:pPr>
      <w:spacing w:before="241"/>
      <w:ind w:left="561"/>
    </w:pPr>
    <w:rPr>
      <w:rFonts w:ascii="Arial" w:hAnsi="Arial" w:eastAsia="Arial" w:cs="Arial"/>
      <w:sz w:val="24"/>
      <w:szCs w:val="24"/>
      <w:lang w:val="pt-PT" w:eastAsia="en-US" w:bidi="ar-SA"/>
    </w:rPr>
  </w:style>
  <w:style w:styleId="TOC2" w:type="paragraph">
    <w:name w:val="TOC 2"/>
    <w:basedOn w:val="Normal"/>
    <w:uiPriority w:val="1"/>
    <w:qFormat/>
    <w:pPr>
      <w:spacing w:before="121"/>
      <w:ind w:left="1282" w:hanging="361"/>
    </w:pPr>
    <w:rPr>
      <w:rFonts w:ascii="Arial" w:hAnsi="Arial" w:eastAsia="Arial" w:cs="Arial"/>
      <w:b/>
      <w:bCs/>
      <w:sz w:val="24"/>
      <w:szCs w:val="24"/>
      <w:lang w:val="pt-PT" w:eastAsia="en-US" w:bidi="ar-SA"/>
    </w:rPr>
  </w:style>
  <w:style w:styleId="BodyText" w:type="paragraph">
    <w:name w:val="Body Text"/>
    <w:basedOn w:val="Normal"/>
    <w:uiPriority w:val="1"/>
    <w:qFormat/>
    <w:pPr/>
    <w:rPr>
      <w:rFonts w:ascii="Arial" w:hAnsi="Arial" w:eastAsia="Arial" w:cs="Arial"/>
      <w:sz w:val="24"/>
      <w:szCs w:val="24"/>
      <w:lang w:val="pt-PT" w:eastAsia="en-US" w:bidi="ar-SA"/>
    </w:rPr>
  </w:style>
  <w:style w:styleId="Heading1" w:type="paragraph">
    <w:name w:val="Heading 1"/>
    <w:basedOn w:val="Normal"/>
    <w:uiPriority w:val="1"/>
    <w:qFormat/>
    <w:pPr>
      <w:ind w:left="561"/>
      <w:outlineLvl w:val="1"/>
    </w:pPr>
    <w:rPr>
      <w:rFonts w:ascii="Arial" w:hAnsi="Arial" w:eastAsia="Arial" w:cs="Arial"/>
      <w:sz w:val="32"/>
      <w:szCs w:val="32"/>
      <w:lang w:val="pt-PT" w:eastAsia="en-US" w:bidi="ar-SA"/>
    </w:rPr>
  </w:style>
  <w:style w:styleId="Heading2" w:type="paragraph">
    <w:name w:val="Heading 2"/>
    <w:basedOn w:val="Normal"/>
    <w:uiPriority w:val="1"/>
    <w:qFormat/>
    <w:pPr>
      <w:ind w:left="561"/>
      <w:outlineLvl w:val="2"/>
    </w:pPr>
    <w:rPr>
      <w:rFonts w:ascii="Arial" w:hAnsi="Arial" w:eastAsia="Arial" w:cs="Arial"/>
      <w:b/>
      <w:bCs/>
      <w:sz w:val="24"/>
      <w:szCs w:val="24"/>
      <w:lang w:val="pt-PT" w:eastAsia="en-US" w:bidi="ar-SA"/>
    </w:rPr>
  </w:style>
  <w:style w:styleId="ListParagraph" w:type="paragraph">
    <w:name w:val="List Paragraph"/>
    <w:basedOn w:val="Normal"/>
    <w:uiPriority w:val="1"/>
    <w:qFormat/>
    <w:pPr>
      <w:ind w:left="1642" w:hanging="360"/>
    </w:pPr>
    <w:rPr>
      <w:rFonts w:ascii="Arial" w:hAnsi="Arial" w:eastAsia="Arial" w:cs="Arial"/>
      <w:lang w:val="pt-PT" w:eastAsia="en-US" w:bidi="ar-SA"/>
    </w:rPr>
  </w:style>
  <w:style w:styleId="TableParagraph" w:type="paragraph">
    <w:name w:val="Table Paragraph"/>
    <w:basedOn w:val="Normal"/>
    <w:uiPriority w:val="1"/>
    <w:qFormat/>
    <w:pPr/>
    <w:rPr>
      <w:rFonts w:ascii="Arial" w:hAnsi="Arial" w:eastAsia="Arial" w:cs="Arial"/>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hyperlink" Target="https://github.com/ICEI-PUC-Minas-PMV-ADS/pmv-ads-2022-2-e2-proj-int-t8-aplicacao-de-rh-para-uma-empresa/blob/main/docs/01-Documenta%C3%A7%C3%A3o%20de%20Contexto.md" TargetMode="External"/><Relationship Id="rId28" Type="http://schemas.openxmlformats.org/officeDocument/2006/relationships/hyperlink" Target="https://docs.google.com/document/d/1zdIP8E_iLcmKZ6ow1Xvdu7AjVLwzIk3zcR89RWclKJM/edit" TargetMode="External"/><Relationship Id="rId29" Type="http://schemas.openxmlformats.org/officeDocument/2006/relationships/hyperlink" Target="https://marvelapp.com/4hd6091" TargetMode="External"/><Relationship Id="rId30" Type="http://schemas.openxmlformats.org/officeDocument/2006/relationships/hyperlink" Target="https://trello.com/b/LupglzUz/tiaw-template" TargetMode="External"/><Relationship Id="rId31" Type="http://schemas.openxmlformats.org/officeDocument/2006/relationships/hyperlink" Target="https://www.youtube.com/watch?v=1SXpE08hvGs" TargetMode="External"/><Relationship Id="rId32" Type="http://schemas.openxmlformats.org/officeDocument/2006/relationships/image" Target="media/image23.jpeg"/><Relationship Id="rId33" Type="http://schemas.openxmlformats.org/officeDocument/2006/relationships/image" Target="media/image24.png"/><Relationship Id="rId34" Type="http://schemas.openxmlformats.org/officeDocument/2006/relationships/hyperlink" Target="http://www.docusign.com.br/blog/conheca-a-historia-do-rh-e-veja-como" TargetMode="External"/><Relationship Id="rId35" Type="http://schemas.openxmlformats.org/officeDocument/2006/relationships/hyperlink" Target="https://cltcontabilidade.com.br/home-office-o-que-diz-a-clt/" TargetMode="External"/><Relationship Id="rId36" Type="http://schemas.openxmlformats.org/officeDocument/2006/relationships/hyperlink" Target="http://www.oberlo.com.br/blog/estatisticas-home-office" TargetMode="External"/><Relationship Id="rId3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APLICAÇÃO RH 27-09</dc:title>
  <dcterms:created xsi:type="dcterms:W3CDTF">2022-10-02T22:29:07Z</dcterms:created>
  <dcterms:modified xsi:type="dcterms:W3CDTF">2022-10-02T22:29:07Z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2022-10-02T00:00:00Z</vt:filetime>
  </property>
</Properties>
</file>