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Documento de Considerações Finais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— CardAppio —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Ao longo do ciclo de desenvolvimento do projeto, foram utilizadas diversas tecnologias e estruturas para gerenciar diferentes áreas, como configurações, análise de dados, requisitos de software, gestão de projetos, modelagem e controle dos processos empresariais, incluindo a avaliação da qualidade dos processos de software. Estas ferramentas desempenharam um papel essencial na condução bem-sucedida do projeto. Contudo, ao realizar uma análise minuciosa de cada uma dessas áreas, identificamos pontos que demandam melhorias significativas.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A avaliação não se limita apenas ao desempenho técnico; também considera a colaboração da equipe, integração de processos e a eficácia geral do desenvolvimento. Esta análise crítica detalhada oferece insights valiosos sobre os desafios enfrentados e propõe oportunidades de aprimoramento para otimizar os resultados finais do projeto.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Status das Contribuições dos Membros no GitHub</w:t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Claudio: Contribuição notável na implementação da Tela de Favoritos.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Geovane: Destaque na criação da Tela de Produtos.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Gabriel: Responsável pela Tela do Menu com contribuições significativas.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Felipe: Grande participação na concepção e desenvolvimento da Tela Home Page.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Rafael: Desenvolveu e aprimorou a Tela de Cadastro.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João: Importante colaboração na criação e funcionalidades da Tela do Carrinho.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83428" cy="42529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3428" cy="4252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Avaliação dos Frameworks e Tecnologias Utilizadas</w:t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u w:val="single"/>
          <w:rtl w:val="0"/>
        </w:rPr>
        <w:t xml:space="preserve">Figma:</w:t>
      </w:r>
      <w:r w:rsidDel="00000000" w:rsidR="00000000" w:rsidRPr="00000000">
        <w:rPr>
          <w:rtl w:val="0"/>
        </w:rPr>
        <w:t xml:space="preserve"> A ferramenta Figma foi essencial para o design colaborativo e prototipagem, permitindo uma excelente comunicação entre a equipe e uma visualização clara das interfaces.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u w:val="single"/>
          <w:rtl w:val="0"/>
        </w:rPr>
        <w:t xml:space="preserve">GitHub e GitHub Projects:</w:t>
      </w:r>
      <w:r w:rsidDel="00000000" w:rsidR="00000000" w:rsidRPr="00000000">
        <w:rPr>
          <w:rtl w:val="0"/>
        </w:rPr>
        <w:t xml:space="preserve"> A plataforma GitHub serviu como base central para o controle de versão do código, facilitando a colaboração e o gerenciamento de tarefas com o GitHub Projects.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u w:val="single"/>
          <w:rtl w:val="0"/>
        </w:rPr>
        <w:t xml:space="preserve">React Native: </w:t>
      </w:r>
      <w:r w:rsidDel="00000000" w:rsidR="00000000" w:rsidRPr="00000000">
        <w:rPr>
          <w:rtl w:val="0"/>
        </w:rPr>
        <w:t xml:space="preserve">A escolha do React Native contribuiu para o desenvolvimento eficiente de uma aplicação multiplataforma, aproveitando a reutilização de código e garantindo uma experiência consistente ao usuário.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u w:val="single"/>
          <w:rtl w:val="0"/>
        </w:rPr>
        <w:t xml:space="preserve">Quadro Kanban e YouTrack:</w:t>
      </w:r>
      <w:r w:rsidDel="00000000" w:rsidR="00000000" w:rsidRPr="00000000">
        <w:rPr>
          <w:rtl w:val="0"/>
        </w:rPr>
        <w:t xml:space="preserve"> A utilização do quadro Kanban e da ferramenta YouTrack possibilitou um acompanhamento visual das tarefas e um gerenciamento eficaz do fluxo de trabalho.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u w:val="single"/>
          <w:rtl w:val="0"/>
        </w:rPr>
        <w:t xml:space="preserve">Snacks do Expo: </w:t>
      </w:r>
      <w:r w:rsidDel="00000000" w:rsidR="00000000" w:rsidRPr="00000000">
        <w:rPr>
          <w:rtl w:val="0"/>
        </w:rPr>
        <w:t xml:space="preserve">Os Snacks do Expo permitiram a rápida prototipagem e testes de funcionalidades específicas, agilizando o processo de desenvolvimento.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Pontos Positivos: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Integração Eficaz: A integração entre as diferentes tecnologias foi bem-sucedida, proporcionando um ambiente de desenvolvimento coeso e eficiente.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Controle de Versão: A gerência de configuração e controle de versão demonstrou ser robusta, facilitando a colaboração e garantindo a rastreabilidade das alterações.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Análise de Dados: A aplicação de estatística descritiva trouxe insights valiosos, contribuindo para decisões embasadas em dados.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Desafios Identificados:</w:t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Comunicação entre Equipes: Houve desafios na comunicação entre equipes, afetando a eficiência da gestão de projetos e a integração de processos.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Complexidade na Modelagem de Processos: A modelagem e gestão de processos de negócios enfrentaram complexidades, sugerindo a necessidade de simplificação e maior clareza nos modelos.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Propostas de Melhoria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Com base na avaliação crítica, são apresentadas propostas para aprimorar o projeto arquitetural e o processo de análise e desenvolvimento: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Melhoria na Comunicação: Implementar práticas e ferramentas que melhorem a comunicação entre equipes, como reuniões regulares e plataformas de colaboração.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Simplificação na Modelagem de Processos: Rever e simplificar os modelos de processos de negócios, envolvendo as partes interessadas para garantir clareza e eficiência.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Capacitação Contínua: Investir em treinamentos e capacitação contínua para a equipe, mantendo-os atualizados sobre as melhores práticas e novas tecnologias.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Este relatório destaca a importância das tecnologias utilizadas no projeto, identifica pontos positivos e desafios, e propõe melhorias para otimizar o projeto arquitetural e o processo de desenvolvimento. A implementação dessas melhorias contribuirá para a excelência operacional e o sucesso contínuo do projeto. 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Este projeto foi uma oportunidade valiosa para aprendermos e melhorarmos nossas práticas de desenvolvimento. As análises realizadas fornecem um caminho para aprimorar não apenas o produto final, mas também nossos processos internos, promovendo um ambiente mais colaborativo e eficiente para futuros projetos.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