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1"/>
        <w:gridCol w:w="1809"/>
        <w:gridCol w:w="1802"/>
        <w:gridCol w:w="313"/>
        <w:gridCol w:w="2515"/>
      </w:tblGrid>
      <w:tr w:rsidR="000365A5" w14:paraId="317D6630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4DE80663" w14:textId="44D9C1B5" w:rsidR="000365A5" w:rsidRPr="000F55E1" w:rsidRDefault="000365A5" w:rsidP="00541031">
            <w:pPr>
              <w:jc w:val="center"/>
              <w:rPr>
                <w:rFonts w:ascii="Calibri" w:eastAsia="Calibri" w:hAnsi="Calibri"/>
                <w:b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b/>
                <w:sz w:val="22"/>
                <w:szCs w:val="22"/>
              </w:rPr>
              <w:t>ta de Reunião</w:t>
            </w:r>
          </w:p>
        </w:tc>
      </w:tr>
      <w:tr w:rsidR="000365A5" w14:paraId="70261B6C" w14:textId="77777777" w:rsidTr="57E47BD7">
        <w:tc>
          <w:tcPr>
            <w:tcW w:w="8644" w:type="dxa"/>
            <w:gridSpan w:val="5"/>
            <w:shd w:val="clear" w:color="auto" w:fill="auto"/>
          </w:tcPr>
          <w:p w14:paraId="3400BC14" w14:textId="1197031A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Data:</w:t>
            </w:r>
            <w:r w:rsidR="005F03E2">
              <w:rPr>
                <w:rFonts w:ascii="Calibri" w:eastAsia="Calibri" w:hAnsi="Calibri"/>
                <w:sz w:val="22"/>
                <w:szCs w:val="22"/>
              </w:rPr>
              <w:t xml:space="preserve"> </w:t>
            </w:r>
            <w:r w:rsidR="002455D4">
              <w:rPr>
                <w:rFonts w:ascii="Calibri" w:eastAsia="Calibri" w:hAnsi="Calibri"/>
                <w:sz w:val="22"/>
                <w:szCs w:val="22"/>
              </w:rPr>
              <w:t>31/05/2025</w:t>
            </w:r>
          </w:p>
        </w:tc>
      </w:tr>
      <w:tr w:rsidR="000365A5" w14:paraId="7B8357E8" w14:textId="77777777" w:rsidTr="57E47BD7">
        <w:tc>
          <w:tcPr>
            <w:tcW w:w="8644" w:type="dxa"/>
            <w:gridSpan w:val="5"/>
            <w:shd w:val="clear" w:color="auto" w:fill="auto"/>
          </w:tcPr>
          <w:p w14:paraId="025B7378" w14:textId="6159FE4B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Hora:</w:t>
            </w:r>
            <w:r w:rsidR="005F03E2">
              <w:rPr>
                <w:rFonts w:ascii="Calibri" w:eastAsia="Calibri" w:hAnsi="Calibri"/>
                <w:sz w:val="22"/>
                <w:szCs w:val="22"/>
              </w:rPr>
              <w:t xml:space="preserve"> </w:t>
            </w:r>
            <w:r w:rsidR="002455D4">
              <w:rPr>
                <w:rFonts w:ascii="Calibri" w:eastAsia="Calibri" w:hAnsi="Calibri"/>
                <w:sz w:val="22"/>
                <w:szCs w:val="22"/>
              </w:rPr>
              <w:t>12:00</w:t>
            </w:r>
          </w:p>
        </w:tc>
      </w:tr>
      <w:tr w:rsidR="000365A5" w14:paraId="777F7580" w14:textId="77777777" w:rsidTr="57E47BD7">
        <w:tc>
          <w:tcPr>
            <w:tcW w:w="8644" w:type="dxa"/>
            <w:gridSpan w:val="5"/>
            <w:shd w:val="clear" w:color="auto" w:fill="auto"/>
          </w:tcPr>
          <w:p w14:paraId="4D438931" w14:textId="1D051BA8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Local:</w:t>
            </w:r>
            <w:r w:rsidR="005F03E2">
              <w:rPr>
                <w:rFonts w:ascii="Calibri" w:eastAsia="Calibri" w:hAnsi="Calibri"/>
                <w:sz w:val="22"/>
                <w:szCs w:val="22"/>
              </w:rPr>
              <w:t xml:space="preserve"> Google Meet (Virtual)</w:t>
            </w:r>
          </w:p>
        </w:tc>
      </w:tr>
      <w:tr w:rsidR="000365A5" w14:paraId="30739B12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6D0A16CE" w14:textId="77777777" w:rsidR="000365A5" w:rsidRPr="000F55E1" w:rsidRDefault="000365A5" w:rsidP="655C206C">
            <w:pPr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 w:rsidRPr="655C206C">
              <w:rPr>
                <w:rFonts w:ascii="Calibri" w:eastAsia="Calibri" w:hAnsi="Calibri"/>
                <w:b/>
                <w:bCs/>
                <w:sz w:val="22"/>
                <w:szCs w:val="22"/>
              </w:rPr>
              <w:t>Participantes</w:t>
            </w:r>
          </w:p>
        </w:tc>
      </w:tr>
      <w:tr w:rsidR="000365A5" w14:paraId="1C65A192" w14:textId="77777777" w:rsidTr="57E47BD7">
        <w:tc>
          <w:tcPr>
            <w:tcW w:w="2802" w:type="dxa"/>
            <w:shd w:val="clear" w:color="auto" w:fill="auto"/>
          </w:tcPr>
          <w:p w14:paraId="1E609B84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Nome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03CA40FF" w14:textId="3C967111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E</w:t>
            </w:r>
            <w:r w:rsidR="00327BED">
              <w:rPr>
                <w:rFonts w:ascii="Calibri" w:eastAsia="Calibri" w:hAnsi="Calibri"/>
                <w:sz w:val="22"/>
                <w:szCs w:val="22"/>
              </w:rPr>
              <w:t>-</w:t>
            </w:r>
            <w:r w:rsidRPr="000F55E1">
              <w:rPr>
                <w:rFonts w:ascii="Calibri" w:eastAsia="Calibri" w:hAnsi="Calibri"/>
                <w:sz w:val="22"/>
                <w:szCs w:val="22"/>
              </w:rPr>
              <w:t>mail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4143A095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Papel</w:t>
            </w:r>
          </w:p>
        </w:tc>
      </w:tr>
      <w:tr w:rsidR="005F03E2" w14:paraId="5DAB6C7B" w14:textId="77777777" w:rsidTr="57E47BD7">
        <w:tc>
          <w:tcPr>
            <w:tcW w:w="2802" w:type="dxa"/>
            <w:shd w:val="clear" w:color="auto" w:fill="auto"/>
          </w:tcPr>
          <w:p w14:paraId="02EB378F" w14:textId="075FB082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Caê Moreira Euphrásio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6A05A809" w14:textId="7D032661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caedeminas@gmail.com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5A39BBE3" w14:textId="7CE453CE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Aluno/Desenvolvedor</w:t>
            </w:r>
          </w:p>
        </w:tc>
      </w:tr>
      <w:tr w:rsidR="005F03E2" w14:paraId="41C8F396" w14:textId="77777777" w:rsidTr="57E47BD7">
        <w:tc>
          <w:tcPr>
            <w:tcW w:w="2802" w:type="dxa"/>
            <w:shd w:val="clear" w:color="auto" w:fill="auto"/>
          </w:tcPr>
          <w:p w14:paraId="72A3D3EC" w14:textId="5E6FF21B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Diogo Amâncio da Silva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0D0B940D" w14:textId="07A7E1C9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eduardo.g.sena94@gmail.com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0E27B00A" w14:textId="4E8D85AE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Aluno/Desenvolvedor</w:t>
            </w:r>
          </w:p>
        </w:tc>
      </w:tr>
      <w:tr w:rsidR="005F03E2" w14:paraId="60061E4C" w14:textId="77777777" w:rsidTr="57E47BD7">
        <w:tc>
          <w:tcPr>
            <w:tcW w:w="2802" w:type="dxa"/>
            <w:shd w:val="clear" w:color="auto" w:fill="auto"/>
          </w:tcPr>
          <w:p w14:paraId="44EAFD9C" w14:textId="264E3DC1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Eduardo Gonçalves Sena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4B94D5A5" w14:textId="22A3CAEA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leocssilva@gmail.com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3DEEC669" w14:textId="00AC3686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Aluno/Desenvolvedor</w:t>
            </w:r>
          </w:p>
        </w:tc>
      </w:tr>
      <w:tr w:rsidR="005F03E2" w14:paraId="3656B9AB" w14:textId="77777777" w:rsidTr="57E47BD7">
        <w:tc>
          <w:tcPr>
            <w:tcW w:w="2802" w:type="dxa"/>
            <w:shd w:val="clear" w:color="auto" w:fill="auto"/>
          </w:tcPr>
          <w:p w14:paraId="45FB0818" w14:textId="69B4590A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Leonardo Correia de Sá e Silva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46C8D4D6" w14:textId="77777777" w:rsidR="005F03E2" w:rsidRDefault="005F03E2" w:rsidP="005F03E2">
            <w:pPr>
              <w:spacing w:line="256" w:lineRule="auto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leocssilva@gmail.com</w:t>
            </w:r>
          </w:p>
          <w:p w14:paraId="049F31CB" w14:textId="77777777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2709" w:type="dxa"/>
            <w:gridSpan w:val="2"/>
            <w:shd w:val="clear" w:color="auto" w:fill="auto"/>
          </w:tcPr>
          <w:p w14:paraId="53128261" w14:textId="2199F2E1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Aluno/Desenvolvedor</w:t>
            </w:r>
          </w:p>
        </w:tc>
      </w:tr>
      <w:tr w:rsidR="005F03E2" w14:paraId="437C4A5F" w14:textId="77777777" w:rsidTr="57E47BD7">
        <w:tc>
          <w:tcPr>
            <w:tcW w:w="2802" w:type="dxa"/>
            <w:shd w:val="clear" w:color="auto" w:fill="auto"/>
          </w:tcPr>
          <w:p w14:paraId="2AB1883F" w14:textId="54CE0CB4" w:rsidR="005F03E2" w:rsidRDefault="005F03E2" w:rsidP="005F03E2">
            <w:pPr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Luiz Felipe Sena Costa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77C4A83C" w14:textId="5DF9095E" w:rsidR="005F03E2" w:rsidRDefault="005F03E2" w:rsidP="005F03E2">
            <w:pPr>
              <w:spacing w:line="256" w:lineRule="auto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luiz.felipesenacosta@gmail.com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4E76ED59" w14:textId="7AC7BC15" w:rsidR="005F03E2" w:rsidRDefault="005F03E2" w:rsidP="005F03E2">
            <w:pPr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Aluno/Desenvolvedor</w:t>
            </w:r>
          </w:p>
        </w:tc>
      </w:tr>
      <w:tr w:rsidR="005F03E2" w14:paraId="62486C05" w14:textId="77777777" w:rsidTr="57E47BD7">
        <w:tc>
          <w:tcPr>
            <w:tcW w:w="2802" w:type="dxa"/>
            <w:tcBorders>
              <w:bottom w:val="single" w:sz="4" w:space="0" w:color="auto"/>
            </w:tcBorders>
            <w:shd w:val="clear" w:color="auto" w:fill="auto"/>
          </w:tcPr>
          <w:p w14:paraId="4101652C" w14:textId="55A538BD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Pedro de Souza Silva Pereira</w:t>
            </w:r>
          </w:p>
        </w:tc>
        <w:tc>
          <w:tcPr>
            <w:tcW w:w="3133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B99056E" w14:textId="3E7E84F3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pe.desouza01@gmail.com</w:t>
            </w:r>
          </w:p>
        </w:tc>
        <w:tc>
          <w:tcPr>
            <w:tcW w:w="270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299C43A" w14:textId="16BF3366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 xml:space="preserve">Product Owner </w:t>
            </w:r>
          </w:p>
        </w:tc>
      </w:tr>
      <w:tr w:rsidR="005F03E2" w14:paraId="04132BEE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050BC346" w14:textId="77777777" w:rsidR="005F03E2" w:rsidRPr="000F55E1" w:rsidRDefault="005F03E2" w:rsidP="005F03E2">
            <w:pPr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 w:rsidRPr="655C206C">
              <w:rPr>
                <w:rFonts w:ascii="Calibri" w:eastAsia="Calibri" w:hAnsi="Calibri"/>
                <w:b/>
                <w:bCs/>
                <w:sz w:val="22"/>
                <w:szCs w:val="22"/>
              </w:rPr>
              <w:t xml:space="preserve">Pauta </w:t>
            </w:r>
          </w:p>
        </w:tc>
      </w:tr>
      <w:tr w:rsidR="005F03E2" w14:paraId="4DDBEF00" w14:textId="77777777" w:rsidTr="57E47BD7">
        <w:tc>
          <w:tcPr>
            <w:tcW w:w="8644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3937D207" w14:textId="77777777" w:rsidR="005F03E2" w:rsidRDefault="005F03E2" w:rsidP="005F03E2">
            <w:pPr>
              <w:pStyle w:val="PargrafodaLista"/>
              <w:rPr>
                <w:rFonts w:ascii="Calibri" w:eastAsia="Calibri" w:hAnsi="Calibri"/>
                <w:sz w:val="22"/>
                <w:szCs w:val="22"/>
              </w:rPr>
            </w:pPr>
          </w:p>
          <w:p w14:paraId="2C0B55D9" w14:textId="5F912CA5" w:rsidR="005F03E2" w:rsidRDefault="005F03E2" w:rsidP="005F03E2">
            <w:pPr>
              <w:pStyle w:val="PargrafodaLista"/>
              <w:numPr>
                <w:ilvl w:val="0"/>
                <w:numId w:val="1"/>
              </w:num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>Validação e ajustes da etapa </w:t>
            </w:r>
            <w:r w:rsidR="00107321">
              <w:rPr>
                <w:rFonts w:ascii="Calibri" w:eastAsia="Calibri" w:hAnsi="Calibri"/>
                <w:sz w:val="22"/>
                <w:szCs w:val="22"/>
              </w:rPr>
              <w:t>3</w:t>
            </w:r>
          </w:p>
          <w:p w14:paraId="7BAD84F4" w14:textId="188D6123" w:rsidR="005F03E2" w:rsidRDefault="005F03E2" w:rsidP="005F03E2">
            <w:pPr>
              <w:pStyle w:val="PargrafodaLista"/>
              <w:numPr>
                <w:ilvl w:val="0"/>
                <w:numId w:val="1"/>
              </w:numPr>
              <w:rPr>
                <w:rFonts w:ascii="Calibri" w:eastAsia="Calibri" w:hAnsi="Calibri"/>
                <w:sz w:val="22"/>
                <w:szCs w:val="22"/>
              </w:rPr>
            </w:pPr>
            <w:r w:rsidRPr="38523B11">
              <w:rPr>
                <w:rFonts w:ascii="Calibri" w:eastAsia="Calibri" w:hAnsi="Calibri"/>
                <w:sz w:val="22"/>
                <w:szCs w:val="22"/>
              </w:rPr>
              <w:t xml:space="preserve">Validação de sprint </w:t>
            </w:r>
            <w:r w:rsidR="00107321">
              <w:rPr>
                <w:rFonts w:ascii="Calibri" w:eastAsia="Calibri" w:hAnsi="Calibri"/>
                <w:sz w:val="22"/>
                <w:szCs w:val="22"/>
              </w:rPr>
              <w:t>4</w:t>
            </w:r>
          </w:p>
          <w:p w14:paraId="09395354" w14:textId="3B8CE57D" w:rsidR="005F03E2" w:rsidRDefault="005F03E2" w:rsidP="005F03E2">
            <w:pPr>
              <w:pStyle w:val="PargrafodaLista"/>
              <w:numPr>
                <w:ilvl w:val="0"/>
                <w:numId w:val="1"/>
              </w:num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>Homologação do </w:t>
            </w:r>
            <w:r w:rsidR="00107321">
              <w:rPr>
                <w:rFonts w:ascii="Calibri" w:eastAsia="Calibri" w:hAnsi="Calibri"/>
                <w:sz w:val="22"/>
                <w:szCs w:val="22"/>
              </w:rPr>
              <w:t>site</w:t>
            </w:r>
          </w:p>
          <w:p w14:paraId="34CE0A41" w14:textId="77777777" w:rsidR="005F03E2" w:rsidRPr="000F55E1" w:rsidRDefault="005F03E2" w:rsidP="00107321">
            <w:pPr>
              <w:pStyle w:val="PargrafodaLista"/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5F03E2" w14:paraId="3F5ACFF3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63287487" w14:textId="77777777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 w:rsidRPr="655C206C">
              <w:rPr>
                <w:rFonts w:ascii="Calibri" w:eastAsia="Calibri" w:hAnsi="Calibri"/>
                <w:b/>
                <w:bCs/>
                <w:sz w:val="22"/>
                <w:szCs w:val="22"/>
              </w:rPr>
              <w:t xml:space="preserve">Notas e Decisões  </w:t>
            </w:r>
            <w:r w:rsidRPr="655C206C">
              <w:rPr>
                <w:rFonts w:ascii="Calibri" w:eastAsia="Calibri" w:hAnsi="Calibri"/>
                <w:sz w:val="22"/>
                <w:szCs w:val="22"/>
              </w:rPr>
              <w:t xml:space="preserve">  </w:t>
            </w:r>
          </w:p>
        </w:tc>
      </w:tr>
      <w:tr w:rsidR="005F03E2" w14:paraId="596D60A9" w14:textId="77777777" w:rsidTr="57E47BD7">
        <w:tc>
          <w:tcPr>
            <w:tcW w:w="8644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62EBF3C5" w14:textId="77777777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110FFD37" w14:textId="770696E6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Atribuições do grupo: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br/>
            </w:r>
            <w:r>
              <w:rPr>
                <w:rFonts w:asciiTheme="minorHAnsi" w:hAnsiTheme="minorHAnsi" w:cstheme="minorHAnsi"/>
                <w:sz w:val="22"/>
                <w:szCs w:val="22"/>
              </w:rPr>
              <w:br/>
              <w:t xml:space="preserve"> -Documentação: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br/>
            </w:r>
          </w:p>
          <w:p w14:paraId="1D3CF7AD" w14:textId="502EB17E" w:rsidR="005F03E2" w:rsidRPr="005F03E2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 w:rsidRPr="005F03E2">
              <w:rPr>
                <w:rFonts w:ascii="Calibri" w:eastAsia="Calibri" w:hAnsi="Calibri"/>
                <w:sz w:val="22"/>
                <w:szCs w:val="22"/>
              </w:rPr>
              <w:t xml:space="preserve">Eduardo: </w:t>
            </w:r>
            <w:r w:rsidR="00895BAE" w:rsidRPr="00895BAE">
              <w:rPr>
                <w:rFonts w:ascii="Calibri" w:eastAsia="Calibri" w:hAnsi="Calibri"/>
                <w:sz w:val="22"/>
                <w:szCs w:val="22"/>
              </w:rPr>
              <w:t>realizou a correção do CRUD dos vestibulares no back-end.</w:t>
            </w:r>
          </w:p>
          <w:p w14:paraId="76B532D1" w14:textId="0C88766A" w:rsidR="005F03E2" w:rsidRPr="005F03E2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 w:rsidRPr="005F03E2">
              <w:rPr>
                <w:rFonts w:ascii="Calibri" w:eastAsia="Calibri" w:hAnsi="Calibri"/>
                <w:sz w:val="22"/>
                <w:szCs w:val="22"/>
              </w:rPr>
              <w:t xml:space="preserve">Diogo: </w:t>
            </w:r>
            <w:r w:rsidR="00895BAE" w:rsidRPr="00895BAE">
              <w:rPr>
                <w:rFonts w:ascii="Calibri" w:eastAsia="Calibri" w:hAnsi="Calibri"/>
                <w:sz w:val="22"/>
                <w:szCs w:val="22"/>
              </w:rPr>
              <w:t>organizou o kanban e corrigiu a rota da api na tela de Profile.tsx .</w:t>
            </w:r>
          </w:p>
          <w:p w14:paraId="56E78B56" w14:textId="25A5BA37" w:rsidR="005F03E2" w:rsidRPr="005F03E2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 w:rsidRPr="005F03E2">
              <w:rPr>
                <w:rFonts w:ascii="Calibri" w:eastAsia="Calibri" w:hAnsi="Calibri"/>
                <w:sz w:val="22"/>
                <w:szCs w:val="22"/>
              </w:rPr>
              <w:t xml:space="preserve">Caê: </w:t>
            </w:r>
            <w:r w:rsidR="00895BAE" w:rsidRPr="00895BAE">
              <w:rPr>
                <w:rFonts w:ascii="Calibri" w:eastAsia="Calibri" w:hAnsi="Calibri"/>
                <w:sz w:val="22"/>
                <w:szCs w:val="22"/>
              </w:rPr>
              <w:t>ficou responsável por criar a funcionalidade de notificação de vestibulares e pela ata de reunião 4.</w:t>
            </w:r>
          </w:p>
          <w:p w14:paraId="2ADC8108" w14:textId="57AF2B3A" w:rsidR="005F03E2" w:rsidRPr="005F03E2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 w:rsidRPr="005F03E2">
              <w:rPr>
                <w:rFonts w:ascii="Calibri" w:eastAsia="Calibri" w:hAnsi="Calibri"/>
                <w:sz w:val="22"/>
                <w:szCs w:val="22"/>
              </w:rPr>
              <w:t xml:space="preserve">Luiz: </w:t>
            </w:r>
            <w:r w:rsidR="00895BAE" w:rsidRPr="00895BAE">
              <w:rPr>
                <w:rFonts w:ascii="Calibri" w:eastAsia="Calibri" w:hAnsi="Calibri"/>
                <w:sz w:val="22"/>
                <w:szCs w:val="22"/>
              </w:rPr>
              <w:t>realizou a correção e configuração do EditaisContext.tsx.</w:t>
            </w:r>
          </w:p>
          <w:p w14:paraId="33A9D5BF" w14:textId="4143D823" w:rsidR="005F03E2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 w:rsidRPr="005F03E2">
              <w:rPr>
                <w:rFonts w:ascii="Calibri" w:eastAsia="Calibri" w:hAnsi="Calibri"/>
                <w:sz w:val="22"/>
                <w:szCs w:val="22"/>
              </w:rPr>
              <w:t xml:space="preserve">Leonardo: </w:t>
            </w:r>
            <w:r w:rsidR="00895BAE" w:rsidRPr="00895BAE">
              <w:rPr>
                <w:rFonts w:ascii="Calibri" w:eastAsia="Calibri" w:hAnsi="Calibri"/>
                <w:sz w:val="22"/>
                <w:szCs w:val="22"/>
              </w:rPr>
              <w:t>realizou os teste por pares e configurou a tabela de usuários na tela AdminDashboard.tsx.</w:t>
            </w:r>
          </w:p>
          <w:p w14:paraId="28EA4D2E" w14:textId="77777777" w:rsidR="005F03E2" w:rsidRPr="005F03E2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70DF9E56" w14:textId="1BD4583F" w:rsidR="005F03E2" w:rsidRPr="000F55E1" w:rsidRDefault="00895BAE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 w:rsidRPr="00895BAE">
              <w:rPr>
                <w:rFonts w:ascii="Calibri" w:eastAsia="Calibri" w:hAnsi="Calibri"/>
                <w:sz w:val="22"/>
                <w:szCs w:val="22"/>
              </w:rPr>
              <w:t>Caê e Diogo: ficaram responsáveis pela hospedagem do front-end</w:t>
            </w:r>
            <w:r w:rsidR="00340BF8">
              <w:rPr>
                <w:rFonts w:ascii="Calibri" w:eastAsia="Calibri" w:hAnsi="Calibri"/>
                <w:sz w:val="22"/>
                <w:szCs w:val="22"/>
              </w:rPr>
              <w:t xml:space="preserve"> e slide de apresentação</w:t>
            </w:r>
            <w:r w:rsidRPr="00895BAE">
              <w:rPr>
                <w:rFonts w:ascii="Calibri" w:eastAsia="Calibri" w:hAnsi="Calibri"/>
                <w:sz w:val="22"/>
                <w:szCs w:val="22"/>
              </w:rPr>
              <w:t>.</w:t>
            </w:r>
            <w:r>
              <w:rPr>
                <w:rFonts w:ascii="Calibri" w:eastAsia="Calibri" w:hAnsi="Calibri"/>
                <w:sz w:val="22"/>
                <w:szCs w:val="22"/>
              </w:rPr>
              <w:br/>
            </w:r>
            <w:r w:rsidR="005F03E2" w:rsidRPr="005F03E2">
              <w:rPr>
                <w:rFonts w:ascii="Calibri" w:eastAsia="Calibri" w:hAnsi="Calibri"/>
                <w:sz w:val="22"/>
                <w:szCs w:val="22"/>
              </w:rPr>
              <w:t xml:space="preserve">Caê e Luiz: </w:t>
            </w:r>
            <w:r w:rsidRPr="00895BAE">
              <w:rPr>
                <w:rFonts w:ascii="Calibri" w:eastAsia="Calibri" w:hAnsi="Calibri"/>
                <w:sz w:val="22"/>
                <w:szCs w:val="22"/>
              </w:rPr>
              <w:t>ficaram responsáveis pela correção do CRUD dos vestibulares na tela de AdminDashboard.tsx</w:t>
            </w:r>
            <w:r>
              <w:rPr>
                <w:rFonts w:ascii="Calibri" w:eastAsia="Calibri" w:hAnsi="Calibri"/>
                <w:sz w:val="22"/>
                <w:szCs w:val="22"/>
              </w:rPr>
              <w:t xml:space="preserve"> e ajustes na LandingPage.tsx</w:t>
            </w:r>
            <w:r w:rsidRPr="00895BAE">
              <w:rPr>
                <w:rFonts w:ascii="Calibri" w:eastAsia="Calibri" w:hAnsi="Calibri"/>
                <w:sz w:val="22"/>
                <w:szCs w:val="22"/>
              </w:rPr>
              <w:t>.</w:t>
            </w:r>
          </w:p>
        </w:tc>
      </w:tr>
      <w:tr w:rsidR="005F03E2" w14:paraId="0E8A9333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6E448467" w14:textId="77777777" w:rsidR="005F03E2" w:rsidRPr="000F55E1" w:rsidRDefault="005F03E2" w:rsidP="005F03E2">
            <w:pPr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 w:rsidRPr="655C206C">
              <w:rPr>
                <w:rFonts w:ascii="Calibri" w:eastAsia="Calibri" w:hAnsi="Calibri"/>
                <w:b/>
                <w:bCs/>
                <w:sz w:val="22"/>
                <w:szCs w:val="22"/>
              </w:rPr>
              <w:t>Pendências</w:t>
            </w:r>
          </w:p>
        </w:tc>
      </w:tr>
      <w:tr w:rsidR="005F03E2" w14:paraId="1466385C" w14:textId="77777777" w:rsidTr="57E47BD7">
        <w:tc>
          <w:tcPr>
            <w:tcW w:w="4361" w:type="dxa"/>
            <w:gridSpan w:val="2"/>
            <w:shd w:val="clear" w:color="auto" w:fill="auto"/>
          </w:tcPr>
          <w:p w14:paraId="6B752557" w14:textId="77777777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Descrição da Pendência</w:t>
            </w:r>
          </w:p>
        </w:tc>
        <w:tc>
          <w:tcPr>
            <w:tcW w:w="1984" w:type="dxa"/>
            <w:gridSpan w:val="2"/>
            <w:shd w:val="clear" w:color="auto" w:fill="auto"/>
          </w:tcPr>
          <w:p w14:paraId="1D96C848" w14:textId="77777777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Data para solução</w:t>
            </w:r>
          </w:p>
        </w:tc>
        <w:tc>
          <w:tcPr>
            <w:tcW w:w="2299" w:type="dxa"/>
            <w:shd w:val="clear" w:color="auto" w:fill="auto"/>
          </w:tcPr>
          <w:p w14:paraId="285768D5" w14:textId="77777777" w:rsidR="005F03E2" w:rsidRPr="000F55E1" w:rsidRDefault="005F03E2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Responsável</w:t>
            </w:r>
          </w:p>
        </w:tc>
      </w:tr>
      <w:tr w:rsidR="005F03E2" w14:paraId="44E871BC" w14:textId="77777777" w:rsidTr="57E47BD7">
        <w:tc>
          <w:tcPr>
            <w:tcW w:w="4361" w:type="dxa"/>
            <w:gridSpan w:val="2"/>
            <w:shd w:val="clear" w:color="auto" w:fill="auto"/>
          </w:tcPr>
          <w:p w14:paraId="144A5D23" w14:textId="78807F51" w:rsidR="005F03E2" w:rsidRPr="000F55E1" w:rsidRDefault="005F03E2" w:rsidP="005F03E2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Não há</w:t>
            </w:r>
          </w:p>
        </w:tc>
        <w:tc>
          <w:tcPr>
            <w:tcW w:w="1984" w:type="dxa"/>
            <w:gridSpan w:val="2"/>
            <w:shd w:val="clear" w:color="auto" w:fill="auto"/>
          </w:tcPr>
          <w:p w14:paraId="738610EB" w14:textId="74A135B1" w:rsidR="005F03E2" w:rsidRPr="000F55E1" w:rsidRDefault="005F03E2" w:rsidP="005F03E2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-</w:t>
            </w:r>
          </w:p>
        </w:tc>
        <w:tc>
          <w:tcPr>
            <w:tcW w:w="2299" w:type="dxa"/>
            <w:shd w:val="clear" w:color="auto" w:fill="auto"/>
          </w:tcPr>
          <w:p w14:paraId="637805D2" w14:textId="6795BD76" w:rsidR="005F03E2" w:rsidRPr="000F55E1" w:rsidRDefault="005F03E2" w:rsidP="005F03E2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-</w:t>
            </w:r>
          </w:p>
        </w:tc>
      </w:tr>
      <w:tr w:rsidR="005F03E2" w14:paraId="755580D2" w14:textId="77777777" w:rsidTr="00343003">
        <w:tc>
          <w:tcPr>
            <w:tcW w:w="8644" w:type="dxa"/>
            <w:gridSpan w:val="5"/>
            <w:shd w:val="clear" w:color="auto" w:fill="D0CECE" w:themeFill="background2" w:themeFillShade="E6"/>
          </w:tcPr>
          <w:p w14:paraId="661601F2" w14:textId="33519F49" w:rsidR="005F03E2" w:rsidRPr="000F55E1" w:rsidRDefault="005F03E2" w:rsidP="005F03E2">
            <w:pPr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eastAsia="Calibri" w:hAnsi="Calibri"/>
                <w:b/>
                <w:bCs/>
                <w:sz w:val="22"/>
                <w:szCs w:val="22"/>
              </w:rPr>
              <w:t>Registro de Presença</w:t>
            </w:r>
          </w:p>
        </w:tc>
      </w:tr>
      <w:tr w:rsidR="005F03E2" w14:paraId="463F29E8" w14:textId="77777777" w:rsidTr="007B53CA">
        <w:tc>
          <w:tcPr>
            <w:tcW w:w="8644" w:type="dxa"/>
            <w:gridSpan w:val="5"/>
            <w:shd w:val="clear" w:color="auto" w:fill="auto"/>
          </w:tcPr>
          <w:p w14:paraId="4B58279F" w14:textId="7993D4CC" w:rsidR="0078070E" w:rsidRDefault="002B5914" w:rsidP="005F03E2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lastRenderedPageBreak/>
              <w:drawing>
                <wp:inline distT="0" distB="0" distL="0" distR="0" wp14:anchorId="64BAF477" wp14:editId="0CE2F313">
                  <wp:extent cx="5400675" cy="2857500"/>
                  <wp:effectExtent l="0" t="0" r="952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30AD66" w14:textId="01D03747" w:rsidR="0078070E" w:rsidRPr="000F55E1" w:rsidRDefault="0078070E" w:rsidP="005F03E2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</w:tr>
    </w:tbl>
    <w:p w14:paraId="61829076" w14:textId="77777777" w:rsidR="000365A5" w:rsidRDefault="000365A5"/>
    <w:p w14:paraId="2BA226A1" w14:textId="77777777" w:rsidR="000365A5" w:rsidRDefault="000365A5"/>
    <w:p w14:paraId="17AD93B2" w14:textId="77777777" w:rsidR="000365A5" w:rsidRDefault="000365A5"/>
    <w:sectPr w:rsidR="000365A5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79709B" w14:textId="77777777" w:rsidR="00082811" w:rsidRDefault="00082811" w:rsidP="000365A5">
      <w:r>
        <w:separator/>
      </w:r>
    </w:p>
  </w:endnote>
  <w:endnote w:type="continuationSeparator" w:id="0">
    <w:p w14:paraId="4CEEA0C5" w14:textId="77777777" w:rsidR="00082811" w:rsidRDefault="00082811" w:rsidP="00036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C1D5D2" w14:textId="77777777" w:rsidR="00082811" w:rsidRDefault="00082811" w:rsidP="000365A5">
      <w:r>
        <w:separator/>
      </w:r>
    </w:p>
  </w:footnote>
  <w:footnote w:type="continuationSeparator" w:id="0">
    <w:p w14:paraId="67A36C57" w14:textId="77777777" w:rsidR="00082811" w:rsidRDefault="00082811" w:rsidP="00036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1668"/>
      <w:gridCol w:w="6976"/>
    </w:tblGrid>
    <w:tr w:rsidR="00A54093" w14:paraId="3806E49B" w14:textId="77777777" w:rsidTr="00E83B7A">
      <w:trPr>
        <w:trHeight w:hRule="exact" w:val="1134"/>
      </w:trPr>
      <w:tc>
        <w:tcPr>
          <w:tcW w:w="1668" w:type="dxa"/>
        </w:tcPr>
        <w:p w14:paraId="6A8BB78B" w14:textId="77777777" w:rsidR="00A54093" w:rsidRDefault="00A54093" w:rsidP="00E83B7A">
          <w:pPr>
            <w:pStyle w:val="Cabealho"/>
            <w:spacing w:before="120"/>
            <w:jc w:val="center"/>
          </w:pPr>
          <w:r w:rsidRPr="005F3317">
            <w:rPr>
              <w:noProof/>
              <w:sz w:val="22"/>
            </w:rPr>
            <w:drawing>
              <wp:anchor distT="0" distB="0" distL="114300" distR="114300" simplePos="0" relativeHeight="251659264" behindDoc="0" locked="0" layoutInCell="1" allowOverlap="1" wp14:anchorId="7B7CE200" wp14:editId="00F71616">
                <wp:simplePos x="0" y="0"/>
                <wp:positionH relativeFrom="column">
                  <wp:posOffset>38100</wp:posOffset>
                </wp:positionH>
                <wp:positionV relativeFrom="paragraph">
                  <wp:posOffset>80010</wp:posOffset>
                </wp:positionV>
                <wp:extent cx="839470" cy="560070"/>
                <wp:effectExtent l="0" t="0" r="0" b="0"/>
                <wp:wrapSquare wrapText="bothSides"/>
                <wp:docPr id="1" name="Imagem 1" descr="PUC Min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UC Min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9470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76" w:type="dxa"/>
        </w:tcPr>
        <w:p w14:paraId="0D0D321B" w14:textId="77777777" w:rsidR="00A54093" w:rsidRPr="005F3317" w:rsidRDefault="00A54093" w:rsidP="00E83B7A">
          <w:pPr>
            <w:suppressAutoHyphens/>
            <w:spacing w:before="120"/>
            <w:jc w:val="center"/>
            <w:rPr>
              <w:rFonts w:ascii="Arial" w:hAnsi="Arial" w:cs="Arial"/>
              <w:b/>
              <w:sz w:val="22"/>
            </w:rPr>
          </w:pPr>
          <w:r w:rsidRPr="005F3317">
            <w:rPr>
              <w:rFonts w:ascii="Arial" w:hAnsi="Arial" w:cs="Arial"/>
              <w:b/>
              <w:bCs/>
              <w:sz w:val="22"/>
            </w:rPr>
            <w:t>INSTITUTO DE CIÊNCIAS EXATAS E INFORMÁTICA</w:t>
          </w:r>
          <w:r w:rsidRPr="005F3317">
            <w:rPr>
              <w:rFonts w:ascii="Arial" w:hAnsi="Arial" w:cs="Arial"/>
              <w:b/>
              <w:sz w:val="22"/>
            </w:rPr>
            <w:br/>
          </w:r>
          <w:r w:rsidRPr="005F3317">
            <w:rPr>
              <w:rFonts w:ascii="Arial" w:hAnsi="Arial" w:cs="Arial"/>
              <w:b/>
              <w:bCs/>
              <w:sz w:val="22"/>
            </w:rPr>
            <w:t>P</w:t>
          </w:r>
          <w:r>
            <w:rPr>
              <w:rFonts w:ascii="Arial" w:hAnsi="Arial" w:cs="Arial"/>
              <w:b/>
              <w:bCs/>
              <w:sz w:val="22"/>
            </w:rPr>
            <w:t>UC MINAS VIRTUAL</w:t>
          </w:r>
        </w:p>
        <w:p w14:paraId="4E47EAC8" w14:textId="77777777" w:rsidR="00A54093" w:rsidRDefault="00A54093" w:rsidP="00E83B7A">
          <w:pPr>
            <w:spacing w:before="120"/>
            <w:jc w:val="center"/>
          </w:pPr>
          <w:r w:rsidRPr="005F3317">
            <w:rPr>
              <w:rFonts w:ascii="Arial" w:hAnsi="Arial" w:cs="Arial"/>
              <w:b/>
              <w:bCs/>
              <w:sz w:val="22"/>
            </w:rPr>
            <w:t>CST Análise e Desenvolvimento de Sistemas</w:t>
          </w:r>
        </w:p>
      </w:tc>
    </w:tr>
  </w:tbl>
  <w:p w14:paraId="2DBF0D7D" w14:textId="77777777" w:rsidR="000365A5" w:rsidRDefault="000365A5" w:rsidP="00A5409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72656"/>
    <w:multiLevelType w:val="hybridMultilevel"/>
    <w:tmpl w:val="89FCF5EE"/>
    <w:lvl w:ilvl="0" w:tplc="4F4C73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B74DA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EE36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206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A8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8868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5657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464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0C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23295"/>
    <w:multiLevelType w:val="hybridMultilevel"/>
    <w:tmpl w:val="401A8F8A"/>
    <w:lvl w:ilvl="0" w:tplc="47026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18AD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3402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ACC5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E292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EA8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8207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62F7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3EAE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65A5"/>
    <w:rsid w:val="000365A5"/>
    <w:rsid w:val="00066FBC"/>
    <w:rsid w:val="00082811"/>
    <w:rsid w:val="00107321"/>
    <w:rsid w:val="00143AF4"/>
    <w:rsid w:val="002455D4"/>
    <w:rsid w:val="002526CF"/>
    <w:rsid w:val="002922C4"/>
    <w:rsid w:val="002B5914"/>
    <w:rsid w:val="00327BED"/>
    <w:rsid w:val="003369EF"/>
    <w:rsid w:val="00340BF8"/>
    <w:rsid w:val="005F03E2"/>
    <w:rsid w:val="006C3E80"/>
    <w:rsid w:val="0078070E"/>
    <w:rsid w:val="00884F85"/>
    <w:rsid w:val="00895BAE"/>
    <w:rsid w:val="00955CE9"/>
    <w:rsid w:val="00A54093"/>
    <w:rsid w:val="00B55DE6"/>
    <w:rsid w:val="00C239BC"/>
    <w:rsid w:val="00E32847"/>
    <w:rsid w:val="00F61632"/>
    <w:rsid w:val="037DF0E8"/>
    <w:rsid w:val="10290330"/>
    <w:rsid w:val="17847E1A"/>
    <w:rsid w:val="19204E7B"/>
    <w:rsid w:val="1E15918E"/>
    <w:rsid w:val="30EFA49A"/>
    <w:rsid w:val="3256BC3E"/>
    <w:rsid w:val="34116197"/>
    <w:rsid w:val="3553BF82"/>
    <w:rsid w:val="35AD31F8"/>
    <w:rsid w:val="38523B11"/>
    <w:rsid w:val="422808B6"/>
    <w:rsid w:val="461F45DF"/>
    <w:rsid w:val="481B4890"/>
    <w:rsid w:val="558D5C3B"/>
    <w:rsid w:val="57E47BD7"/>
    <w:rsid w:val="59D82EFA"/>
    <w:rsid w:val="601F6080"/>
    <w:rsid w:val="602B4368"/>
    <w:rsid w:val="61C713C9"/>
    <w:rsid w:val="62D5961D"/>
    <w:rsid w:val="655C206C"/>
    <w:rsid w:val="669A84EC"/>
    <w:rsid w:val="6CCEC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C092F2"/>
  <w15:docId w15:val="{830253A6-39B8-417A-AB1D-6BB3412F5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5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0365A5"/>
    <w:pPr>
      <w:spacing w:before="60" w:after="60"/>
      <w:jc w:val="both"/>
    </w:pPr>
    <w:rPr>
      <w:i/>
      <w:iCs/>
      <w:szCs w:val="20"/>
    </w:rPr>
  </w:style>
  <w:style w:type="character" w:customStyle="1" w:styleId="CorpodetextoChar">
    <w:name w:val="Corpo de texto Char"/>
    <w:basedOn w:val="Fontepargpadro"/>
    <w:link w:val="Corpodetexto"/>
    <w:rsid w:val="000365A5"/>
    <w:rPr>
      <w:rFonts w:ascii="Times New Roman" w:eastAsia="Times New Roman" w:hAnsi="Times New Roman" w:cs="Times New Roman"/>
      <w:i/>
      <w:iCs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365A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365A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0365A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365A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A5409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B4148CA05355A4692BC0F3C1AB32416" ma:contentTypeVersion="2" ma:contentTypeDescription="Crie um novo documento." ma:contentTypeScope="" ma:versionID="1791f8f9bba1a38792c045887cad8bb6">
  <xsd:schema xmlns:xsd="http://www.w3.org/2001/XMLSchema" xmlns:xs="http://www.w3.org/2001/XMLSchema" xmlns:p="http://schemas.microsoft.com/office/2006/metadata/properties" xmlns:ns2="f745aeac-e659-4ec6-9a47-65d74ab0d40d" targetNamespace="http://schemas.microsoft.com/office/2006/metadata/properties" ma:root="true" ma:fieldsID="0897c3a883e0cfbb13940e77702601bd" ns2:_="">
    <xsd:import namespace="f745aeac-e659-4ec6-9a47-65d74ab0d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45aeac-e659-4ec6-9a47-65d74ab0d4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BCE275-B23F-4D06-B82B-0E238CBBE1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15F60C7-A28C-48F7-9D0C-F03265A659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45aeac-e659-4ec6-9a47-65d74ab0d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E3C258-496D-4256-B940-D35EC23E9DC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221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Tadeu dos Reis Faria</dc:creator>
  <cp:keywords/>
  <dc:description/>
  <cp:lastModifiedBy>Cae Euphrasio</cp:lastModifiedBy>
  <cp:revision>18</cp:revision>
  <dcterms:created xsi:type="dcterms:W3CDTF">2018-07-02T11:59:00Z</dcterms:created>
  <dcterms:modified xsi:type="dcterms:W3CDTF">2025-05-31T15:26:00Z</dcterms:modified>
</cp:coreProperties>
</file>