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418"/>
        <w:gridCol w:w="2348"/>
        <w:gridCol w:w="149"/>
        <w:gridCol w:w="2316"/>
      </w:tblGrid>
      <w:tr w:rsidR="000365A5" w14:paraId="317D6630" w14:textId="77777777" w:rsidTr="004770CB">
        <w:tc>
          <w:tcPr>
            <w:tcW w:w="849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4770CB">
        <w:tc>
          <w:tcPr>
            <w:tcW w:w="8494" w:type="dxa"/>
            <w:gridSpan w:val="5"/>
          </w:tcPr>
          <w:p w14:paraId="3400BC14" w14:textId="341E290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 xml:space="preserve"> 1</w:t>
            </w:r>
            <w:r w:rsidR="00E30880">
              <w:rPr>
                <w:rFonts w:ascii="Calibri" w:eastAsia="Calibri" w:hAnsi="Calibri"/>
                <w:sz w:val="22"/>
                <w:szCs w:val="22"/>
              </w:rPr>
              <w:t>6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>/</w:t>
            </w:r>
            <w:r w:rsidR="00E30880">
              <w:rPr>
                <w:rFonts w:ascii="Calibri" w:eastAsia="Calibri" w:hAnsi="Calibri"/>
                <w:sz w:val="22"/>
                <w:szCs w:val="22"/>
              </w:rPr>
              <w:t>10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</w:tr>
      <w:tr w:rsidR="000365A5" w14:paraId="7B8357E8" w14:textId="77777777" w:rsidTr="004770CB">
        <w:tc>
          <w:tcPr>
            <w:tcW w:w="8494" w:type="dxa"/>
            <w:gridSpan w:val="5"/>
          </w:tcPr>
          <w:p w14:paraId="025B7378" w14:textId="6FB3E2C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 xml:space="preserve"> 1</w:t>
            </w:r>
            <w:r w:rsidR="00E30880">
              <w:rPr>
                <w:rFonts w:ascii="Calibri" w:eastAsia="Calibri" w:hAnsi="Calibri"/>
                <w:sz w:val="22"/>
                <w:szCs w:val="22"/>
              </w:rPr>
              <w:t>7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>:00</w:t>
            </w:r>
          </w:p>
        </w:tc>
      </w:tr>
      <w:tr w:rsidR="000365A5" w14:paraId="777F7580" w14:textId="77777777" w:rsidTr="004770CB">
        <w:tc>
          <w:tcPr>
            <w:tcW w:w="8494" w:type="dxa"/>
            <w:gridSpan w:val="5"/>
          </w:tcPr>
          <w:p w14:paraId="4D438931" w14:textId="617BBA1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A0429">
              <w:rPr>
                <w:rFonts w:ascii="Calibri" w:eastAsia="Calibri" w:hAnsi="Calibri"/>
                <w:sz w:val="22"/>
                <w:szCs w:val="22"/>
              </w:rPr>
              <w:t xml:space="preserve"> Teams (virtual)</w:t>
            </w:r>
          </w:p>
        </w:tc>
      </w:tr>
      <w:tr w:rsidR="000365A5" w14:paraId="30739B12" w14:textId="77777777" w:rsidTr="004770CB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E30880">
        <w:tc>
          <w:tcPr>
            <w:tcW w:w="2263" w:type="dxa"/>
          </w:tcPr>
          <w:p w14:paraId="1E609B84" w14:textId="77777777" w:rsidR="000365A5" w:rsidRPr="00BA0429" w:rsidRDefault="000365A5" w:rsidP="00BA042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BA0429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66" w:type="dxa"/>
            <w:gridSpan w:val="2"/>
          </w:tcPr>
          <w:p w14:paraId="03CA40FF" w14:textId="3C967111" w:rsidR="000365A5" w:rsidRPr="000F55E1" w:rsidRDefault="000365A5" w:rsidP="00BA042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465" w:type="dxa"/>
            <w:gridSpan w:val="2"/>
          </w:tcPr>
          <w:p w14:paraId="4143A095" w14:textId="77777777" w:rsidR="000365A5" w:rsidRPr="000F55E1" w:rsidRDefault="000365A5" w:rsidP="00BA0429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E30880">
        <w:tc>
          <w:tcPr>
            <w:tcW w:w="2263" w:type="dxa"/>
          </w:tcPr>
          <w:p w14:paraId="02EB378F" w14:textId="1A88DDDC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Ricardo Canalonga</w:t>
            </w:r>
          </w:p>
        </w:tc>
        <w:tc>
          <w:tcPr>
            <w:tcW w:w="3766" w:type="dxa"/>
            <w:gridSpan w:val="2"/>
          </w:tcPr>
          <w:p w14:paraId="6A05A809" w14:textId="301A7161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A0429">
              <w:rPr>
                <w:rFonts w:ascii="Calibri" w:eastAsia="Calibri" w:hAnsi="Calibri"/>
                <w:sz w:val="22"/>
                <w:szCs w:val="22"/>
              </w:rPr>
              <w:t>ricardo.canalonga@igesc.org.br</w:t>
            </w:r>
          </w:p>
        </w:tc>
        <w:tc>
          <w:tcPr>
            <w:tcW w:w="2465" w:type="dxa"/>
            <w:gridSpan w:val="2"/>
          </w:tcPr>
          <w:p w14:paraId="5A39BBE3" w14:textId="1AE70C1F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Representante IGESC</w:t>
            </w:r>
          </w:p>
        </w:tc>
      </w:tr>
      <w:tr w:rsidR="000365A5" w14:paraId="41C8F396" w14:textId="77777777" w:rsidTr="00E30880">
        <w:tc>
          <w:tcPr>
            <w:tcW w:w="2263" w:type="dxa"/>
          </w:tcPr>
          <w:p w14:paraId="72A3D3EC" w14:textId="0937C16E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Beatriz Ribeiro</w:t>
            </w:r>
          </w:p>
        </w:tc>
        <w:tc>
          <w:tcPr>
            <w:tcW w:w="3766" w:type="dxa"/>
            <w:gridSpan w:val="2"/>
          </w:tcPr>
          <w:p w14:paraId="0D0B940D" w14:textId="6CDBF336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A0429">
              <w:rPr>
                <w:rFonts w:ascii="Calibri" w:eastAsia="Calibri" w:hAnsi="Calibri"/>
                <w:sz w:val="22"/>
                <w:szCs w:val="22"/>
              </w:rPr>
              <w:t>bea.machado@igesc.org.br</w:t>
            </w:r>
          </w:p>
        </w:tc>
        <w:tc>
          <w:tcPr>
            <w:tcW w:w="2465" w:type="dxa"/>
            <w:gridSpan w:val="2"/>
          </w:tcPr>
          <w:p w14:paraId="0E27B00A" w14:textId="52766004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Representante IGESC</w:t>
            </w:r>
          </w:p>
        </w:tc>
      </w:tr>
      <w:tr w:rsidR="000365A5" w14:paraId="60061E4C" w14:textId="77777777" w:rsidTr="00E30880">
        <w:tc>
          <w:tcPr>
            <w:tcW w:w="2263" w:type="dxa"/>
          </w:tcPr>
          <w:p w14:paraId="44EAFD9C" w14:textId="06DBBC78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Isio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Potasznik</w:t>
            </w:r>
            <w:proofErr w:type="spellEnd"/>
          </w:p>
        </w:tc>
        <w:tc>
          <w:tcPr>
            <w:tcW w:w="3766" w:type="dxa"/>
            <w:gridSpan w:val="2"/>
          </w:tcPr>
          <w:p w14:paraId="4B94D5A5" w14:textId="72724F0A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A0429">
              <w:rPr>
                <w:rFonts w:ascii="Calibri" w:eastAsia="Calibri" w:hAnsi="Calibri"/>
                <w:sz w:val="22"/>
                <w:szCs w:val="22"/>
              </w:rPr>
              <w:t>isio.potasznik@igesc.org.br</w:t>
            </w:r>
          </w:p>
        </w:tc>
        <w:tc>
          <w:tcPr>
            <w:tcW w:w="2465" w:type="dxa"/>
            <w:gridSpan w:val="2"/>
          </w:tcPr>
          <w:p w14:paraId="3DEEC669" w14:textId="7F618588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Representante IGESC</w:t>
            </w:r>
          </w:p>
        </w:tc>
      </w:tr>
      <w:tr w:rsidR="00283E11" w14:paraId="3656B9AB" w14:textId="77777777" w:rsidTr="00E30880">
        <w:tc>
          <w:tcPr>
            <w:tcW w:w="2263" w:type="dxa"/>
          </w:tcPr>
          <w:p w14:paraId="45FB0818" w14:textId="380B6456" w:rsidR="000365A5" w:rsidRPr="000F55E1" w:rsidRDefault="00E308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Felipe Vom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Oorschot</w:t>
            </w:r>
            <w:proofErr w:type="spellEnd"/>
          </w:p>
        </w:tc>
        <w:tc>
          <w:tcPr>
            <w:tcW w:w="3766" w:type="dxa"/>
            <w:gridSpan w:val="2"/>
          </w:tcPr>
          <w:p w14:paraId="049F31CB" w14:textId="2C19C06F" w:rsidR="000365A5" w:rsidRPr="000F55E1" w:rsidRDefault="00E308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D2FF7">
              <w:rPr>
                <w:rFonts w:ascii="Calibri" w:eastAsia="Calibri" w:hAnsi="Calibri"/>
                <w:sz w:val="22"/>
                <w:szCs w:val="22"/>
              </w:rPr>
              <w:t>1493521@sga.pucminas.br</w:t>
            </w:r>
          </w:p>
        </w:tc>
        <w:tc>
          <w:tcPr>
            <w:tcW w:w="2465" w:type="dxa"/>
            <w:gridSpan w:val="2"/>
          </w:tcPr>
          <w:p w14:paraId="53128261" w14:textId="2D75A9FD" w:rsidR="000365A5" w:rsidRPr="000F55E1" w:rsidRDefault="00E657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 PUC Minas</w:t>
            </w:r>
          </w:p>
        </w:tc>
      </w:tr>
      <w:tr w:rsidR="000365A5" w14:paraId="62486C05" w14:textId="77777777" w:rsidTr="00E30880">
        <w:tc>
          <w:tcPr>
            <w:tcW w:w="2263" w:type="dxa"/>
            <w:tcBorders>
              <w:bottom w:val="single" w:sz="4" w:space="0" w:color="auto"/>
            </w:tcBorders>
          </w:tcPr>
          <w:p w14:paraId="4101652C" w14:textId="20D15817" w:rsidR="000365A5" w:rsidRPr="000F55E1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Roberto</w:t>
            </w:r>
          </w:p>
        </w:tc>
        <w:tc>
          <w:tcPr>
            <w:tcW w:w="3766" w:type="dxa"/>
            <w:gridSpan w:val="2"/>
            <w:tcBorders>
              <w:bottom w:val="single" w:sz="4" w:space="0" w:color="auto"/>
            </w:tcBorders>
          </w:tcPr>
          <w:p w14:paraId="4B99056E" w14:textId="3992EF38" w:rsidR="000365A5" w:rsidRPr="000F55E1" w:rsidRDefault="00E657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6571D">
              <w:rPr>
                <w:rFonts w:ascii="Calibri" w:eastAsia="Calibri" w:hAnsi="Calibri"/>
                <w:sz w:val="22"/>
                <w:szCs w:val="22"/>
              </w:rPr>
              <w:t>pabadia@sga.pucminas.br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14:paraId="1299C43A" w14:textId="53968967" w:rsidR="000365A5" w:rsidRPr="000F55E1" w:rsidRDefault="00E657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 PUC Minas</w:t>
            </w:r>
          </w:p>
        </w:tc>
      </w:tr>
      <w:tr w:rsidR="00283E11" w14:paraId="08558DD2" w14:textId="77777777" w:rsidTr="00E30880">
        <w:tc>
          <w:tcPr>
            <w:tcW w:w="2263" w:type="dxa"/>
            <w:tcBorders>
              <w:bottom w:val="single" w:sz="4" w:space="0" w:color="auto"/>
            </w:tcBorders>
          </w:tcPr>
          <w:p w14:paraId="07F141F7" w14:textId="26DD11AB" w:rsidR="00BA0429" w:rsidRDefault="00BA04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Ricardo</w:t>
            </w:r>
            <w:r w:rsidR="00E6571D">
              <w:rPr>
                <w:rFonts w:ascii="Calibri" w:eastAsia="Calibri" w:hAnsi="Calibri"/>
                <w:sz w:val="22"/>
                <w:szCs w:val="22"/>
              </w:rPr>
              <w:t xml:space="preserve"> Teixeira</w:t>
            </w:r>
          </w:p>
        </w:tc>
        <w:tc>
          <w:tcPr>
            <w:tcW w:w="3766" w:type="dxa"/>
            <w:gridSpan w:val="2"/>
            <w:tcBorders>
              <w:bottom w:val="single" w:sz="4" w:space="0" w:color="auto"/>
            </w:tcBorders>
          </w:tcPr>
          <w:p w14:paraId="4D7C53FB" w14:textId="69BD1D48" w:rsidR="00BA0429" w:rsidRPr="000F55E1" w:rsidRDefault="00E657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6571D">
              <w:rPr>
                <w:rFonts w:ascii="Calibri" w:eastAsia="Calibri" w:hAnsi="Calibri"/>
                <w:sz w:val="22"/>
                <w:szCs w:val="22"/>
              </w:rPr>
              <w:t>1382307@sga.pucminas.br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14:paraId="35AEA751" w14:textId="622C6D26" w:rsidR="00BA0429" w:rsidRPr="000F55E1" w:rsidRDefault="00E657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 PUC Minas</w:t>
            </w:r>
          </w:p>
        </w:tc>
      </w:tr>
      <w:tr w:rsidR="000365A5" w14:paraId="04132BEE" w14:textId="77777777" w:rsidTr="004770CB">
        <w:tc>
          <w:tcPr>
            <w:tcW w:w="849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4770CB">
        <w:tc>
          <w:tcPr>
            <w:tcW w:w="8494" w:type="dxa"/>
            <w:gridSpan w:val="5"/>
            <w:tcBorders>
              <w:bottom w:val="single" w:sz="4" w:space="0" w:color="auto"/>
            </w:tcBorders>
          </w:tcPr>
          <w:p w14:paraId="76A32049" w14:textId="5FB4FE3D" w:rsidR="004770CB" w:rsidRPr="004770CB" w:rsidRDefault="004770CB" w:rsidP="004770CB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Validação da </w:t>
            </w:r>
            <w:r w:rsidR="00C80DBF">
              <w:rPr>
                <w:rFonts w:ascii="Calibri" w:eastAsia="Calibri" w:hAnsi="Calibri"/>
                <w:sz w:val="22"/>
                <w:szCs w:val="22"/>
              </w:rPr>
              <w:t>Sprint.</w:t>
            </w:r>
          </w:p>
          <w:p w14:paraId="35713031" w14:textId="7D7998B5" w:rsidR="601F6080" w:rsidRDefault="004770CB" w:rsidP="004770CB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  <w:r w:rsidR="00C80DBF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623E210" w14:textId="0CA1D4E0" w:rsidR="004770CB" w:rsidRPr="00660753" w:rsidRDefault="00E30880" w:rsidP="004770CB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Validação </w:t>
            </w:r>
            <w:r w:rsidR="00B14496" w:rsidRPr="00B14496">
              <w:rPr>
                <w:rFonts w:ascii="Calibri" w:eastAsia="Calibri" w:hAnsi="Calibri"/>
                <w:sz w:val="22"/>
                <w:szCs w:val="22"/>
              </w:rPr>
              <w:t xml:space="preserve">dos requisitos </w:t>
            </w:r>
            <w:r>
              <w:rPr>
                <w:rFonts w:ascii="Calibri" w:eastAsia="Calibri" w:hAnsi="Calibri"/>
                <w:sz w:val="22"/>
                <w:szCs w:val="22"/>
              </w:rPr>
              <w:t>desenvolvidos</w:t>
            </w:r>
            <w:r w:rsidR="00C80DBF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004770CB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4770CB">
        <w:tc>
          <w:tcPr>
            <w:tcW w:w="8494" w:type="dxa"/>
            <w:gridSpan w:val="5"/>
            <w:tcBorders>
              <w:bottom w:val="single" w:sz="4" w:space="0" w:color="auto"/>
            </w:tcBorders>
          </w:tcPr>
          <w:p w14:paraId="7B97B02A" w14:textId="3C05F826" w:rsidR="00283E11" w:rsidRPr="00283E11" w:rsidRDefault="00283E11" w:rsidP="00283E11">
            <w:pPr>
              <w:rPr>
                <w:rFonts w:ascii="Calibri" w:eastAsia="Calibri" w:hAnsi="Calibri"/>
                <w:sz w:val="22"/>
                <w:szCs w:val="22"/>
              </w:rPr>
            </w:pPr>
            <w:r w:rsidRPr="00283E11">
              <w:rPr>
                <w:rFonts w:ascii="Calibri" w:eastAsia="Calibri" w:hAnsi="Calibri"/>
                <w:b/>
                <w:bCs/>
                <w:sz w:val="22"/>
                <w:szCs w:val="22"/>
              </w:rPr>
              <w:t>1. Apresentação da Sprint (Funcionalidade</w:t>
            </w:r>
            <w:r w:rsidR="00E30880">
              <w:rPr>
                <w:rFonts w:ascii="Calibri" w:eastAsia="Calibri" w:hAnsi="Calibri"/>
                <w:b/>
                <w:bCs/>
                <w:sz w:val="22"/>
                <w:szCs w:val="22"/>
              </w:rPr>
              <w:t>s</w:t>
            </w:r>
            <w:r w:rsidRPr="00283E11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</w:t>
            </w:r>
            <w:r w:rsidR="00E30880">
              <w:rPr>
                <w:rFonts w:ascii="Calibri" w:eastAsia="Calibri" w:hAnsi="Calibri"/>
                <w:b/>
                <w:bCs/>
                <w:sz w:val="22"/>
                <w:szCs w:val="22"/>
              </w:rPr>
              <w:t>da Manutenção dos Cadastros Básicos, Programas/Turmas e Doações</w:t>
            </w:r>
            <w:r w:rsidRPr="00283E11">
              <w:rPr>
                <w:rFonts w:ascii="Calibri" w:eastAsia="Calibri" w:hAnsi="Calibri"/>
                <w:b/>
                <w:bCs/>
                <w:sz w:val="22"/>
                <w:szCs w:val="22"/>
              </w:rPr>
              <w:t>)</w:t>
            </w:r>
            <w:r w:rsidR="00E30880">
              <w:rPr>
                <w:rFonts w:ascii="Calibri" w:eastAsia="Calibri" w:hAnsi="Calibri"/>
                <w:b/>
                <w:bCs/>
                <w:sz w:val="22"/>
                <w:szCs w:val="22"/>
              </w:rPr>
              <w:t>.</w:t>
            </w:r>
            <w:r w:rsidRPr="00283E11">
              <w:rPr>
                <w:rFonts w:ascii="Calibri" w:eastAsia="Calibri" w:hAnsi="Calibri"/>
                <w:sz w:val="22"/>
                <w:szCs w:val="22"/>
              </w:rPr>
              <w:br/>
              <w:t>Pontos de melhoria sugeridos:</w:t>
            </w:r>
          </w:p>
          <w:p w14:paraId="054E3F23" w14:textId="0969DE19" w:rsidR="00283E11" w:rsidRPr="00283E11" w:rsidRDefault="007E4CCB" w:rsidP="00283E11">
            <w:pPr>
              <w:numPr>
                <w:ilvl w:val="0"/>
                <w:numId w:val="14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E4CCB">
              <w:rPr>
                <w:rFonts w:ascii="Calibri" w:eastAsia="Calibri" w:hAnsi="Calibri"/>
                <w:sz w:val="22"/>
                <w:szCs w:val="22"/>
              </w:rPr>
              <w:t>Ajustes de Nomenclatura e Menu Lateral</w:t>
            </w:r>
            <w:r w:rsidR="009E73E4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4FF1A2F5" w14:textId="6AE9EF46" w:rsidR="009E73E4" w:rsidRPr="00283E11" w:rsidRDefault="007E4CCB" w:rsidP="009E73E4">
            <w:pPr>
              <w:numPr>
                <w:ilvl w:val="0"/>
                <w:numId w:val="14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E4CCB">
              <w:rPr>
                <w:rFonts w:ascii="Calibri" w:eastAsia="Calibri" w:hAnsi="Calibri"/>
                <w:sz w:val="22"/>
                <w:szCs w:val="22"/>
              </w:rPr>
              <w:t>Modificações no Módulo O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7E4CCB">
              <w:rPr>
                <w:rFonts w:ascii="Calibri" w:eastAsia="Calibri" w:hAnsi="Calibri"/>
                <w:sz w:val="22"/>
                <w:szCs w:val="22"/>
              </w:rPr>
              <w:t>C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="009E73E4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04057F74" w14:textId="0F00E3E7" w:rsidR="009E73E4" w:rsidRPr="007E4CCB" w:rsidRDefault="007E4CCB" w:rsidP="007E4CCB">
            <w:pPr>
              <w:numPr>
                <w:ilvl w:val="0"/>
                <w:numId w:val="1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Reorganização do Menu</w:t>
            </w:r>
            <w:r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763A77A9" w14:textId="62C2A866" w:rsidR="00283E11" w:rsidRPr="00283E11" w:rsidRDefault="009E73E4" w:rsidP="00283E1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2</w:t>
            </w:r>
            <w:r w:rsidR="00283E11" w:rsidRPr="00283E11">
              <w:rPr>
                <w:rFonts w:ascii="Calibri" w:eastAsia="Calibri" w:hAnsi="Calibri"/>
                <w:b/>
                <w:bCs/>
                <w:sz w:val="22"/>
                <w:szCs w:val="22"/>
              </w:rPr>
              <w:t>. Discussão sobre a hospedagem da solução</w:t>
            </w:r>
          </w:p>
          <w:p w14:paraId="3C0D7E6A" w14:textId="350A578B" w:rsidR="00283E11" w:rsidRPr="00283E11" w:rsidRDefault="009E73E4" w:rsidP="00283E11">
            <w:pPr>
              <w:numPr>
                <w:ilvl w:val="0"/>
                <w:numId w:val="16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O Sistema já está rodando no frontend do IGESC em </w:t>
            </w:r>
            <w:proofErr w:type="spellStart"/>
            <w:r w:rsidRPr="009E73E4">
              <w:rPr>
                <w:rFonts w:ascii="Calibri" w:eastAsia="Calibri" w:hAnsi="Calibri"/>
                <w:sz w:val="22"/>
                <w:szCs w:val="22"/>
              </w:rPr>
              <w:t>igesc-conecta.web.ap</w:t>
            </w:r>
            <w:r>
              <w:rPr>
                <w:rFonts w:ascii="Calibri" w:eastAsia="Calibri" w:hAnsi="Calibri"/>
                <w:sz w:val="22"/>
                <w:szCs w:val="22"/>
              </w:rPr>
              <w:t>p</w:t>
            </w:r>
            <w:proofErr w:type="spellEnd"/>
          </w:p>
          <w:p w14:paraId="70DF9E56" w14:textId="36E7369B" w:rsidR="000365A5" w:rsidRPr="009E73E4" w:rsidRDefault="009E73E4" w:rsidP="009E73E4">
            <w:pPr>
              <w:numPr>
                <w:ilvl w:val="0"/>
                <w:numId w:val="16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Ainda continua pendente passar o backend para a estrutura do IGESC</w:t>
            </w:r>
          </w:p>
        </w:tc>
      </w:tr>
      <w:tr w:rsidR="000365A5" w14:paraId="0E8A9333" w14:textId="77777777" w:rsidTr="004770CB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E448467" w14:textId="647D4049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283E11" w14:paraId="1466385C" w14:textId="77777777" w:rsidTr="009E73E4">
        <w:tc>
          <w:tcPr>
            <w:tcW w:w="3681" w:type="dxa"/>
            <w:gridSpan w:val="2"/>
          </w:tcPr>
          <w:p w14:paraId="6B752557" w14:textId="77777777" w:rsidR="000365A5" w:rsidRPr="000F55E1" w:rsidRDefault="000365A5" w:rsidP="0066418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497" w:type="dxa"/>
            <w:gridSpan w:val="2"/>
          </w:tcPr>
          <w:p w14:paraId="1D96C848" w14:textId="77777777" w:rsidR="000365A5" w:rsidRPr="000F55E1" w:rsidRDefault="000365A5" w:rsidP="0066418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16" w:type="dxa"/>
          </w:tcPr>
          <w:p w14:paraId="285768D5" w14:textId="77777777" w:rsidR="000365A5" w:rsidRPr="000F55E1" w:rsidRDefault="000365A5" w:rsidP="0066418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D6CC2" w14:paraId="44686BC4" w14:textId="77777777" w:rsidTr="009E73E4">
        <w:tc>
          <w:tcPr>
            <w:tcW w:w="3681" w:type="dxa"/>
            <w:gridSpan w:val="2"/>
          </w:tcPr>
          <w:p w14:paraId="3804894D" w14:textId="70A1AF11" w:rsidR="001D6CC2" w:rsidRPr="000F55E1" w:rsidRDefault="009E73E4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Disponibilizar a infraestrutura para o Backend</w:t>
            </w:r>
          </w:p>
        </w:tc>
        <w:tc>
          <w:tcPr>
            <w:tcW w:w="2497" w:type="dxa"/>
            <w:gridSpan w:val="2"/>
          </w:tcPr>
          <w:p w14:paraId="21140DB1" w14:textId="765C7AE9" w:rsidR="001D6CC2" w:rsidRPr="000F55E1" w:rsidRDefault="001D6CC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Até </w:t>
            </w:r>
            <w:r w:rsidR="009E73E4">
              <w:rPr>
                <w:rFonts w:ascii="Calibri" w:eastAsia="Calibri" w:hAnsi="Calibri"/>
                <w:sz w:val="22"/>
                <w:szCs w:val="22"/>
              </w:rPr>
              <w:t>24</w:t>
            </w:r>
            <w:r>
              <w:rPr>
                <w:rFonts w:ascii="Calibri" w:eastAsia="Calibri" w:hAnsi="Calibri"/>
                <w:sz w:val="22"/>
                <w:szCs w:val="22"/>
              </w:rPr>
              <w:t>/</w:t>
            </w:r>
            <w:r w:rsidR="009E73E4">
              <w:rPr>
                <w:rFonts w:ascii="Calibri" w:eastAsia="Calibri" w:hAnsi="Calibri"/>
                <w:sz w:val="22"/>
                <w:szCs w:val="22"/>
              </w:rPr>
              <w:t>10</w:t>
            </w:r>
            <w:r w:rsidR="00664184">
              <w:rPr>
                <w:rFonts w:ascii="Calibri" w:eastAsia="Calibri" w:hAnsi="Calibri"/>
                <w:sz w:val="22"/>
                <w:szCs w:val="22"/>
              </w:rPr>
              <w:t>/2025</w:t>
            </w:r>
          </w:p>
        </w:tc>
        <w:tc>
          <w:tcPr>
            <w:tcW w:w="2316" w:type="dxa"/>
          </w:tcPr>
          <w:p w14:paraId="195DF40E" w14:textId="543F93EC" w:rsidR="001D6CC2" w:rsidRPr="000F55E1" w:rsidRDefault="001D6CC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Representantes IGESC</w:t>
            </w:r>
          </w:p>
        </w:tc>
      </w:tr>
      <w:tr w:rsidR="007E4CCB" w14:paraId="54F0FAA4" w14:textId="77777777" w:rsidTr="009E73E4">
        <w:tc>
          <w:tcPr>
            <w:tcW w:w="3681" w:type="dxa"/>
            <w:gridSpan w:val="2"/>
          </w:tcPr>
          <w:p w14:paraId="5A6F291C" w14:textId="1D919409" w:rsidR="007E4CCB" w:rsidRDefault="007E4CC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Pontos de melhoria sugerido</w:t>
            </w:r>
          </w:p>
        </w:tc>
        <w:tc>
          <w:tcPr>
            <w:tcW w:w="2497" w:type="dxa"/>
            <w:gridSpan w:val="2"/>
          </w:tcPr>
          <w:p w14:paraId="75890A2F" w14:textId="74B863DD" w:rsidR="007E4CCB" w:rsidRDefault="007E4CC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Até 24/10/2025</w:t>
            </w:r>
          </w:p>
        </w:tc>
        <w:tc>
          <w:tcPr>
            <w:tcW w:w="2316" w:type="dxa"/>
          </w:tcPr>
          <w:p w14:paraId="2558A64F" w14:textId="74DEE6A9" w:rsidR="007E4CCB" w:rsidRDefault="007E4CC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Alunos PUC Minas</w:t>
            </w:r>
          </w:p>
        </w:tc>
      </w:tr>
    </w:tbl>
    <w:p w14:paraId="07020691" w14:textId="6F911C02" w:rsidR="00283E11" w:rsidRDefault="00283E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3E11" w14:paraId="693CD049" w14:textId="77777777" w:rsidTr="00283E11">
        <w:tc>
          <w:tcPr>
            <w:tcW w:w="8494" w:type="dxa"/>
          </w:tcPr>
          <w:p w14:paraId="7E129879" w14:textId="3D87BA97" w:rsidR="00283E11" w:rsidRPr="00283E11" w:rsidRDefault="00283E11" w:rsidP="00283E11">
            <w:pPr>
              <w:rPr>
                <w:b/>
                <w:bCs/>
                <w:sz w:val="32"/>
                <w:szCs w:val="32"/>
              </w:rPr>
            </w:pPr>
            <w:r w:rsidRPr="00283E11">
              <w:rPr>
                <w:b/>
                <w:bCs/>
                <w:sz w:val="32"/>
                <w:szCs w:val="32"/>
              </w:rPr>
              <w:t>Registro de presença</w:t>
            </w:r>
          </w:p>
          <w:p w14:paraId="3A65AA23" w14:textId="2CDF59E3" w:rsidR="00283E11" w:rsidRDefault="009E73E4">
            <w:r w:rsidRPr="009E73E4">
              <w:rPr>
                <w:noProof/>
              </w:rPr>
              <w:drawing>
                <wp:inline distT="0" distB="0" distL="0" distR="0" wp14:anchorId="0F88375A" wp14:editId="2BEEE514">
                  <wp:extent cx="4886325" cy="2911455"/>
                  <wp:effectExtent l="0" t="0" r="0" b="3810"/>
                  <wp:docPr id="415276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767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444" cy="293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D93B2" w14:textId="6D4D19E8" w:rsidR="000365A5" w:rsidRDefault="000365A5"/>
    <w:sectPr w:rsidR="000365A5" w:rsidSect="007E4CCB">
      <w:headerReference w:type="default" r:id="rId11"/>
      <w:pgSz w:w="11906" w:h="16838"/>
      <w:pgMar w:top="426" w:right="1701" w:bottom="284" w:left="1701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F6C58" w14:textId="77777777" w:rsidR="00810AFB" w:rsidRDefault="00810AFB" w:rsidP="000365A5">
      <w:r>
        <w:separator/>
      </w:r>
    </w:p>
  </w:endnote>
  <w:endnote w:type="continuationSeparator" w:id="0">
    <w:p w14:paraId="4BA75192" w14:textId="77777777" w:rsidR="00810AFB" w:rsidRDefault="00810AFB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43D5E" w14:textId="77777777" w:rsidR="00810AFB" w:rsidRDefault="00810AFB" w:rsidP="000365A5">
      <w:r>
        <w:separator/>
      </w:r>
    </w:p>
  </w:footnote>
  <w:footnote w:type="continuationSeparator" w:id="0">
    <w:p w14:paraId="4C022F04" w14:textId="77777777" w:rsidR="00810AFB" w:rsidRDefault="00810AFB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5F153B56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66915901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4FD8D3C" w14:textId="2E1FF417" w:rsidR="001D6CC2" w:rsidRDefault="001D6C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65E"/>
    <w:multiLevelType w:val="multilevel"/>
    <w:tmpl w:val="FF7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DC6"/>
    <w:multiLevelType w:val="multilevel"/>
    <w:tmpl w:val="D66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2155"/>
    <w:multiLevelType w:val="multilevel"/>
    <w:tmpl w:val="CB7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2EB1"/>
    <w:multiLevelType w:val="multilevel"/>
    <w:tmpl w:val="F4F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C20"/>
    <w:multiLevelType w:val="hybridMultilevel"/>
    <w:tmpl w:val="10BA191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E4B5129"/>
    <w:multiLevelType w:val="multilevel"/>
    <w:tmpl w:val="A4C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62DF9"/>
    <w:multiLevelType w:val="hybridMultilevel"/>
    <w:tmpl w:val="E8882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3DF"/>
    <w:multiLevelType w:val="hybridMultilevel"/>
    <w:tmpl w:val="90C43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9054F"/>
    <w:multiLevelType w:val="hybridMultilevel"/>
    <w:tmpl w:val="89D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C1E52"/>
    <w:multiLevelType w:val="multilevel"/>
    <w:tmpl w:val="C3F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B80"/>
    <w:multiLevelType w:val="multilevel"/>
    <w:tmpl w:val="F4A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E0AB8"/>
    <w:multiLevelType w:val="hybridMultilevel"/>
    <w:tmpl w:val="EEEA2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2078D"/>
    <w:multiLevelType w:val="multilevel"/>
    <w:tmpl w:val="CC9A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067F0"/>
    <w:multiLevelType w:val="hybridMultilevel"/>
    <w:tmpl w:val="78B4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72FF5"/>
    <w:multiLevelType w:val="hybridMultilevel"/>
    <w:tmpl w:val="F55AF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95270">
    <w:abstractNumId w:val="2"/>
  </w:num>
  <w:num w:numId="2" w16cid:durableId="1607153840">
    <w:abstractNumId w:val="12"/>
  </w:num>
  <w:num w:numId="3" w16cid:durableId="881214530">
    <w:abstractNumId w:val="16"/>
  </w:num>
  <w:num w:numId="4" w16cid:durableId="1814056863">
    <w:abstractNumId w:val="13"/>
  </w:num>
  <w:num w:numId="5" w16cid:durableId="1366128264">
    <w:abstractNumId w:val="7"/>
  </w:num>
  <w:num w:numId="6" w16cid:durableId="1386179816">
    <w:abstractNumId w:val="15"/>
  </w:num>
  <w:num w:numId="7" w16cid:durableId="1112750527">
    <w:abstractNumId w:val="5"/>
  </w:num>
  <w:num w:numId="8" w16cid:durableId="306937735">
    <w:abstractNumId w:val="8"/>
  </w:num>
  <w:num w:numId="9" w16cid:durableId="1328635937">
    <w:abstractNumId w:val="9"/>
  </w:num>
  <w:num w:numId="10" w16cid:durableId="1584299453">
    <w:abstractNumId w:val="0"/>
  </w:num>
  <w:num w:numId="11" w16cid:durableId="1686177184">
    <w:abstractNumId w:val="3"/>
  </w:num>
  <w:num w:numId="12" w16cid:durableId="421026996">
    <w:abstractNumId w:val="1"/>
  </w:num>
  <w:num w:numId="13" w16cid:durableId="74860164">
    <w:abstractNumId w:val="11"/>
  </w:num>
  <w:num w:numId="14" w16cid:durableId="1336154445">
    <w:abstractNumId w:val="6"/>
  </w:num>
  <w:num w:numId="15" w16cid:durableId="693533628">
    <w:abstractNumId w:val="14"/>
  </w:num>
  <w:num w:numId="16" w16cid:durableId="1555241598">
    <w:abstractNumId w:val="10"/>
  </w:num>
  <w:num w:numId="17" w16cid:durableId="164903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9156B"/>
    <w:rsid w:val="00143AF4"/>
    <w:rsid w:val="001D3C4B"/>
    <w:rsid w:val="001D6CC2"/>
    <w:rsid w:val="002358D2"/>
    <w:rsid w:val="002526CF"/>
    <w:rsid w:val="00283E11"/>
    <w:rsid w:val="002922C4"/>
    <w:rsid w:val="00303FC4"/>
    <w:rsid w:val="00327BED"/>
    <w:rsid w:val="004770CB"/>
    <w:rsid w:val="00660753"/>
    <w:rsid w:val="00664184"/>
    <w:rsid w:val="006C3E80"/>
    <w:rsid w:val="0077187B"/>
    <w:rsid w:val="007E4CCB"/>
    <w:rsid w:val="00810AFB"/>
    <w:rsid w:val="00884F85"/>
    <w:rsid w:val="009E73E4"/>
    <w:rsid w:val="00A54093"/>
    <w:rsid w:val="00B11461"/>
    <w:rsid w:val="00B14496"/>
    <w:rsid w:val="00B55DE6"/>
    <w:rsid w:val="00BA0429"/>
    <w:rsid w:val="00C80DBF"/>
    <w:rsid w:val="00DA12A4"/>
    <w:rsid w:val="00E30880"/>
    <w:rsid w:val="00E32847"/>
    <w:rsid w:val="00E6347E"/>
    <w:rsid w:val="00E6571D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8CB0052-E0D8-4B67-BC6F-BEEA4C9D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Ricardo Teixeira</cp:lastModifiedBy>
  <cp:revision>9</cp:revision>
  <dcterms:created xsi:type="dcterms:W3CDTF">2025-09-19T21:07:00Z</dcterms:created>
  <dcterms:modified xsi:type="dcterms:W3CDTF">2025-10-19T22:39:00Z</dcterms:modified>
</cp:coreProperties>
</file>