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98"/>
        <w:gridCol w:w="1561"/>
        <w:gridCol w:w="1574"/>
        <w:gridCol w:w="412"/>
        <w:gridCol w:w="2309"/>
      </w:tblGrid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</w:tcPr>
          <w:p>
            <w:pPr>
              <w:pStyle w:val="Normal"/>
              <w:jc w:val="center"/>
              <w:rPr>
                <w:rFonts w:ascii="Calibri" w:hAnsi="Calibri" w:eastAsia="Calibri"/>
                <w:b/>
                <w:sz w:val="22"/>
                <w:szCs w:val="22"/>
              </w:rPr>
            </w:pPr>
            <w:r>
              <w:rPr>
                <w:rFonts w:eastAsia="Calibri" w:ascii="Calibri" w:hAnsi="Calibri"/>
                <w:b/>
                <w:sz w:val="22"/>
                <w:szCs w:val="22"/>
              </w:rPr>
              <w:t>Ata de Reunião</w:t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Data:</w:t>
            </w:r>
            <w:r>
              <w:rPr>
                <w:rFonts w:eastAsia="Calibri" w:ascii="Calibri" w:hAnsi="Calibri"/>
                <w:sz w:val="22"/>
                <w:szCs w:val="22"/>
              </w:rPr>
              <w:t>23</w:t>
            </w:r>
            <w:r>
              <w:rPr>
                <w:rFonts w:eastAsia="Calibri" w:ascii="Calibri" w:hAnsi="Calibri"/>
                <w:sz w:val="22"/>
                <w:szCs w:val="22"/>
              </w:rPr>
              <w:t>/</w:t>
            </w:r>
            <w:r>
              <w:rPr>
                <w:rFonts w:eastAsia="Calibri" w:ascii="Calibri" w:hAnsi="Calibri"/>
                <w:sz w:val="22"/>
                <w:szCs w:val="22"/>
              </w:rPr>
              <w:t>11</w:t>
            </w:r>
            <w:r>
              <w:rPr>
                <w:rFonts w:eastAsia="Calibri" w:ascii="Calibri" w:hAnsi="Calibri"/>
                <w:sz w:val="22"/>
                <w:szCs w:val="22"/>
              </w:rPr>
              <w:t>/2025</w:t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 xml:space="preserve">Hora: </w:t>
            </w:r>
            <w:r>
              <w:rPr>
                <w:rFonts w:eastAsia="Calibri" w:ascii="Calibri" w:hAnsi="Calibri"/>
                <w:sz w:val="22"/>
                <w:szCs w:val="22"/>
              </w:rPr>
              <w:t>20</w:t>
            </w:r>
            <w:r>
              <w:rPr>
                <w:rFonts w:eastAsia="Calibri" w:ascii="Calibri" w:hAnsi="Calibri"/>
                <w:sz w:val="22"/>
                <w:szCs w:val="22"/>
              </w:rPr>
              <w:t>:30</w:t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Local:Virtual via Google</w:t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</w:tcPr>
          <w:p>
            <w:pPr>
              <w:pStyle w:val="Normal"/>
              <w:rPr>
                <w:rFonts w:ascii="Calibri" w:hAnsi="Calibri" w:eastAsia="Calibri"/>
                <w:b/>
                <w:bCs/>
                <w:sz w:val="22"/>
                <w:szCs w:val="22"/>
              </w:rPr>
            </w:pPr>
            <w:r>
              <w:rPr>
                <w:rFonts w:eastAsia="Calibri" w:ascii="Calibri" w:hAnsi="Calibri"/>
                <w:b/>
                <w:bCs/>
                <w:sz w:val="22"/>
                <w:szCs w:val="22"/>
              </w:rPr>
              <w:t>Participantes</w:t>
            </w:r>
          </w:p>
        </w:tc>
      </w:tr>
      <w:tr>
        <w:trPr>
          <w:trHeight w:val="357" w:hRule="atLeast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Nome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E-mail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Papel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Alvaro Henrique Orfus Tavares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sf ui displayregular" w:hAnsi="sf ui displayregular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eastAsia="Calibri" w:ascii="Calibri" w:hAnsi="Calibri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amagno@sga.pucminas.br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Scrum Master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Amaury Vinícius Costa Magno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ahotavares@sga.pucminas.br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Product Owner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Gustavo Felix Braga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gustavofbraga@gmail.com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Developer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Pedro Flávio Ferreira Nogueira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pedroffn209@gmail.com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Developer</w:t>
            </w:r>
          </w:p>
        </w:tc>
      </w:tr>
      <w:tr>
        <w:trPr>
          <w:trHeight w:val="646" w:hRule="atLeast"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Siderley Tadeu Rosa De Oliveira Luciano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siderley.luciano@sga.pucminas.br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Developer</w:t>
            </w:r>
          </w:p>
        </w:tc>
      </w:tr>
      <w:tr>
        <w:trPr>
          <w:trHeight w:val="585" w:hRule="atLeast"/>
        </w:trPr>
        <w:tc>
          <w:tcPr>
            <w:tcW w:w="2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Vitor Abi-Acl Simões Galinari</w:t>
            </w:r>
          </w:p>
        </w:tc>
        <w:tc>
          <w:tcPr>
            <w:tcW w:w="31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vaasgalinari@sga.pucminas.br</w:t>
            </w:r>
          </w:p>
        </w:tc>
        <w:tc>
          <w:tcPr>
            <w:tcW w:w="272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rFonts w:ascii="Calibri" w:hAnsi="Calibri" w:eastAsia="Calibri"/>
                <w:sz w:val="20"/>
                <w:szCs w:val="20"/>
              </w:rPr>
            </w:pPr>
            <w:r>
              <w:rPr>
                <w:rFonts w:eastAsia="Calibri" w:ascii="Calibri" w:hAnsi="Calibri"/>
                <w:sz w:val="20"/>
                <w:szCs w:val="20"/>
              </w:rPr>
              <w:t>Developer</w:t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</w:tcPr>
          <w:p>
            <w:pPr>
              <w:pStyle w:val="Normal"/>
              <w:rPr>
                <w:rFonts w:ascii="Calibri" w:hAnsi="Calibri" w:eastAsia="Calibri"/>
                <w:b/>
                <w:bCs/>
                <w:sz w:val="22"/>
                <w:szCs w:val="22"/>
              </w:rPr>
            </w:pPr>
            <w:r>
              <w:rPr>
                <w:rFonts w:eastAsia="Calibri" w:ascii="Calibri" w:hAnsi="Calibri"/>
                <w:b/>
                <w:bCs/>
                <w:sz w:val="22"/>
                <w:szCs w:val="22"/>
              </w:rPr>
              <w:t>Pauta</w:t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Reunião para alinhamento de tarefas e análise das etapas finalizadas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Analisar Fluxo do projeto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Confirmar funcionalidades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Apr</w:t>
            </w:r>
            <w:r>
              <w:rPr>
                <w:rFonts w:eastAsia="Calibri" w:ascii="Calibri" w:hAnsi="Calibri"/>
                <w:sz w:val="22"/>
                <w:szCs w:val="22"/>
              </w:rPr>
              <w:t>ovar</w:t>
            </w:r>
            <w:r>
              <w:rPr>
                <w:rFonts w:eastAsia="Calibri" w:ascii="Calibri" w:hAnsi="Calibri"/>
                <w:sz w:val="22"/>
                <w:szCs w:val="22"/>
              </w:rPr>
              <w:t xml:space="preserve"> </w:t>
            </w:r>
            <w:r>
              <w:rPr>
                <w:rFonts w:eastAsia="Calibri" w:ascii="Calibri" w:hAnsi="Calibri"/>
                <w:sz w:val="22"/>
                <w:szCs w:val="22"/>
              </w:rPr>
              <w:t>protótipo</w:t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b/>
                <w:bCs/>
                <w:sz w:val="22"/>
                <w:szCs w:val="22"/>
              </w:rPr>
              <w:t>Notas e Decisões</w:t>
            </w:r>
          </w:p>
        </w:tc>
      </w:tr>
      <w:tr>
        <w:trPr>
          <w:trHeight w:val="4100" w:hRule="atLeast"/>
        </w:trPr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Reunião com Cliente:</w:t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 xml:space="preserve">Na reunião como cliente foi apresentado e discutido sobre o protótipo, suas funcionalidades e o modo de funcionamento, </w:t>
            </w:r>
            <w:r>
              <w:rPr>
                <w:rFonts w:eastAsia="Calibri" w:ascii="Calibri" w:hAnsi="Calibri"/>
                <w:sz w:val="22"/>
                <w:szCs w:val="22"/>
              </w:rPr>
              <w:t>o cliente foi orinetado sobre o funcionamento do projeto e o que era necessário para construção do mesmo</w:t>
            </w:r>
            <w:r>
              <w:rPr>
                <w:rFonts w:eastAsia="Calibri" w:ascii="Calibri" w:hAnsi="Calibri"/>
                <w:sz w:val="22"/>
                <w:szCs w:val="22"/>
              </w:rPr>
              <w:t>.</w:t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.</w:t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</w:tcPr>
          <w:p>
            <w:pPr>
              <w:pStyle w:val="Normal"/>
              <w:rPr>
                <w:rFonts w:ascii="Calibri" w:hAnsi="Calibri" w:eastAsia="Calibri"/>
                <w:b/>
                <w:bCs/>
                <w:sz w:val="22"/>
                <w:szCs w:val="22"/>
              </w:rPr>
            </w:pPr>
            <w:r>
              <w:rPr>
                <w:rFonts w:eastAsia="Calibri" w:ascii="Calibri" w:hAnsi="Calibri"/>
                <w:b/>
                <w:bCs/>
                <w:sz w:val="22"/>
                <w:szCs w:val="22"/>
              </w:rPr>
              <w:t>Pendências</w:t>
            </w:r>
          </w:p>
        </w:tc>
      </w:tr>
      <w:tr>
        <w:trPr/>
        <w:tc>
          <w:tcPr>
            <w:tcW w:w="4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Descrição da Pendência</w:t>
            </w: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Data para solução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  <w:t>Responsável</w:t>
            </w:r>
          </w:p>
        </w:tc>
      </w:tr>
      <w:tr>
        <w:trPr>
          <w:trHeight w:val="199" w:hRule="atLeast"/>
        </w:trPr>
        <w:tc>
          <w:tcPr>
            <w:tcW w:w="4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/>
            </w: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/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</w:tcPr>
          <w:p>
            <w:pPr>
              <w:pStyle w:val="Normal"/>
              <w:rPr>
                <w:rFonts w:ascii="Calibri" w:hAnsi="Calibri" w:eastAsia="Calibri"/>
                <w:b/>
                <w:bCs/>
                <w:sz w:val="22"/>
                <w:szCs w:val="22"/>
              </w:rPr>
            </w:pPr>
            <w:r>
              <w:rPr>
                <w:rFonts w:eastAsia="Calibri" w:ascii="Calibri" w:hAnsi="Calibri"/>
                <w:b/>
                <w:bCs/>
                <w:sz w:val="22"/>
                <w:szCs w:val="22"/>
              </w:rPr>
              <w:t>Registro de Presença</w:t>
            </w:r>
          </w:p>
        </w:tc>
      </w:tr>
      <w:tr>
        <w:trPr/>
        <w:tc>
          <w:tcPr>
            <w:tcW w:w="86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-100965</wp:posOffset>
            </wp:positionH>
            <wp:positionV relativeFrom="paragraph">
              <wp:posOffset>635</wp:posOffset>
            </wp:positionV>
            <wp:extent cx="5631815" cy="22383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f ui displayregular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86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668"/>
      <w:gridCol w:w="6976"/>
    </w:tblGrid>
    <w:tr>
      <w:trPr>
        <w:trHeight w:val="1134" w:hRule="exact"/>
      </w:trPr>
      <w:tc>
        <w:tcPr>
          <w:tcW w:w="1668" w:type="dxa"/>
          <w:tcBorders/>
        </w:tcPr>
        <w:p>
          <w:pPr>
            <w:pStyle w:val="Header"/>
            <w:widowControl/>
            <w:suppressAutoHyphens w:val="true"/>
            <w:spacing w:before="120" w:after="0"/>
            <w:jc w:val="center"/>
            <w:rPr>
              <w:kern w:val="0"/>
              <w:lang w:val="pt-BR" w:bidi="ar-SA"/>
            </w:rPr>
          </w:pPr>
          <w:r>
            <w:rPr>
              <w:kern w:val="0"/>
              <w:lang w:val="pt-BR" w:bidi="ar-SA"/>
            </w:rPr>
            <w:drawing>
              <wp:anchor behindDoc="1" distT="0" distB="0" distL="114300" distR="114300" simplePos="0" locked="0" layoutInCell="1" allowOverlap="1" relativeHeight="3">
                <wp:simplePos x="0" y="0"/>
                <wp:positionH relativeFrom="column">
                  <wp:posOffset>38100</wp:posOffset>
                </wp:positionH>
                <wp:positionV relativeFrom="paragraph">
                  <wp:posOffset>80010</wp:posOffset>
                </wp:positionV>
                <wp:extent cx="839470" cy="560070"/>
                <wp:effectExtent l="0" t="0" r="0" b="0"/>
                <wp:wrapSquare wrapText="bothSides"/>
                <wp:docPr id="2" name="Imagem 1" descr="PUC Min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PUC Min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947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76" w:type="dxa"/>
          <w:tcBorders/>
        </w:tcPr>
        <w:p>
          <w:pPr>
            <w:pStyle w:val="Normal"/>
            <w:widowControl/>
            <w:suppressAutoHyphens w:val="true"/>
            <w:spacing w:before="120" w:after="0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cs="Arial" w:ascii="Arial" w:hAnsi="Arial"/>
              <w:b/>
              <w:bCs/>
              <w:kern w:val="0"/>
              <w:sz w:val="22"/>
              <w:lang w:val="pt-BR" w:bidi="ar-SA"/>
            </w:rPr>
            <w:t>INSTITUTO DE CIÊNCIAS EXATAS E INFORMÁTICA</w:t>
          </w:r>
          <w:r>
            <w:rPr>
              <w:rFonts w:cs="Arial" w:ascii="Arial" w:hAnsi="Arial"/>
              <w:b/>
              <w:kern w:val="0"/>
              <w:sz w:val="22"/>
              <w:lang w:val="pt-BR" w:bidi="ar-SA"/>
            </w:rPr>
            <w:br/>
          </w:r>
          <w:r>
            <w:rPr>
              <w:rFonts w:cs="Arial" w:ascii="Arial" w:hAnsi="Arial"/>
              <w:b/>
              <w:bCs/>
              <w:kern w:val="0"/>
              <w:sz w:val="22"/>
              <w:lang w:val="pt-BR" w:bidi="ar-SA"/>
            </w:rPr>
            <w:t>PUC MINAS VIRTUAL</w:t>
          </w:r>
        </w:p>
        <w:p>
          <w:pPr>
            <w:pStyle w:val="Normal"/>
            <w:widowControl/>
            <w:suppressAutoHyphens w:val="true"/>
            <w:spacing w:before="120" w:after="0"/>
            <w:jc w:val="center"/>
            <w:rPr>
              <w:kern w:val="0"/>
              <w:lang w:val="pt-BR" w:bidi="ar-SA"/>
            </w:rPr>
          </w:pPr>
          <w:r>
            <w:rPr>
              <w:rFonts w:cs="Arial" w:ascii="Arial" w:hAnsi="Arial"/>
              <w:b/>
              <w:bCs/>
              <w:kern w:val="0"/>
              <w:sz w:val="22"/>
              <w:lang w:val="pt-BR" w:bidi="ar-SA"/>
            </w:rPr>
            <w:t>CST Análise e Desenvolvimento de Sistemas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86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668"/>
      <w:gridCol w:w="6976"/>
    </w:tblGrid>
    <w:tr>
      <w:trPr>
        <w:trHeight w:val="1134" w:hRule="exact"/>
      </w:trPr>
      <w:tc>
        <w:tcPr>
          <w:tcW w:w="1668" w:type="dxa"/>
          <w:tcBorders/>
        </w:tcPr>
        <w:p>
          <w:pPr>
            <w:pStyle w:val="Header"/>
            <w:widowControl/>
            <w:suppressAutoHyphens w:val="true"/>
            <w:spacing w:before="120" w:after="0"/>
            <w:jc w:val="center"/>
            <w:rPr>
              <w:kern w:val="0"/>
              <w:lang w:val="pt-BR" w:bidi="ar-SA"/>
            </w:rPr>
          </w:pPr>
          <w:r>
            <w:rPr>
              <w:kern w:val="0"/>
              <w:lang w:val="pt-BR" w:bidi="ar-SA"/>
            </w:rPr>
            <w:drawing>
              <wp:anchor behindDoc="1" distT="0" distB="0" distL="114300" distR="114300" simplePos="0" locked="0" layoutInCell="1" allowOverlap="1" relativeHeight="3">
                <wp:simplePos x="0" y="0"/>
                <wp:positionH relativeFrom="column">
                  <wp:posOffset>38100</wp:posOffset>
                </wp:positionH>
                <wp:positionV relativeFrom="paragraph">
                  <wp:posOffset>80010</wp:posOffset>
                </wp:positionV>
                <wp:extent cx="839470" cy="560070"/>
                <wp:effectExtent l="0" t="0" r="0" b="0"/>
                <wp:wrapSquare wrapText="bothSides"/>
                <wp:docPr id="3" name="Imagem 1" descr="PUC Min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 descr="PUC Min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947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76" w:type="dxa"/>
          <w:tcBorders/>
        </w:tcPr>
        <w:p>
          <w:pPr>
            <w:pStyle w:val="Normal"/>
            <w:widowControl/>
            <w:suppressAutoHyphens w:val="true"/>
            <w:spacing w:before="120" w:after="0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cs="Arial" w:ascii="Arial" w:hAnsi="Arial"/>
              <w:b/>
              <w:bCs/>
              <w:kern w:val="0"/>
              <w:sz w:val="22"/>
              <w:lang w:val="pt-BR" w:bidi="ar-SA"/>
            </w:rPr>
            <w:t>INSTITUTO DE CIÊNCIAS EXATAS E INFORMÁTICA</w:t>
          </w:r>
          <w:r>
            <w:rPr>
              <w:rFonts w:cs="Arial" w:ascii="Arial" w:hAnsi="Arial"/>
              <w:b/>
              <w:kern w:val="0"/>
              <w:sz w:val="22"/>
              <w:lang w:val="pt-BR" w:bidi="ar-SA"/>
            </w:rPr>
            <w:br/>
          </w:r>
          <w:r>
            <w:rPr>
              <w:rFonts w:cs="Arial" w:ascii="Arial" w:hAnsi="Arial"/>
              <w:b/>
              <w:bCs/>
              <w:kern w:val="0"/>
              <w:sz w:val="22"/>
              <w:lang w:val="pt-BR" w:bidi="ar-SA"/>
            </w:rPr>
            <w:t>PUC MINAS VIRTUAL</w:t>
          </w:r>
        </w:p>
        <w:p>
          <w:pPr>
            <w:pStyle w:val="Normal"/>
            <w:widowControl/>
            <w:suppressAutoHyphens w:val="true"/>
            <w:spacing w:before="120" w:after="0"/>
            <w:jc w:val="center"/>
            <w:rPr>
              <w:kern w:val="0"/>
              <w:lang w:val="pt-BR" w:bidi="ar-SA"/>
            </w:rPr>
          </w:pPr>
          <w:r>
            <w:rPr>
              <w:rFonts w:cs="Arial" w:ascii="Arial" w:hAnsi="Arial"/>
              <w:b/>
              <w:bCs/>
              <w:kern w:val="0"/>
              <w:sz w:val="22"/>
              <w:lang w:val="pt-BR" w:bidi="ar-SA"/>
            </w:rPr>
            <w:t>CST Análise e Desenvolvimento de Sistemas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365a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detextoChar" w:customStyle="1">
    <w:name w:val="Corpo de texto Char"/>
    <w:basedOn w:val="DefaultParagraphFont"/>
    <w:qFormat/>
    <w:rsid w:val="000365a5"/>
    <w:rPr>
      <w:rFonts w:ascii="Times New Roman" w:hAnsi="Times New Roman" w:eastAsia="Times New Roman" w:cs="Times New Roman"/>
      <w:i/>
      <w:iCs/>
      <w:sz w:val="24"/>
      <w:szCs w:val="20"/>
      <w:lang w:eastAsia="pt-BR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0365a5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0365a5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CorpodetextoChar"/>
    <w:rsid w:val="000365a5"/>
    <w:pPr>
      <w:spacing w:before="60" w:after="60"/>
      <w:jc w:val="both"/>
    </w:pPr>
    <w:rPr>
      <w:i/>
      <w:iCs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0365a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0365a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a5409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4148CA05355A4692BC0F3C1AB32416" ma:contentTypeVersion="2" ma:contentTypeDescription="Crie um novo documento." ma:contentTypeScope="" ma:versionID="1791f8f9bba1a38792c045887cad8bb6">
  <xsd:schema xmlns:xsd="http://www.w3.org/2001/XMLSchema" xmlns:xs="http://www.w3.org/2001/XMLSchema" xmlns:p="http://schemas.microsoft.com/office/2006/metadata/properties" xmlns:ns2="f745aeac-e659-4ec6-9a47-65d74ab0d40d" targetNamespace="http://schemas.microsoft.com/office/2006/metadata/properties" ma:root="true" ma:fieldsID="0897c3a883e0cfbb13940e77702601bd" ns2:_="">
    <xsd:import namespace="f745aeac-e659-4ec6-9a47-65d74ab0d4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5aeac-e659-4ec6-9a47-65d74ab0d4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BCE275-B23F-4D06-B82B-0E238CBBE1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5F60C7-A28C-48F7-9D0C-F03265A65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5aeac-e659-4ec6-9a47-65d74ab0d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E3C258-496D-4256-B940-D35EC23E9D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LibreOffice/24.2.7.2$Linux_X86_64 LibreOffice_project/420$Build-2</Application>
  <AppVersion>15.0000</AppVersion>
  <Pages>2</Pages>
  <Words>158</Words>
  <Characters>1053</Characters>
  <CharactersWithSpaces>1164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2018-07-02T11:59:00Z</dcterms:created>
  <dc:creator>Tadeu dos Reis Faria</dc:creator>
  <dc:description/>
  <dc:language>en-US</dc:language>
  <cp:lastModifiedBy/>
  <dcterms:modified xsi:type="dcterms:W3CDTF">2025-11-23T23:10:35Z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