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2039" w:rsidP="517383F8" w:rsidRDefault="00EE2039" w14:paraId="672A6659" w14:textId="77777777">
      <w:pPr>
        <w:widowControl w:val="0"/>
        <w:spacing w:after="0"/>
        <w:rPr>
          <w:rFonts w:ascii="Arial" w:hAnsi="Arial" w:eastAsia="Arial" w:cs="Arial"/>
          <w:b w:val="1"/>
          <w:bCs w:val="1"/>
          <w:color w:val="000000"/>
        </w:rPr>
      </w:pPr>
    </w:p>
    <w:p w:rsidR="00EE2039" w:rsidP="517383F8" w:rsidRDefault="00AE6F3B" w14:paraId="39190901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517383F8" w:rsidR="00AE6F3B">
        <w:rPr>
          <w:rFonts w:ascii="Arial" w:hAnsi="Arial" w:eastAsia="Arial" w:cs="Arial"/>
          <w:b w:val="1"/>
          <w:bCs w:val="1"/>
          <w:sz w:val="24"/>
          <w:szCs w:val="24"/>
        </w:rPr>
        <w:t>Template</w:t>
      </w:r>
      <w:proofErr w:type="spellEnd"/>
      <w:r w:rsidRPr="517383F8" w:rsidR="00AE6F3B">
        <w:rPr>
          <w:rFonts w:ascii="Arial" w:hAnsi="Arial" w:eastAsia="Arial" w:cs="Arial"/>
          <w:b w:val="1"/>
          <w:bCs w:val="1"/>
          <w:sz w:val="24"/>
          <w:szCs w:val="24"/>
        </w:rPr>
        <w:t xml:space="preserve"> da Etapa 3 – Projeto Fundamentos de Sistemas.</w:t>
      </w:r>
    </w:p>
    <w:p w:rsidR="00EE2039" w:rsidP="517383F8" w:rsidRDefault="00AE6F3B" w14:paraId="127AE8E9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17383F8" w:rsidR="00AE6F3B">
        <w:rPr>
          <w:rFonts w:ascii="Arial" w:hAnsi="Arial" w:eastAsia="Arial" w:cs="Arial"/>
          <w:b w:val="1"/>
          <w:bCs w:val="1"/>
          <w:sz w:val="24"/>
          <w:szCs w:val="24"/>
        </w:rPr>
        <w:t>Equipe:</w:t>
      </w:r>
    </w:p>
    <w:p w:rsidR="42A99C59" w:rsidP="517383F8" w:rsidRDefault="42A99C59" w14:paraId="2D55FDBF" w14:textId="65E9C763">
      <w:pPr>
        <w:jc w:val="both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517383F8" w:rsidR="42A99C5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Breno Cordeiro</w:t>
      </w:r>
    </w:p>
    <w:p w:rsidR="42A99C59" w:rsidP="517383F8" w:rsidRDefault="42A99C59" w14:paraId="3CF050BA" w14:textId="57E6EE0B">
      <w:pPr>
        <w:jc w:val="both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517383F8" w:rsidR="42A99C5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Jo</w:t>
      </w:r>
      <w:r w:rsidRPr="517383F8" w:rsidR="22AFC06C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ã</w:t>
      </w:r>
      <w:r w:rsidRPr="517383F8" w:rsidR="42A99C5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o Vitor</w:t>
      </w:r>
      <w:r w:rsidRPr="517383F8" w:rsidR="56ECB526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Kuhn Kampff</w:t>
      </w:r>
    </w:p>
    <w:p w:rsidR="42A99C59" w:rsidP="517383F8" w:rsidRDefault="42A99C59" w14:paraId="335CA629" w14:textId="29B4E9EB">
      <w:pPr>
        <w:jc w:val="both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517383F8" w:rsidR="42A99C5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G</w:t>
      </w:r>
      <w:r w:rsidRPr="517383F8" w:rsidR="74AABFB0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iovana </w:t>
      </w:r>
    </w:p>
    <w:p w:rsidR="74AABFB0" w:rsidP="517383F8" w:rsidRDefault="74AABFB0" w14:paraId="43DF2020" w14:textId="5A3CCBCD">
      <w:pPr>
        <w:jc w:val="both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517383F8" w:rsidR="74AABFB0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Pedro </w:t>
      </w:r>
    </w:p>
    <w:p w:rsidR="74AABFB0" w:rsidP="517383F8" w:rsidRDefault="74AABFB0" w14:paraId="4A01465E" w14:textId="77722471">
      <w:pPr>
        <w:jc w:val="both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8503063" w:rsidR="74AABFB0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Rayssa</w:t>
      </w:r>
    </w:p>
    <w:p w:rsidR="18503063" w:rsidP="18503063" w:rsidRDefault="18503063" w14:paraId="7AEF128B" w14:textId="5730EF88">
      <w:pPr>
        <w:jc w:val="both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00EE2039" w:rsidP="18503063" w:rsidRDefault="00AE6F3B" w14:paraId="5DDB58CB" w14:textId="324847B4">
      <w:pPr>
        <w:ind w:left="0" w:firstLine="0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18503063" w:rsidR="496ED84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ITEM 1 - 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Construir um modelo de sistema de informação (no formato de um quadro) que atenda ao processo escolhido no item 1 da etapa 2 apresentando ameaças/vulnerabilidades e proposta de 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solução.</w:t>
      </w:r>
    </w:p>
    <w:p w:rsidR="00EE2039" w:rsidP="517383F8" w:rsidRDefault="00EE2039" w14:paraId="0A37501D" w14:textId="77777777">
      <w:pPr>
        <w:spacing w:after="0" w:line="240" w:lineRule="auto"/>
        <w:rPr>
          <w:rFonts w:ascii="Arial" w:hAnsi="Arial" w:eastAsia="Arial" w:cs="Arial"/>
          <w:b w:val="1"/>
          <w:bCs w:val="1"/>
          <w:i w:val="1"/>
          <w:iCs w:val="1"/>
          <w:color w:val="1F497D" w:themeColor="text2"/>
          <w:sz w:val="24"/>
          <w:szCs w:val="24"/>
        </w:rPr>
      </w:pPr>
    </w:p>
    <w:tbl>
      <w:tblPr>
        <w:tblStyle w:val="Style46"/>
        <w:tblW w:w="10080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815"/>
        <w:gridCol w:w="1995"/>
        <w:gridCol w:w="2377"/>
        <w:gridCol w:w="2288"/>
      </w:tblGrid>
      <w:tr w:rsidR="00EE2039" w:rsidTr="517383F8" w14:paraId="1A19075C" w14:textId="77777777">
        <w:trPr>
          <w:trHeight w:val="300"/>
        </w:trPr>
        <w:tc>
          <w:tcPr>
            <w:tcW w:w="1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6C811882" w14:textId="28B17CF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Processo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0ADACB45" w14:textId="4743E26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 do Processo</w:t>
            </w:r>
          </w:p>
        </w:tc>
        <w:tc>
          <w:tcPr>
            <w:tcW w:w="1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52A934C6" w14:textId="340F2A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Ameaças e Vulnerabilidades</w:t>
            </w:r>
          </w:p>
        </w:tc>
        <w:tc>
          <w:tcPr>
            <w:tcW w:w="23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492DF5F1" w14:textId="28FA21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Soluções Propostas</w:t>
            </w:r>
          </w:p>
        </w:tc>
        <w:tc>
          <w:tcPr>
            <w:tcW w:w="22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7C80D15D" w14:textId="34B0E06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Controles de Segurança</w:t>
            </w:r>
          </w:p>
        </w:tc>
      </w:tr>
      <w:tr w:rsidR="517383F8" w:rsidTr="517383F8" w14:paraId="5446A96D">
        <w:trPr>
          <w:trHeight w:val="300"/>
        </w:trPr>
        <w:tc>
          <w:tcPr>
            <w:tcW w:w="1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68A1238F" w14:textId="315FED3B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Acolhimento do Cliente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16BAB99D" w14:textId="7AC34218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Primeiro contato do cliente com o Service Desk.</w:t>
            </w:r>
          </w:p>
        </w:tc>
        <w:tc>
          <w:tcPr>
            <w:tcW w:w="1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66954801" w14:textId="755056AA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Interceptação de dados, phishing, negação de serviço.</w:t>
            </w:r>
          </w:p>
        </w:tc>
        <w:tc>
          <w:tcPr>
            <w:tcW w:w="23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46C66430" w14:textId="33817088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Sistema de autenticação forte, criptografia de dados, monitoramento de tráfego.</w:t>
            </w:r>
          </w:p>
        </w:tc>
        <w:tc>
          <w:tcPr>
            <w:tcW w:w="22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1D6B6C0E" w14:textId="44ED4850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Autenticação de dois fatores, firewalls, IDS/IPS.</w:t>
            </w:r>
          </w:p>
        </w:tc>
      </w:tr>
      <w:tr w:rsidR="517383F8" w:rsidTr="517383F8" w14:paraId="39FA5F1D">
        <w:trPr>
          <w:trHeight w:val="300"/>
        </w:trPr>
        <w:tc>
          <w:tcPr>
            <w:tcW w:w="1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1865E72B" w14:textId="1A35D73C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Classificação e Encaminhamento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298AF9AF" w14:textId="5B6F5B2C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Classificação da solicitação e encaminhamento para o setor responsável.</w:t>
            </w:r>
          </w:p>
        </w:tc>
        <w:tc>
          <w:tcPr>
            <w:tcW w:w="1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084660E8" w14:textId="27730C9B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Erro de classificação, perda de dados, acesso não autorizado.</w:t>
            </w:r>
          </w:p>
        </w:tc>
        <w:tc>
          <w:tcPr>
            <w:tcW w:w="23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3903B48F" w14:textId="2868760D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Sistema de classificação automatizada, controle de acesso baseado em perfis.</w:t>
            </w:r>
          </w:p>
        </w:tc>
        <w:tc>
          <w:tcPr>
            <w:tcW w:w="22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7AAFEAF4" w14:textId="08586161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Log de auditoria, controle de acesso granular.</w:t>
            </w:r>
          </w:p>
        </w:tc>
      </w:tr>
      <w:tr w:rsidR="517383F8" w:rsidTr="517383F8" w14:paraId="5F1A945E">
        <w:trPr>
          <w:trHeight w:val="300"/>
        </w:trPr>
        <w:tc>
          <w:tcPr>
            <w:tcW w:w="1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0D452D24" w14:textId="7D5257F7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Resolução da Solicitação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69C7554F" w14:textId="08486826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Análise, diagnóstico e resolução da solicitação.</w:t>
            </w:r>
          </w:p>
        </w:tc>
        <w:tc>
          <w:tcPr>
            <w:tcW w:w="1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0CF960FE" w14:textId="09943EAE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Acesso não autorizado a dados do cliente, demora na resolução, erros de configuração.</w:t>
            </w:r>
          </w:p>
        </w:tc>
        <w:tc>
          <w:tcPr>
            <w:tcW w:w="23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3825B77A" w14:textId="72F4C116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Controle de acesso aos sistemas, monitoramento de desempenho, gestão de incidentes.</w:t>
            </w:r>
          </w:p>
        </w:tc>
        <w:tc>
          <w:tcPr>
            <w:tcW w:w="22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3AA77DE2" w14:textId="25444E2B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P</w:t>
            </w:r>
            <w:r w:rsidRPr="517383F8" w:rsidR="227CBDCA">
              <w:rPr>
                <w:rFonts w:ascii="Arial" w:hAnsi="Arial" w:eastAsia="Arial" w:cs="Arial"/>
                <w:sz w:val="20"/>
                <w:szCs w:val="20"/>
              </w:rPr>
              <w:t>SI bem elaborada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SLAs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, monitoramento proativo.</w:t>
            </w:r>
          </w:p>
        </w:tc>
      </w:tr>
      <w:tr w:rsidR="00EE2039" w:rsidTr="517383F8" w14:paraId="4FD5B950" w14:textId="77777777">
        <w:trPr>
          <w:trHeight w:val="300"/>
        </w:trPr>
        <w:tc>
          <w:tcPr>
            <w:tcW w:w="1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1CECD6EE" w14:textId="431A1699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Fechamento da Solicitação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6AE40DE7" w14:textId="1F3B608B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Confirmação da resolução com o cliente e encerramento do ticket.</w:t>
            </w:r>
          </w:p>
        </w:tc>
        <w:tc>
          <w:tcPr>
            <w:tcW w:w="1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4FB194E7" w14:textId="5AB6CEA7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Satisfação do cliente </w:t>
            </w:r>
            <w:r w:rsidRPr="517383F8" w:rsidR="28154C05">
              <w:rPr>
                <w:rFonts w:ascii="Arial" w:hAnsi="Arial" w:eastAsia="Arial" w:cs="Arial"/>
                <w:sz w:val="20"/>
                <w:szCs w:val="20"/>
              </w:rPr>
              <w:t>baixa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, reabertura desnecessária.</w:t>
            </w:r>
          </w:p>
        </w:tc>
        <w:tc>
          <w:tcPr>
            <w:tcW w:w="23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7217B700" w14:textId="7E162526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Pesquisa de satisfação, sistema de feedback, autoatendimento.</w:t>
            </w:r>
          </w:p>
        </w:tc>
        <w:tc>
          <w:tcPr>
            <w:tcW w:w="22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517383F8" w:rsidP="517383F8" w:rsidRDefault="517383F8" w14:paraId="70C9DD16" w14:textId="6368E077">
            <w:pPr>
              <w:spacing w:before="0" w:beforeAutospacing="off" w:after="0" w:afterAutospacing="off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KPIs de satisfação do cliente, gestão de conhecimento.</w:t>
            </w:r>
          </w:p>
        </w:tc>
      </w:tr>
    </w:tbl>
    <w:p w:rsidR="00EE2039" w:rsidRDefault="00EE2039" w14:paraId="3656B9AB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EE2039" w:rsidRDefault="00EE2039" w14:paraId="45FB0818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517383F8" w:rsidP="517383F8" w:rsidRDefault="517383F8" w14:paraId="0934F942" w14:textId="79494E78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7383F8" w:rsidP="517383F8" w:rsidRDefault="517383F8" w14:paraId="525E0675" w14:textId="410DECF4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7383F8" w:rsidP="517383F8" w:rsidRDefault="517383F8" w14:paraId="758BE591" w14:textId="4AC17CD5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7383F8" w:rsidP="517383F8" w:rsidRDefault="517383F8" w14:paraId="2BE92BB5" w14:textId="21C428C4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7383F8" w:rsidP="517383F8" w:rsidRDefault="517383F8" w14:paraId="164423AD" w14:textId="04ABDA3D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7383F8" w:rsidP="517383F8" w:rsidRDefault="517383F8" w14:paraId="22829FA9" w14:textId="2A24A8B6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7383F8" w:rsidP="517383F8" w:rsidRDefault="517383F8" w14:paraId="3CC91948" w14:textId="34A6F118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EE2039" w:rsidP="18503063" w:rsidRDefault="00AE6F3B" w14:paraId="71109C9D" w14:textId="27CEBC10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18503063" w:rsidR="4BD752E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ITEM 2 - 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Definir </w:t>
      </w:r>
      <w:r w:rsidRPr="18503063" w:rsidR="00AE6F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Hardware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de servidor completo para atender ao modelo de sistema de informação construído no item 1, justificando cada escolha e mostrando o CAPEX e OPEX.</w:t>
      </w:r>
    </w:p>
    <w:p w:rsidR="00EE2039" w:rsidRDefault="00EE2039" w14:paraId="049F31CB" w14:textId="77777777">
      <w:pPr>
        <w:spacing w:after="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tbl>
      <w:tblPr>
        <w:tblW w:w="9967" w:type="dxa"/>
        <w:tblInd w:w="96" w:type="dxa"/>
        <w:tblLook w:val="04A0" w:firstRow="1" w:lastRow="0" w:firstColumn="1" w:lastColumn="0" w:noHBand="0" w:noVBand="1"/>
      </w:tblPr>
      <w:tblGrid>
        <w:gridCol w:w="1470"/>
        <w:gridCol w:w="1710"/>
        <w:gridCol w:w="960"/>
        <w:gridCol w:w="2280"/>
        <w:gridCol w:w="1410"/>
        <w:gridCol w:w="2137"/>
      </w:tblGrid>
      <w:tr w:rsidR="00EE2039" w:rsidTr="517383F8" w14:paraId="7A2FE9CC" w14:textId="77777777">
        <w:trPr>
          <w:trHeight w:val="300"/>
        </w:trPr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</w:tcPr>
          <w:p w:rsidR="517383F8" w:rsidP="517383F8" w:rsidRDefault="517383F8" w14:paraId="23804F06" w14:textId="3F262731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Componente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</w:tcPr>
          <w:p w:rsidR="517383F8" w:rsidP="517383F8" w:rsidRDefault="517383F8" w14:paraId="7CBF8B96" w14:textId="7C800510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Especificação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</w:tcPr>
          <w:p w:rsidR="517383F8" w:rsidP="517383F8" w:rsidRDefault="517383F8" w14:paraId="088BAC59" w14:textId="050900C5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Q</w:t>
            </w:r>
            <w:r w:rsidRPr="517383F8" w:rsidR="7D017828">
              <w:rPr>
                <w:rFonts w:ascii="Arial" w:hAnsi="Arial" w:eastAsia="Arial" w:cs="Arial"/>
                <w:sz w:val="20"/>
                <w:szCs w:val="20"/>
              </w:rPr>
              <w:t>td.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</w:tcPr>
          <w:p w:rsidR="517383F8" w:rsidP="517383F8" w:rsidRDefault="517383F8" w14:paraId="561C1F93" w14:textId="608E9ADE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Justificativa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</w:tcPr>
          <w:p w:rsidR="517383F8" w:rsidP="517383F8" w:rsidRDefault="517383F8" w14:paraId="7828B626" w14:textId="7AE116F4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CAPEX (R$)</w:t>
            </w:r>
          </w:p>
        </w:tc>
        <w:tc>
          <w:tcPr>
            <w:tcW w:w="21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</w:tcPr>
          <w:p w:rsidR="517383F8" w:rsidP="517383F8" w:rsidRDefault="517383F8" w14:paraId="52E7B290" w14:textId="56C6A2C2">
            <w:pPr>
              <w:spacing w:before="0" w:beforeAutospacing="off" w:after="0" w:afterAutospacing="off"/>
              <w:ind w:left="-2940" w:right="-2940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OPEX (Mensal, R$)</w:t>
            </w:r>
          </w:p>
        </w:tc>
      </w:tr>
      <w:tr w:rsidR="00EE2039" w:rsidTr="517383F8" w14:paraId="4FF98DDD" w14:textId="77777777">
        <w:trPr>
          <w:trHeight w:val="300"/>
        </w:trPr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22728BDD" w14:textId="51AEE2C2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Servidor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17383F8" w:rsidP="517383F8" w:rsidRDefault="517383F8" w14:paraId="6A7B9284" w14:textId="6E5D0548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Dell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PowerEdge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R650, Intel Xeon Gold 6330, 128GB RAM, 2x4TB SSD + 4x10TB HDD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4C1DFC57" w:rsidP="517383F8" w:rsidRDefault="4C1DFC57" w14:paraId="211DB235" w14:textId="728B41B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17383F8" w:rsidR="4C1DFC57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4AC7AB39" w14:textId="136AA717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Para suportar até 500 usuários simultâneos e um grande volume de dados.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20905A08" w14:textId="1CBBE46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R$50.000,00</w:t>
            </w:r>
            <w:r w:rsidRPr="517383F8" w:rsidR="0A20DA65">
              <w:rPr>
                <w:rFonts w:ascii="Arial" w:hAnsi="Arial" w:eastAsia="Arial" w:cs="Arial"/>
                <w:sz w:val="20"/>
                <w:szCs w:val="20"/>
              </w:rPr>
              <w:t xml:space="preserve"> cada</w:t>
            </w:r>
          </w:p>
        </w:tc>
        <w:tc>
          <w:tcPr>
            <w:tcW w:w="21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6020FB57" w14:textId="13F6474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R$ 500,00</w:t>
            </w:r>
            <w:r w:rsidRPr="517383F8" w:rsidR="1525F8F5">
              <w:rPr>
                <w:rFonts w:ascii="Arial" w:hAnsi="Arial" w:eastAsia="Arial" w:cs="Arial"/>
                <w:sz w:val="20"/>
                <w:szCs w:val="20"/>
              </w:rPr>
              <w:t>~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(manutenção</w:t>
            </w:r>
            <w:r w:rsidRPr="517383F8" w:rsidR="3CA32396">
              <w:rPr>
                <w:rFonts w:ascii="Arial" w:hAnsi="Arial" w:eastAsia="Arial" w:cs="Arial"/>
                <w:sz w:val="20"/>
                <w:szCs w:val="20"/>
              </w:rPr>
              <w:t>, cada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</w:tr>
      <w:tr w:rsidR="00EE2039" w:rsidTr="517383F8" w14:paraId="2522F4AC" w14:textId="77777777">
        <w:trPr>
          <w:trHeight w:val="300"/>
        </w:trPr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059859B3" w14:textId="69E67C8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Armazena</w:t>
            </w:r>
            <w:r w:rsidRPr="517383F8" w:rsidR="58600999">
              <w:rPr>
                <w:rFonts w:ascii="Arial" w:hAnsi="Arial" w:eastAsia="Arial" w:cs="Arial"/>
                <w:sz w:val="20"/>
                <w:szCs w:val="20"/>
              </w:rPr>
              <w:t>-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mento</w:t>
            </w:r>
            <w:proofErr w:type="spellEnd"/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17383F8" w:rsidP="517383F8" w:rsidRDefault="517383F8" w14:paraId="001FA8F0" w14:textId="6BD33934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RAID 10 com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SSDs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para sistema operacional e banco de dados, RAID 6 com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HDDs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para dados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3F943FE1" w14:textId="2EBDCFD5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70CEE358" w14:textId="7D5D0A23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Alta performance e redundância para os dados críticos.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139D4FF0" w14:textId="0A85FCB4">
            <w:pPr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R$30.000,00</w:t>
            </w:r>
          </w:p>
        </w:tc>
        <w:tc>
          <w:tcPr>
            <w:tcW w:w="21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66F00CFA" w14:textId="637D70FA">
            <w:pPr>
              <w:pStyle w:val="Normal"/>
              <w:spacing w:before="0" w:beforeAutospacing="off" w:after="0" w:afterAutospacing="off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R$ 200,00</w:t>
            </w:r>
            <w:r w:rsidRPr="517383F8" w:rsidR="4F622B56">
              <w:rPr>
                <w:rFonts w:ascii="Arial" w:hAnsi="Arial" w:eastAsia="Arial" w:cs="Arial"/>
                <w:sz w:val="20"/>
                <w:szCs w:val="20"/>
              </w:rPr>
              <w:t>~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(energia)</w:t>
            </w:r>
          </w:p>
        </w:tc>
      </w:tr>
      <w:tr w:rsidR="00EE2039" w:rsidTr="517383F8" w14:paraId="0DC4A4A8" w14:textId="77777777">
        <w:trPr>
          <w:trHeight w:val="300"/>
        </w:trPr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7E690F33" w14:textId="2C05656F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Rede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17383F8" w:rsidP="517383F8" w:rsidRDefault="517383F8" w14:paraId="05B08E0D" w14:textId="0F6A3125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Cisco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Catalyst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3850, Cisco ASA 5510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437D2A31" w14:textId="6CF5FE35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1 de cada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4DA487D9" w14:textId="531374D2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Switches gerenciados para alta disponibilidade e firewall para segurança.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7D1BC770" w14:textId="2DA0CAEE">
            <w:pPr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R$20.000,00</w:t>
            </w:r>
          </w:p>
        </w:tc>
        <w:tc>
          <w:tcPr>
            <w:tcW w:w="21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50BE9984" w14:textId="5533FBE3">
            <w:pPr>
              <w:pStyle w:val="Normal"/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R$ 100,00</w:t>
            </w:r>
            <w:r w:rsidRPr="517383F8" w:rsidR="722D5615">
              <w:rPr>
                <w:rFonts w:ascii="Arial" w:hAnsi="Arial" w:eastAsia="Arial" w:cs="Arial"/>
                <w:sz w:val="20"/>
                <w:szCs w:val="20"/>
              </w:rPr>
              <w:t>~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517383F8" w:rsidP="517383F8" w:rsidRDefault="517383F8" w14:paraId="05F9E3BE" w14:textId="3D162F82">
            <w:pPr>
              <w:pStyle w:val="Normal"/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(manutenção)</w:t>
            </w:r>
          </w:p>
        </w:tc>
      </w:tr>
      <w:tr w:rsidR="00EE2039" w:rsidTr="517383F8" w14:paraId="4D194498" w14:textId="77777777">
        <w:trPr>
          <w:trHeight w:val="300"/>
        </w:trPr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0BA31DDE" w14:textId="2402F388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UPS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17383F8" w:rsidP="517383F8" w:rsidRDefault="517383F8" w14:paraId="0FC43005" w14:textId="5DBFF714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APC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Smart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-UPS SRT 1500VA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027754A0" w:rsidP="517383F8" w:rsidRDefault="027754A0" w14:paraId="3B73C8DC" w14:textId="73CC8724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17383F8" w:rsidR="027754A0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46107DA6" w14:textId="33FCDC6F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Para garantir a continuidade do serviço por até 15 minutos em caso de falha na energia.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2526BAA0" w14:textId="4C5C7FB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R$5.000,00</w:t>
            </w:r>
            <w:r w:rsidRPr="517383F8" w:rsidR="628814A7">
              <w:rPr>
                <w:rFonts w:ascii="Arial" w:hAnsi="Arial" w:eastAsia="Arial" w:cs="Arial"/>
                <w:sz w:val="20"/>
                <w:szCs w:val="20"/>
              </w:rPr>
              <w:t xml:space="preserve"> cada</w:t>
            </w:r>
          </w:p>
        </w:tc>
        <w:tc>
          <w:tcPr>
            <w:tcW w:w="21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03CF59CB" w14:textId="2C980387">
            <w:pPr>
              <w:pStyle w:val="Normal"/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R$ </w:t>
            </w:r>
            <w:r w:rsidRPr="517383F8" w:rsidR="3F7DF275">
              <w:rPr>
                <w:rFonts w:ascii="Arial" w:hAnsi="Arial" w:eastAsia="Arial" w:cs="Arial"/>
                <w:sz w:val="20"/>
                <w:szCs w:val="20"/>
              </w:rPr>
              <w:t>10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0,00 </w:t>
            </w:r>
            <w:r w:rsidRPr="517383F8" w:rsidR="4A3AB389">
              <w:rPr>
                <w:rFonts w:ascii="Arial" w:hAnsi="Arial" w:eastAsia="Arial" w:cs="Arial"/>
                <w:sz w:val="20"/>
                <w:szCs w:val="20"/>
              </w:rPr>
              <w:t xml:space="preserve">~ </w:t>
            </w:r>
          </w:p>
          <w:p w:rsidR="517383F8" w:rsidP="517383F8" w:rsidRDefault="517383F8" w14:paraId="4769FFCC" w14:textId="544514DE">
            <w:pPr>
              <w:pStyle w:val="Normal"/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(energia)</w:t>
            </w:r>
          </w:p>
        </w:tc>
      </w:tr>
      <w:tr w:rsidR="00EE2039" w:rsidTr="517383F8" w14:paraId="0E302847" w14:textId="77777777">
        <w:trPr>
          <w:trHeight w:val="300"/>
        </w:trPr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66BA8D80" w14:textId="4A08B719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Software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17383F8" w:rsidP="517383F8" w:rsidRDefault="517383F8" w14:paraId="7773F248" w14:textId="12C1E71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CentOS</w:t>
            </w:r>
            <w:proofErr w:type="spellEnd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8, PostgreSQL, VMware </w:t>
            </w:r>
            <w:proofErr w:type="spellStart"/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vSphere</w:t>
            </w:r>
            <w:proofErr w:type="spellEnd"/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331F3ED9" w14:textId="2EBC9D35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1 de cada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center"/>
          </w:tcPr>
          <w:p w:rsidR="517383F8" w:rsidP="517383F8" w:rsidRDefault="517383F8" w14:paraId="4E166721" w14:textId="43C240E5">
            <w:pPr>
              <w:spacing w:before="0" w:beforeAutospacing="off" w:after="0" w:afterAutospacing="off"/>
              <w:jc w:val="center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Sistema operacional estável, banco de dados relacional e plataforma de virtualização.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42210B47" w14:textId="7763BCAF">
            <w:pPr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R$10.000,00</w:t>
            </w:r>
          </w:p>
        </w:tc>
        <w:tc>
          <w:tcPr>
            <w:tcW w:w="21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vAlign w:val="center"/>
          </w:tcPr>
          <w:p w:rsidR="517383F8" w:rsidP="517383F8" w:rsidRDefault="517383F8" w14:paraId="622E677A" w14:textId="1F915C61">
            <w:pPr>
              <w:pStyle w:val="Normal"/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R$ 1</w:t>
            </w:r>
            <w:r w:rsidRPr="517383F8" w:rsidR="3DB7548C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0,00</w:t>
            </w:r>
            <w:r w:rsidRPr="517383F8" w:rsidR="7440FED3">
              <w:rPr>
                <w:rFonts w:ascii="Arial" w:hAnsi="Arial" w:eastAsia="Arial" w:cs="Arial"/>
                <w:sz w:val="20"/>
                <w:szCs w:val="20"/>
              </w:rPr>
              <w:t>~</w:t>
            </w: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517383F8" w:rsidP="517383F8" w:rsidRDefault="517383F8" w14:paraId="6F968C94" w14:textId="6DFFE8F3">
            <w:pPr>
              <w:pStyle w:val="Normal"/>
              <w:spacing w:before="0" w:beforeAutospacing="off" w:after="0" w:afterAutospacing="off"/>
              <w:jc w:val="left"/>
            </w:pPr>
            <w:r w:rsidRPr="517383F8" w:rsidR="517383F8">
              <w:rPr>
                <w:rFonts w:ascii="Arial" w:hAnsi="Arial" w:eastAsia="Arial" w:cs="Arial"/>
                <w:sz w:val="20"/>
                <w:szCs w:val="20"/>
              </w:rPr>
              <w:t>(licenças)</w:t>
            </w:r>
          </w:p>
        </w:tc>
      </w:tr>
    </w:tbl>
    <w:p w:rsidR="517383F8" w:rsidRDefault="517383F8" w14:paraId="6E95F46F" w14:textId="231E941A"/>
    <w:p w:rsidR="00EE2039" w:rsidRDefault="00EE2039" w14:paraId="07547A01" w14:textId="77777777">
      <w:pPr>
        <w:spacing w:after="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EE2039" w:rsidP="18503063" w:rsidRDefault="00AE6F3B" w14:paraId="17637B99" w14:textId="2A3FD3C4">
      <w:pPr>
        <w:ind w:left="0" w:firstLine="0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18503063" w:rsidR="79B340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ITEM 3 - 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Para este item a equipe terá de desenvolver um Script em C#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que deverá ser entregue em um arquivo compactado com esse documento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. Este script terá um menu com três opções de inventário do computador:</w:t>
      </w:r>
    </w:p>
    <w:p w:rsidR="00EE2039" w:rsidRDefault="00AE6F3B" w14:paraId="4DA5D839" w14:textId="77777777">
      <w:pPr>
        <w:numPr>
          <w:ilvl w:val="1"/>
          <w:numId w:val="2"/>
        </w:numPr>
        <w:spacing w:after="0"/>
        <w:ind w:left="0" w:firstLine="0"/>
        <w:jc w:val="both"/>
        <w:rPr>
          <w:rFonts w:ascii="Courier New" w:hAnsi="Courier New" w:eastAsia="Courier New" w:cs="Courier New"/>
          <w:b/>
          <w:i/>
          <w:iCs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b/>
          <w:i/>
          <w:iCs/>
          <w:color w:val="000000" w:themeColor="text1"/>
          <w:sz w:val="24"/>
          <w:szCs w:val="24"/>
        </w:rPr>
        <w:t>Hardware</w:t>
      </w:r>
    </w:p>
    <w:p w:rsidR="00EE2039" w:rsidRDefault="00AE6F3B" w14:paraId="4C899762" w14:textId="77777777">
      <w:pPr>
        <w:numPr>
          <w:ilvl w:val="1"/>
          <w:numId w:val="2"/>
        </w:numPr>
        <w:spacing w:after="0"/>
        <w:ind w:left="0" w:firstLine="0"/>
        <w:jc w:val="both"/>
        <w:rPr>
          <w:rFonts w:ascii="Courier New" w:hAnsi="Courier New" w:eastAsia="Courier New" w:cs="Courier New"/>
          <w:b/>
          <w:i/>
          <w:iCs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b/>
          <w:i/>
          <w:iCs/>
          <w:color w:val="000000" w:themeColor="text1"/>
          <w:sz w:val="24"/>
          <w:szCs w:val="24"/>
        </w:rPr>
        <w:t>Software</w:t>
      </w:r>
    </w:p>
    <w:p w:rsidR="00AE6F3B" w:rsidP="18503063" w:rsidRDefault="00AE6F3B" w14:paraId="7FF05238" w14:textId="6ACE730F">
      <w:pPr>
        <w:numPr>
          <w:ilvl w:val="1"/>
          <w:numId w:val="2"/>
        </w:numPr>
        <w:spacing w:after="0"/>
        <w:ind w:left="0" w:firstLine="0"/>
        <w:jc w:val="both"/>
        <w:rPr>
          <w:rFonts w:ascii="Courier New" w:hAnsi="Courier New" w:eastAsia="Courier New" w:cs="Courier New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18503063" w:rsidR="00AE6F3B">
        <w:rPr>
          <w:rFonts w:ascii="Courier New" w:hAnsi="Courier New" w:eastAsia="Courier New" w:cs="Courier New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Hardware e Software</w:t>
      </w:r>
    </w:p>
    <w:p w:rsidR="18503063" w:rsidP="18503063" w:rsidRDefault="18503063" w14:paraId="480B1F8E" w14:textId="2405AE07">
      <w:pPr>
        <w:spacing w:after="0"/>
        <w:ind w:left="0" w:firstLine="0"/>
        <w:jc w:val="both"/>
        <w:rPr>
          <w:rFonts w:ascii="Courier New" w:hAnsi="Courier New" w:eastAsia="Courier New" w:cs="Courier New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w:rsidR="351E7DE6" w:rsidP="18503063" w:rsidRDefault="351E7DE6" w14:paraId="22D99AC1" w14:textId="6C323D24">
      <w:pPr>
        <w:spacing w:after="0"/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8503063" w:rsidR="351E7DE6"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Descrição dos fluxos escolhidos para análise e tratamento de riscos.</w:t>
      </w:r>
    </w:p>
    <w:p w:rsidR="18503063" w:rsidP="18503063" w:rsidRDefault="18503063" w14:paraId="7400F94F" w14:textId="19D9FD4C">
      <w:pPr>
        <w:spacing w:after="0"/>
        <w:jc w:val="both"/>
        <w:rPr>
          <w:rFonts w:ascii="Courier New" w:hAnsi="Courier New" w:eastAsia="Courier New" w:cs="Courier New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w:rsidR="35DCB538" w:rsidP="18503063" w:rsidRDefault="35DCB538" w14:paraId="3D85B432" w14:textId="652C2934">
      <w:pPr>
        <w:pStyle w:val="Ttulo3"/>
        <w:spacing w:before="0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Informacional Atual (Rota Principal)</w:t>
      </w:r>
    </w:p>
    <w:p w:rsidR="35DCB538" w:rsidP="18503063" w:rsidRDefault="35DCB538" w14:paraId="1FDFA40C" w14:textId="2B20A261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 maioria dos sistemas de </w:t>
      </w: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service</w:t>
      </w: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desk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, o fluxo típico dos dados de usuários e incidentes segue os passos abaixo, incluindo vulnerabilidades e riscos:</w:t>
      </w:r>
    </w:p>
    <w:p w:rsidR="35DCB538" w:rsidP="18503063" w:rsidRDefault="35DCB538" w14:paraId="488D100E" w14:textId="1853B2E7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Coleta de Dados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35DCB538" w:rsidP="18503063" w:rsidRDefault="35DCB538" w14:paraId="285C5703" w14:textId="10B78CCB">
      <w:pPr>
        <w:pStyle w:val="PargrafodaLista"/>
        <w:numPr>
          <w:ilvl w:val="1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Fonte: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Formulários de incidentes, integração com sistemas de CRM ou relatórios diretos.</w:t>
      </w:r>
    </w:p>
    <w:p w:rsidR="35DCB538" w:rsidP="18503063" w:rsidRDefault="35DCB538" w14:paraId="1FA4B2E7" w14:textId="74D349B9">
      <w:pPr>
        <w:pStyle w:val="PargrafodaLista"/>
        <w:numPr>
          <w:ilvl w:val="1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Entrada de dados não validada, exposições acidentais.</w:t>
      </w:r>
    </w:p>
    <w:p w:rsidR="35DCB538" w:rsidP="18503063" w:rsidRDefault="35DCB538" w14:paraId="1B006578" w14:textId="549431A3">
      <w:pPr>
        <w:pStyle w:val="PargrafodaLista"/>
        <w:numPr>
          <w:ilvl w:val="1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Injeção de dados maliciosos, exposição de informações confidenciais.</w:t>
      </w:r>
    </w:p>
    <w:p w:rsidR="35DCB538" w:rsidP="18503063" w:rsidRDefault="35DCB538" w14:paraId="71A45556" w14:textId="2F4499D1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Processamento no Sistema Central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35DCB538" w:rsidP="18503063" w:rsidRDefault="35DCB538" w14:paraId="7617658E" w14:textId="0DF8109A">
      <w:pPr>
        <w:pStyle w:val="PargrafodaLista"/>
        <w:numPr>
          <w:ilvl w:val="1"/>
          <w:numId w:val="3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Fonte: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Base de dados centralizada no servidor do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service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desk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5DCB538" w:rsidP="18503063" w:rsidRDefault="35DCB538" w14:paraId="6169B454" w14:textId="7E6FBFB3">
      <w:pPr>
        <w:pStyle w:val="PargrafodaLista"/>
        <w:numPr>
          <w:ilvl w:val="1"/>
          <w:numId w:val="3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Configuração incorreta do banco de dados, permissões mal gerenciadas.</w:t>
      </w:r>
    </w:p>
    <w:p w:rsidR="35DCB538" w:rsidP="18503063" w:rsidRDefault="35DCB538" w14:paraId="20C768E5" w14:textId="23BEDEFA">
      <w:pPr>
        <w:pStyle w:val="PargrafodaLista"/>
        <w:numPr>
          <w:ilvl w:val="1"/>
          <w:numId w:val="3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Vazamento de dados, ataques cibernéticos ao banco.</w:t>
      </w:r>
    </w:p>
    <w:p w:rsidR="35DCB538" w:rsidP="18503063" w:rsidRDefault="35DCB538" w14:paraId="6B335520" w14:textId="3E541128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Distribuição e Tratamento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35DCB538" w:rsidP="18503063" w:rsidRDefault="35DCB538" w14:paraId="302BF46B" w14:textId="397AA739">
      <w:pPr>
        <w:pStyle w:val="PargrafodaLista"/>
        <w:numPr>
          <w:ilvl w:val="1"/>
          <w:numId w:val="3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Fonte: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Usuários internos (analistas de suporte, gerentes) acessam dados para resolver incidentes.</w:t>
      </w:r>
    </w:p>
    <w:p w:rsidR="35DCB538" w:rsidP="18503063" w:rsidRDefault="35DCB538" w14:paraId="22268EBF" w14:textId="0B655071">
      <w:pPr>
        <w:pStyle w:val="PargrafodaLista"/>
        <w:numPr>
          <w:ilvl w:val="1"/>
          <w:numId w:val="3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de acesso fraco, senhas reutilizadas.</w:t>
      </w:r>
    </w:p>
    <w:p w:rsidR="35DCB538" w:rsidP="18503063" w:rsidRDefault="35DCB538" w14:paraId="10D65DC8" w14:textId="599BE778">
      <w:pPr>
        <w:pStyle w:val="PargrafodaLista"/>
        <w:numPr>
          <w:ilvl w:val="1"/>
          <w:numId w:val="3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não autorizado, erro humano.</w:t>
      </w:r>
    </w:p>
    <w:p w:rsidR="35DCB538" w:rsidP="18503063" w:rsidRDefault="35DCB538" w14:paraId="550C3492" w14:textId="632ED23F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Notificação e Resolução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35DCB538" w:rsidP="18503063" w:rsidRDefault="35DCB538" w14:paraId="41080407" w14:textId="55DC3FB4">
      <w:pPr>
        <w:pStyle w:val="PargrafodaLista"/>
        <w:numPr>
          <w:ilvl w:val="1"/>
          <w:numId w:val="3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Fonte: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Feedback enviado ao usuário final via e-mail, mensagens instantâneas ou notificações.</w:t>
      </w:r>
    </w:p>
    <w:p w:rsidR="35DCB538" w:rsidP="18503063" w:rsidRDefault="35DCB538" w14:paraId="745E0575" w14:textId="753DA33B">
      <w:pPr>
        <w:pStyle w:val="PargrafodaLista"/>
        <w:numPr>
          <w:ilvl w:val="1"/>
          <w:numId w:val="3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Comunicação sem criptografia,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5DCB538" w:rsidP="18503063" w:rsidRDefault="35DCB538" w14:paraId="06E6BB13" w14:textId="77678282">
      <w:pPr>
        <w:pStyle w:val="PargrafodaLista"/>
        <w:numPr>
          <w:ilvl w:val="1"/>
          <w:numId w:val="3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Interceptação de dados, manipulação de mensagens.</w:t>
      </w:r>
    </w:p>
    <w:p w:rsidR="18503063" w:rsidP="18503063" w:rsidRDefault="18503063" w14:paraId="69254BDE" w14:textId="205683D5">
      <w:pPr>
        <w:jc w:val="both"/>
        <w:rPr>
          <w:rFonts w:ascii="Arial" w:hAnsi="Arial" w:eastAsia="Arial" w:cs="Arial"/>
          <w:sz w:val="24"/>
          <w:szCs w:val="24"/>
        </w:rPr>
      </w:pPr>
    </w:p>
    <w:p w:rsidR="35DCB538" w:rsidP="18503063" w:rsidRDefault="35DCB538" w14:paraId="4CA7B293" w14:textId="342196FB">
      <w:pPr>
        <w:pStyle w:val="Ttulo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Rota Alternativa para o Fluxo de Informações</w:t>
      </w:r>
    </w:p>
    <w:p w:rsidR="35DCB538" w:rsidP="18503063" w:rsidRDefault="35DCB538" w14:paraId="20E55371" w14:textId="54EF9AE1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A rota alternativa proposta se concentra em minimizar as vulnerabilidades da rota principal ao utilizar tecnologias adicionais, segmentação de informações e processos mais seguros:</w:t>
      </w:r>
    </w:p>
    <w:p w:rsidR="35DCB538" w:rsidP="18503063" w:rsidRDefault="35DCB538" w14:paraId="33CFE3F3" w14:textId="6DED829D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Coleta Segura e Descentralizada</w:t>
      </w:r>
    </w:p>
    <w:p w:rsidR="35DCB538" w:rsidP="18503063" w:rsidRDefault="35DCB538" w14:paraId="140DA35E" w14:textId="0BF6409A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Estratégia: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Utilizar sistemas de coleta descentralizados (como formulários preenchidos em dispositivos seguros ou APIs com validação no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frontend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35DCB538" w:rsidP="18503063" w:rsidRDefault="35DCB538" w14:paraId="4C861901" w14:textId="7A6EEB9A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Implementação:</w:t>
      </w:r>
    </w:p>
    <w:p w:rsidR="35DCB538" w:rsidP="18503063" w:rsidRDefault="35DCB538" w14:paraId="22E5C4A9" w14:textId="7D556AFF">
      <w:pPr>
        <w:pStyle w:val="PargrafodaLista"/>
        <w:numPr>
          <w:ilvl w:val="1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Validação automática dos dados no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frontend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 formato de e-mail, sanitização de inputs).</w:t>
      </w:r>
    </w:p>
    <w:p w:rsidR="35DCB538" w:rsidP="18503063" w:rsidRDefault="35DCB538" w14:paraId="54516C60" w14:textId="697CF52A">
      <w:pPr>
        <w:pStyle w:val="PargrafodaLista"/>
        <w:numPr>
          <w:ilvl w:val="1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Dados coletados criptografados já no ponto de entrada (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 TLS/SSL).</w:t>
      </w:r>
    </w:p>
    <w:p w:rsidR="35DCB538" w:rsidP="18503063" w:rsidRDefault="35DCB538" w14:paraId="4E2C6EC0" w14:textId="3BE3E303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Benefício: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Reduz o risco de dados maliciosos atingirem o servidor principal.</w:t>
      </w:r>
    </w:p>
    <w:p w:rsidR="35DCB538" w:rsidP="18503063" w:rsidRDefault="35DCB538" w14:paraId="2CFB38E1" w14:textId="59FC540D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Processamento com Segmentação de Dados</w:t>
      </w:r>
    </w:p>
    <w:p w:rsidR="35DCB538" w:rsidP="18503063" w:rsidRDefault="35DCB538" w14:paraId="6AF8DA2F" w14:textId="3A20D5BC">
      <w:pPr>
        <w:pStyle w:val="PargrafodaLista"/>
        <w:numPr>
          <w:ilvl w:val="0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Estratégia: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Dividir os dados em repositórios separados com permissões específicas para diferentes equipes.</w:t>
      </w:r>
    </w:p>
    <w:p w:rsidR="35DCB538" w:rsidP="18503063" w:rsidRDefault="35DCB538" w14:paraId="1A1B6CC5" w14:textId="4870B02E">
      <w:pPr>
        <w:pStyle w:val="PargrafodaLista"/>
        <w:numPr>
          <w:ilvl w:val="1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Informações críticas, como PII (informação pessoal identificável), ficam em um sistema isolado.</w:t>
      </w:r>
    </w:p>
    <w:p w:rsidR="35DCB538" w:rsidP="18503063" w:rsidRDefault="35DCB538" w14:paraId="514F1CF0" w14:textId="10AA9CA8">
      <w:pPr>
        <w:pStyle w:val="PargrafodaLista"/>
        <w:numPr>
          <w:ilvl w:val="1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Dados não críticos (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 descrição do problema) são acessíveis em um ambiente diferente.</w:t>
      </w:r>
    </w:p>
    <w:p w:rsidR="35DCB538" w:rsidP="18503063" w:rsidRDefault="35DCB538" w14:paraId="3873AD95" w14:textId="1243CD7C">
      <w:pPr>
        <w:pStyle w:val="PargrafodaLista"/>
        <w:numPr>
          <w:ilvl w:val="0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Implementação:</w:t>
      </w:r>
    </w:p>
    <w:p w:rsidR="35DCB538" w:rsidP="18503063" w:rsidRDefault="35DCB538" w14:paraId="3B9B751C" w14:textId="49011EC7">
      <w:pPr>
        <w:pStyle w:val="PargrafodaLista"/>
        <w:numPr>
          <w:ilvl w:val="1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Aplicar políticas de zero-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trust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 cada camada do sistema precisa autenticar e autorizar acessos.</w:t>
      </w:r>
    </w:p>
    <w:p w:rsidR="35DCB538" w:rsidP="18503063" w:rsidRDefault="35DCB538" w14:paraId="5B35B171" w14:textId="2F255944">
      <w:pPr>
        <w:pStyle w:val="PargrafodaLista"/>
        <w:numPr>
          <w:ilvl w:val="1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Usar contêineres para rodar módulos de processamento (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Docker ou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Kubernetes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) e proteger o banco.</w:t>
      </w:r>
    </w:p>
    <w:p w:rsidR="35DCB538" w:rsidP="18503063" w:rsidRDefault="35DCB538" w14:paraId="37318600" w14:textId="2A674071">
      <w:pPr>
        <w:pStyle w:val="PargrafodaLista"/>
        <w:numPr>
          <w:ilvl w:val="0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Benefício: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Limita o impacto de ataques, mesmo que uma parte do sistema seja comprometida.</w:t>
      </w:r>
    </w:p>
    <w:p w:rsidR="35DCB538" w:rsidP="18503063" w:rsidRDefault="35DCB538" w14:paraId="38AC151B" w14:textId="3602BDA7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Distribuição com Tokenização</w:t>
      </w:r>
    </w:p>
    <w:p w:rsidR="35DCB538" w:rsidP="18503063" w:rsidRDefault="35DCB538" w14:paraId="4F2477E8" w14:textId="6EE6903B">
      <w:pPr>
        <w:pStyle w:val="PargrafodaLista"/>
        <w:numPr>
          <w:ilvl w:val="0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Estratégia: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Distribuir dados para os analistas de suporte usando tokens temporários em vez de acesso direto ao banco de dados.</w:t>
      </w:r>
    </w:p>
    <w:p w:rsidR="35DCB538" w:rsidP="18503063" w:rsidRDefault="35DCB538" w14:paraId="1700E36D" w14:textId="7AAF272F">
      <w:pPr>
        <w:pStyle w:val="PargrafodaLista"/>
        <w:numPr>
          <w:ilvl w:val="0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Implementação:</w:t>
      </w:r>
    </w:p>
    <w:p w:rsidR="35DCB538" w:rsidP="18503063" w:rsidRDefault="35DCB538" w14:paraId="704AC4EF" w14:textId="59A60F87">
      <w:pPr>
        <w:pStyle w:val="PargrafodaLista"/>
        <w:numPr>
          <w:ilvl w:val="1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Os dados sensíveis são mascarados ou omitidos por padrão.</w:t>
      </w:r>
    </w:p>
    <w:p w:rsidR="35DCB538" w:rsidP="18503063" w:rsidRDefault="35DCB538" w14:paraId="3D0324C1" w14:textId="1ACEC7E8">
      <w:pPr>
        <w:pStyle w:val="PargrafodaLista"/>
        <w:numPr>
          <w:ilvl w:val="1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Tokens expiram automaticamente após o uso ou em um tempo limitado.</w:t>
      </w:r>
    </w:p>
    <w:p w:rsidR="35DCB538" w:rsidP="18503063" w:rsidRDefault="35DCB538" w14:paraId="7A614F43" w14:textId="4806E9A1">
      <w:pPr>
        <w:pStyle w:val="PargrafodaLista"/>
        <w:numPr>
          <w:ilvl w:val="0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Benefício: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controlado e rastreável, reduzindo riscos de acesso indevido.</w:t>
      </w:r>
    </w:p>
    <w:p w:rsidR="35DCB538" w:rsidP="18503063" w:rsidRDefault="35DCB538" w14:paraId="0F6D7782" w14:textId="45354BAB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Comunicação Protegida</w:t>
      </w:r>
    </w:p>
    <w:p w:rsidR="35DCB538" w:rsidP="18503063" w:rsidRDefault="35DCB538" w14:paraId="40F6E703" w14:textId="52E96C6C">
      <w:pPr>
        <w:pStyle w:val="PargrafodaLista"/>
        <w:numPr>
          <w:ilvl w:val="0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Estratégia: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Substituir canais vulneráveis por ferramentas mais seguras, como plataformas integradas de mensagens criptografadas.</w:t>
      </w:r>
    </w:p>
    <w:p w:rsidR="35DCB538" w:rsidP="18503063" w:rsidRDefault="35DCB538" w14:paraId="3923C2CC" w14:textId="14F26A4A">
      <w:pPr>
        <w:pStyle w:val="PargrafodaLista"/>
        <w:numPr>
          <w:ilvl w:val="0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Implementação:</w:t>
      </w:r>
    </w:p>
    <w:p w:rsidR="35DCB538" w:rsidP="18503063" w:rsidRDefault="35DCB538" w14:paraId="1E3828AE" w14:textId="52E0A4F4">
      <w:pPr>
        <w:pStyle w:val="PargrafodaLista"/>
        <w:numPr>
          <w:ilvl w:val="1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Notificações e e-mails enviados via protocolo seguro (SMTP com TLS).</w:t>
      </w:r>
    </w:p>
    <w:p w:rsidR="35DCB538" w:rsidP="18503063" w:rsidRDefault="35DCB538" w14:paraId="6938C3CF" w14:textId="4467F3D3">
      <w:pPr>
        <w:pStyle w:val="PargrafodaLista"/>
        <w:numPr>
          <w:ilvl w:val="1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Adicionar autenticação no destinatário final (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: link temporário para visualizar informações).</w:t>
      </w:r>
    </w:p>
    <w:p w:rsidR="35DCB538" w:rsidP="18503063" w:rsidRDefault="35DCB538" w14:paraId="66934BF4" w14:textId="1C61942C">
      <w:pPr>
        <w:pStyle w:val="PargrafodaLista"/>
        <w:numPr>
          <w:ilvl w:val="0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35DCB5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Benefício: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Protege contra interceptação de dados e reduz o risco de 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18503063" w:rsidR="35DCB53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8503063" w:rsidP="18503063" w:rsidRDefault="18503063" w14:paraId="60A946BB" w14:textId="1A484259">
      <w:pPr>
        <w:spacing w:after="0"/>
        <w:jc w:val="both"/>
        <w:rPr>
          <w:rFonts w:ascii="Courier New" w:hAnsi="Courier New" w:eastAsia="Courier New" w:cs="Courier New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w:rsidR="00EE2039" w:rsidP="18503063" w:rsidRDefault="00EE2039" w14:paraId="07459315" w14:textId="43C9A55B">
      <w:pPr>
        <w:pStyle w:val="Normal"/>
        <w:spacing w:after="0"/>
        <w:jc w:val="both"/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</w:rPr>
      </w:pPr>
    </w:p>
    <w:p w:rsidR="00EE2039" w:rsidRDefault="00EE2039" w14:paraId="6537F28F" w14:textId="77777777">
      <w:pPr>
        <w:spacing w:after="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E2039" w:rsidP="18503063" w:rsidRDefault="00AE6F3B" w14:paraId="59E96BB9" w14:textId="5BF80C77">
      <w:pPr>
        <w:ind w:left="0" w:firstLine="0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18503063" w:rsidR="0A2A341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ITEM 4 - </w:t>
      </w:r>
      <w:r w:rsidRPr="18503063" w:rsidR="00AE6F3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Realizar uma análise de riscos/continuidade/contingência dos itens de segurança física e lógica encontrados no item 5 da etapa 2.</w:t>
      </w:r>
    </w:p>
    <w:p w:rsidR="24414B07" w:rsidP="18503063" w:rsidRDefault="24414B07" w14:paraId="6DF1CC4F" w14:textId="5BE50895">
      <w:pPr>
        <w:pStyle w:val="Ttulo3"/>
        <w:spacing w:before="0" w:beforeAutospacing="off" w:after="281" w:afterAutospacing="off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Base de Dados de Clientes</w:t>
      </w:r>
    </w:p>
    <w:p w:rsidR="24414B07" w:rsidP="18503063" w:rsidRDefault="24414B07" w14:paraId="20040390" w14:textId="3B2B1D02">
      <w:pPr>
        <w:pStyle w:val="PargrafodaLista"/>
        <w:numPr>
          <w:ilvl w:val="0"/>
          <w:numId w:val="1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Vazamento de dados.</w:t>
      </w:r>
    </w:p>
    <w:p w:rsidR="24414B07" w:rsidP="18503063" w:rsidRDefault="24414B07" w14:paraId="24CC8878" w14:textId="31BF1213">
      <w:pPr>
        <w:pStyle w:val="PargrafodaLista"/>
        <w:numPr>
          <w:ilvl w:val="0"/>
          <w:numId w:val="1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Configuração incorreta do banco de dados, acesso não autorizado.</w:t>
      </w:r>
    </w:p>
    <w:p w:rsidR="24414B07" w:rsidP="18503063" w:rsidRDefault="24414B07" w14:paraId="1F7E637C" w14:textId="67793462">
      <w:pPr>
        <w:pStyle w:val="PargrafodaLista"/>
        <w:numPr>
          <w:ilvl w:val="0"/>
          <w:numId w:val="1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Alta probabilidade de comprometimento da confidencialidade dos dados dos clientes, resultando em sanções legais, danos à reputação e perdas financeiras.</w:t>
      </w:r>
    </w:p>
    <w:p w:rsidR="24414B07" w:rsidP="18503063" w:rsidRDefault="24414B07" w14:paraId="0DF91017" w14:textId="1DC94965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0C52EF09" w14:textId="32B21FF5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Implementar políticas de acesso baseadas em função (RBAC).</w:t>
      </w:r>
    </w:p>
    <w:p w:rsidR="24414B07" w:rsidP="18503063" w:rsidRDefault="24414B07" w14:paraId="66C621B7" w14:textId="040DBC3B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Configurar corretamente o banco de dados com criptografia em trânsito e em repouso.</w:t>
      </w:r>
    </w:p>
    <w:p w:rsidR="24414B07" w:rsidP="18503063" w:rsidRDefault="24414B07" w14:paraId="5A712CDD" w14:textId="6F67F54D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Realizar auditorias regulares de permissões e acessos.</w:t>
      </w:r>
    </w:p>
    <w:p w:rsidR="24414B07" w:rsidP="18503063" w:rsidRDefault="24414B07" w14:paraId="7A3343F0" w14:textId="1042CAEC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26E0C619" w14:textId="5E67BFE9">
      <w:pPr>
        <w:pStyle w:val="Normal"/>
        <w:spacing w:before="240" w:beforeAutospacing="off" w:after="240" w:afterAutospacing="off"/>
        <w:ind w:left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Manter backups criptografados e segregados, com testes regulares de restauração. Implementar notificações automáticas de acessos não autorizados.</w:t>
      </w:r>
    </w:p>
    <w:p w:rsidR="18503063" w:rsidP="18503063" w:rsidRDefault="18503063" w14:paraId="3CFA8482" w14:textId="7C418F16">
      <w:pPr>
        <w:jc w:val="both"/>
      </w:pPr>
    </w:p>
    <w:p w:rsidR="24414B07" w:rsidP="18503063" w:rsidRDefault="24414B07" w14:paraId="7A5455CE" w14:textId="42C3426C">
      <w:pPr>
        <w:pStyle w:val="Ttulo3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Sistemas de CRM</w:t>
      </w:r>
    </w:p>
    <w:p w:rsidR="24414B07" w:rsidP="18503063" w:rsidRDefault="24414B07" w14:paraId="0CAA921C" w14:textId="081C9265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Ataque cibernético, perda de dados.</w:t>
      </w:r>
    </w:p>
    <w:p w:rsidR="24414B07" w:rsidP="18503063" w:rsidRDefault="24414B07" w14:paraId="204B6FEC" w14:textId="7729FBFB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Vulnerabilidades em software, falta de atualização.</w:t>
      </w:r>
    </w:p>
    <w:p w:rsidR="24414B07" w:rsidP="18503063" w:rsidRDefault="24414B07" w14:paraId="5AE42ABE" w14:textId="4C47E2B1">
      <w:pPr>
        <w:pStyle w:val="PargrafodaLista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Interrupção das operações de venda e atendimento ao cliente, possível exposição de dados sensíveis.</w:t>
      </w:r>
    </w:p>
    <w:p w:rsidR="18503063" w:rsidP="18503063" w:rsidRDefault="18503063" w14:paraId="36484CCB" w14:textId="1F2E3143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18C36095" w14:textId="4DE5DC08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3DC4B26A" w14:textId="7703BE24">
      <w:pPr>
        <w:pStyle w:val="PargrafodaLista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Atualizar o software regularmente e aplicar patches de segurança.</w:t>
      </w:r>
    </w:p>
    <w:p w:rsidR="24414B07" w:rsidP="18503063" w:rsidRDefault="24414B07" w14:paraId="40C67FC6" w14:textId="1D1D5827">
      <w:pPr>
        <w:pStyle w:val="PargrafodaLista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Utilizar firewalls e sistemas de prevenção de intrusões (IPS).</w:t>
      </w:r>
    </w:p>
    <w:p w:rsidR="24414B07" w:rsidP="18503063" w:rsidRDefault="24414B07" w14:paraId="1F9DC44F" w14:textId="7C753423">
      <w:pPr>
        <w:pStyle w:val="PargrafodaLista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Implementar autenticação multifator (MFA) para todos os usuários.</w:t>
      </w:r>
    </w:p>
    <w:p w:rsidR="18503063" w:rsidP="18503063" w:rsidRDefault="18503063" w14:paraId="431D03EA" w14:textId="650CAD90">
      <w:pPr>
        <w:pStyle w:val="PargrafodaLista"/>
        <w:spacing w:before="0" w:beforeAutospacing="off" w:after="0" w:afterAutospacing="off"/>
        <w:ind w:left="108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1F04E47E" w14:textId="3D5F12D4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324BF2CD" w14:textId="3F958BBB">
      <w:pPr>
        <w:pStyle w:val="Normal"/>
        <w:spacing w:before="0" w:beforeAutospacing="off" w:after="0" w:afterAutospacing="off"/>
        <w:ind w:left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Ter um sistema redundante configurado (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DRaaS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) e um plano de comunicação para informar os clientes em caso de falha.</w:t>
      </w:r>
    </w:p>
    <w:p w:rsidR="18503063" w:rsidP="18503063" w:rsidRDefault="18503063" w14:paraId="4844DB59" w14:textId="1BF80996">
      <w:pPr>
        <w:jc w:val="both"/>
      </w:pPr>
    </w:p>
    <w:p w:rsidR="24414B07" w:rsidP="18503063" w:rsidRDefault="24414B07" w14:paraId="075E0489" w14:textId="5AAF140B">
      <w:pPr>
        <w:pStyle w:val="Ttulo3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Canais de Comunicação (e-mail, chat)</w:t>
      </w:r>
    </w:p>
    <w:p w:rsidR="24414B07" w:rsidP="18503063" w:rsidRDefault="24414B07" w14:paraId="2E4DE7EB" w14:textId="3C58B0C2">
      <w:pPr>
        <w:pStyle w:val="PargrafodaLista"/>
        <w:numPr>
          <w:ilvl w:val="0"/>
          <w:numId w:val="1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Interceptação de comunicações, 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24414B07" w:rsidP="18503063" w:rsidRDefault="24414B07" w14:paraId="44A1FDBB" w14:textId="7E0BAB3C">
      <w:pPr>
        <w:pStyle w:val="PargrafodaLista"/>
        <w:numPr>
          <w:ilvl w:val="0"/>
          <w:numId w:val="1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Configuração de rede inadequada, falta de criptografia.</w:t>
      </w:r>
    </w:p>
    <w:p w:rsidR="24414B07" w:rsidP="18503063" w:rsidRDefault="24414B07" w14:paraId="47698A70" w14:textId="30647FEC">
      <w:pPr>
        <w:pStyle w:val="PargrafodaLista"/>
        <w:numPr>
          <w:ilvl w:val="0"/>
          <w:numId w:val="1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Comprometimento da privacidade das comunicações, ataques direcionados (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spear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18503063" w:rsidP="18503063" w:rsidRDefault="18503063" w14:paraId="67019B4E" w14:textId="671FD03A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5581112B" w14:textId="7226E35A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40B15668" w14:textId="6CE67982">
      <w:pPr>
        <w:pStyle w:val="PargrafodaLista"/>
        <w:numPr>
          <w:ilvl w:val="0"/>
          <w:numId w:val="1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Implementar criptografia de ponta a ponta (E2EE).</w:t>
      </w:r>
    </w:p>
    <w:p w:rsidR="24414B07" w:rsidP="18503063" w:rsidRDefault="24414B07" w14:paraId="235C0A5C" w14:textId="5062F5FC">
      <w:pPr>
        <w:pStyle w:val="PargrafodaLista"/>
        <w:numPr>
          <w:ilvl w:val="0"/>
          <w:numId w:val="1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Treinar os funcionários para identificar 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adotar práticas de segurança.</w:t>
      </w:r>
    </w:p>
    <w:p w:rsidR="24414B07" w:rsidP="18503063" w:rsidRDefault="24414B07" w14:paraId="436AC406" w14:textId="55D4DC11">
      <w:pPr>
        <w:pStyle w:val="PargrafodaLista"/>
        <w:numPr>
          <w:ilvl w:val="0"/>
          <w:numId w:val="1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Usar SPF, DKIM e DMARC para proteger contra falsificação de e-mails.</w:t>
      </w:r>
    </w:p>
    <w:p w:rsidR="18503063" w:rsidP="18503063" w:rsidRDefault="18503063" w14:paraId="707DE199" w14:textId="1491EE3A">
      <w:pPr>
        <w:pStyle w:val="PargrafodaLista"/>
        <w:spacing w:before="0" w:beforeAutospacing="off" w:after="0" w:afterAutospacing="off"/>
        <w:ind w:left="144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5C513897" w14:textId="0BF6C483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2E3882DE" w14:textId="68487730">
      <w:pPr>
        <w:pStyle w:val="Normal"/>
        <w:spacing w:before="0" w:beforeAutospacing="off" w:after="0" w:afterAutospacing="off"/>
        <w:ind w:left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Preparar respostas automatizadas e provisórias para incidentes de 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configurar mecanismos de bloqueio rápido de contas comprometidas.</w:t>
      </w:r>
    </w:p>
    <w:p w:rsidR="18503063" w:rsidP="18503063" w:rsidRDefault="18503063" w14:paraId="6D2BD8D9" w14:textId="54280114">
      <w:pPr>
        <w:jc w:val="both"/>
      </w:pPr>
    </w:p>
    <w:p w:rsidR="24414B07" w:rsidP="18503063" w:rsidRDefault="24414B07" w14:paraId="2887DD2D" w14:textId="14FE78AC">
      <w:pPr>
        <w:pStyle w:val="Ttulo3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Dispositivos Móveis (smartphones, tablets)</w:t>
      </w:r>
    </w:p>
    <w:p w:rsidR="24414B07" w:rsidP="18503063" w:rsidRDefault="24414B07" w14:paraId="76A39B21" w14:textId="3BC400BD">
      <w:pPr>
        <w:pStyle w:val="PargrafodaLista"/>
        <w:numPr>
          <w:ilvl w:val="0"/>
          <w:numId w:val="1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Perda ou roubo, malware.</w:t>
      </w:r>
    </w:p>
    <w:p w:rsidR="24414B07" w:rsidP="18503063" w:rsidRDefault="24414B07" w14:paraId="49CBADE8" w14:textId="6AA926B9">
      <w:pPr>
        <w:pStyle w:val="PargrafodaLista"/>
        <w:numPr>
          <w:ilvl w:val="0"/>
          <w:numId w:val="1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Senhas fracas, aplicativos não confiáveis.</w:t>
      </w:r>
    </w:p>
    <w:p w:rsidR="24414B07" w:rsidP="18503063" w:rsidRDefault="24414B07" w14:paraId="7F01AC2C" w14:textId="51CBF04D">
      <w:pPr>
        <w:pStyle w:val="PargrafodaLista"/>
        <w:numPr>
          <w:ilvl w:val="0"/>
          <w:numId w:val="1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Exposição de dados corporativos e controle remoto não autorizado dos dispositivos.</w:t>
      </w:r>
    </w:p>
    <w:p w:rsidR="24414B07" w:rsidP="18503063" w:rsidRDefault="24414B07" w14:paraId="34B24104" w14:textId="5AF83D5B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3B6BBF63" w14:textId="53EF4582">
      <w:pPr>
        <w:pStyle w:val="PargrafodaLista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Aplicar políticas de gestão de dispositivos móveis (MDM).</w:t>
      </w:r>
    </w:p>
    <w:p w:rsidR="24414B07" w:rsidP="18503063" w:rsidRDefault="24414B07" w14:paraId="6062283E" w14:textId="0E02618B">
      <w:pPr>
        <w:pStyle w:val="PargrafodaLista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Exigir autenticação biométrica e senhas fortes.</w:t>
      </w:r>
    </w:p>
    <w:p w:rsidR="24414B07" w:rsidP="18503063" w:rsidRDefault="24414B07" w14:paraId="3D495119" w14:textId="38597715">
      <w:pPr>
        <w:pStyle w:val="PargrafodaLista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Restringir a instalação de aplicativos de terceiros.</w:t>
      </w:r>
    </w:p>
    <w:p w:rsidR="24414B07" w:rsidP="18503063" w:rsidRDefault="24414B07" w14:paraId="7E0535C9" w14:textId="0B34ABFC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04C7A3F2" w14:textId="0EACF3B5">
      <w:pPr>
        <w:pStyle w:val="Normal"/>
        <w:spacing w:before="0" w:beforeAutospacing="off" w:after="0" w:afterAutospacing="off"/>
        <w:ind w:left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Configurar a capacidade de apagar remotamente os dispositivos comprometidos e manter backups regulares dos dados críticos.</w:t>
      </w:r>
    </w:p>
    <w:p w:rsidR="18503063" w:rsidP="18503063" w:rsidRDefault="18503063" w14:paraId="44104EF8" w14:textId="492B81DD">
      <w:pPr>
        <w:jc w:val="both"/>
      </w:pPr>
    </w:p>
    <w:p w:rsidR="24414B07" w:rsidP="18503063" w:rsidRDefault="24414B07" w14:paraId="558BF72E" w14:textId="21A7F3F4">
      <w:pPr>
        <w:pStyle w:val="Ttulo3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Redes Wi-Fi Públicas</w:t>
      </w:r>
    </w:p>
    <w:p w:rsidR="24414B07" w:rsidP="18503063" w:rsidRDefault="24414B07" w14:paraId="46D4FAE4" w14:textId="03D9D797">
      <w:pPr>
        <w:pStyle w:val="PargrafodaLista"/>
        <w:numPr>
          <w:ilvl w:val="0"/>
          <w:numId w:val="1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Ataques de 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man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-in-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-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middle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, interceptação de dados.</w:t>
      </w:r>
    </w:p>
    <w:p w:rsidR="24414B07" w:rsidP="18503063" w:rsidRDefault="24414B07" w14:paraId="5B528C1B" w14:textId="3264FC4F">
      <w:pPr>
        <w:pStyle w:val="PargrafodaLista"/>
        <w:numPr>
          <w:ilvl w:val="0"/>
          <w:numId w:val="1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Senhas fracas, ausência de criptografia.</w:t>
      </w:r>
    </w:p>
    <w:p w:rsidR="24414B07" w:rsidP="18503063" w:rsidRDefault="24414B07" w14:paraId="31AEB3AD" w14:textId="5F80CE77">
      <w:pPr>
        <w:pStyle w:val="PargrafodaLista"/>
        <w:numPr>
          <w:ilvl w:val="0"/>
          <w:numId w:val="1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Roubo de credenciais, exposição de dados sensíveis, monitoramento não autorizado do tráfego.</w:t>
      </w:r>
    </w:p>
    <w:p w:rsidR="18503063" w:rsidP="18503063" w:rsidRDefault="18503063" w14:paraId="1EB4E0D8" w14:textId="6B2D29F1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7E1F2D00" w14:textId="3E1245AE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15C49A81" w14:textId="651E0244">
      <w:pPr>
        <w:pStyle w:val="PargrafodaLista"/>
        <w:numPr>
          <w:ilvl w:val="0"/>
          <w:numId w:val="1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Proibir o uso de redes públicas para acesso a sistemas sensíveis.</w:t>
      </w:r>
    </w:p>
    <w:p w:rsidR="24414B07" w:rsidP="18503063" w:rsidRDefault="24414B07" w14:paraId="50C1D360" w14:textId="5A425B0D">
      <w:pPr>
        <w:pStyle w:val="PargrafodaLista"/>
        <w:numPr>
          <w:ilvl w:val="0"/>
          <w:numId w:val="1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Implementar VPN para conexões externas.</w:t>
      </w:r>
    </w:p>
    <w:p w:rsidR="24414B07" w:rsidP="18503063" w:rsidRDefault="24414B07" w14:paraId="6EF0C6BF" w14:textId="55B2EF29">
      <w:pPr>
        <w:pStyle w:val="PargrafodaLista"/>
        <w:numPr>
          <w:ilvl w:val="0"/>
          <w:numId w:val="1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Utilizar WPA3 em todas as redes Wi-Fi internas.</w:t>
      </w:r>
    </w:p>
    <w:p w:rsidR="18503063" w:rsidP="18503063" w:rsidRDefault="18503063" w14:paraId="482759F3" w14:textId="509B92BB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3C984AD4" w14:textId="13ACD83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308B12AB" w14:textId="1F395426">
      <w:pPr>
        <w:pStyle w:val="Normal"/>
        <w:spacing w:before="0" w:beforeAutospacing="off" w:after="0" w:afterAutospacing="off"/>
        <w:ind w:left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Suspender conexões potencialmente comprometidas e investigar acessos irregulares.</w:t>
      </w:r>
    </w:p>
    <w:p w:rsidR="18503063" w:rsidP="18503063" w:rsidRDefault="18503063" w14:paraId="5EDE6569" w14:textId="1D6FCFE9">
      <w:pPr>
        <w:jc w:val="both"/>
      </w:pPr>
    </w:p>
    <w:p w:rsidR="24414B07" w:rsidP="18503063" w:rsidRDefault="24414B07" w14:paraId="6202E17D" w14:textId="557AB949">
      <w:pPr>
        <w:pStyle w:val="Ttulo3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 Lojas Físicas</w:t>
      </w:r>
    </w:p>
    <w:p w:rsidR="24414B07" w:rsidP="18503063" w:rsidRDefault="24414B07" w14:paraId="0063584A" w14:textId="58BDAB09">
      <w:pPr>
        <w:pStyle w:val="PargrafodaLista"/>
        <w:numPr>
          <w:ilvl w:val="0"/>
          <w:numId w:val="1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não autorizado, roubo de equipamentos.</w:t>
      </w:r>
    </w:p>
    <w:p w:rsidR="24414B07" w:rsidP="18503063" w:rsidRDefault="24414B07" w14:paraId="0A12DBBA" w14:textId="151290E7">
      <w:pPr>
        <w:pStyle w:val="PargrafodaLista"/>
        <w:numPr>
          <w:ilvl w:val="0"/>
          <w:numId w:val="1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Controles de acesso insuficientes, câmeras de segurança inoperantes.</w:t>
      </w:r>
    </w:p>
    <w:p w:rsidR="24414B07" w:rsidP="18503063" w:rsidRDefault="24414B07" w14:paraId="06A8B632" w14:textId="0CEEBAC6">
      <w:pPr>
        <w:pStyle w:val="PargrafodaLista"/>
        <w:numPr>
          <w:ilvl w:val="0"/>
          <w:numId w:val="1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Perda de equipamentos, comprometimento físico de dados armazenados localmente.</w:t>
      </w:r>
    </w:p>
    <w:p w:rsidR="18503063" w:rsidP="18503063" w:rsidRDefault="18503063" w14:paraId="244A3FF6" w14:textId="523B3984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73BF6E5B" w14:textId="6D80982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32DD36AC" w14:textId="452E49AD">
      <w:pPr>
        <w:pStyle w:val="PargrafodaLista"/>
        <w:numPr>
          <w:ilvl w:val="0"/>
          <w:numId w:val="2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Instalar sistemas de controle de acesso físico com logs de entrada e saída.</w:t>
      </w:r>
    </w:p>
    <w:p w:rsidR="24414B07" w:rsidP="18503063" w:rsidRDefault="24414B07" w14:paraId="0466C4DF" w14:textId="61099043">
      <w:pPr>
        <w:pStyle w:val="PargrafodaLista"/>
        <w:numPr>
          <w:ilvl w:val="0"/>
          <w:numId w:val="2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Garantir funcionamento contínuo das câmeras de segurança.</w:t>
      </w:r>
    </w:p>
    <w:p w:rsidR="24414B07" w:rsidP="18503063" w:rsidRDefault="24414B07" w14:paraId="0D40876E" w14:textId="6AFDF4B3">
      <w:pPr>
        <w:pStyle w:val="PargrafodaLista"/>
        <w:numPr>
          <w:ilvl w:val="0"/>
          <w:numId w:val="2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Restringir áreas críticas com crachás biométricos.</w:t>
      </w:r>
    </w:p>
    <w:p w:rsidR="18503063" w:rsidP="18503063" w:rsidRDefault="18503063" w14:paraId="17B0A6E8" w14:textId="445A4CBC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435148A8" w14:textId="5F8EBD50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08265F3C" w14:textId="5D5F180C">
      <w:pPr>
        <w:pStyle w:val="Normal"/>
        <w:spacing w:before="0" w:beforeAutospacing="off" w:after="0" w:afterAutospacing="off"/>
        <w:ind w:left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Implementar planos de recuperação para danos físicos, como reposição rápida de equipamentos e sistemas.</w:t>
      </w:r>
    </w:p>
    <w:p w:rsidR="18503063" w:rsidP="18503063" w:rsidRDefault="18503063" w14:paraId="7F45B402" w14:textId="3801EE71">
      <w:pPr>
        <w:jc w:val="both"/>
      </w:pPr>
    </w:p>
    <w:p w:rsidR="24414B07" w:rsidP="18503063" w:rsidRDefault="24414B07" w14:paraId="37657FA5" w14:textId="02B2A301">
      <w:pPr>
        <w:pStyle w:val="Ttulo3"/>
        <w:jc w:val="both"/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 Documentos Impressos</w:t>
      </w:r>
    </w:p>
    <w:p w:rsidR="24414B07" w:rsidP="18503063" w:rsidRDefault="24414B07" w14:paraId="617E4D1A" w14:textId="59BEEB02">
      <w:pPr>
        <w:pStyle w:val="PargrafodaLista"/>
        <w:numPr>
          <w:ilvl w:val="0"/>
          <w:numId w:val="2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Ameaça: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Perda ou roubo, acesso não autorizado.</w:t>
      </w:r>
    </w:p>
    <w:p w:rsidR="24414B07" w:rsidP="18503063" w:rsidRDefault="24414B07" w14:paraId="0D47AAD1" w14:textId="076F0EF4">
      <w:pPr>
        <w:pStyle w:val="PargrafodaLista"/>
        <w:numPr>
          <w:ilvl w:val="0"/>
          <w:numId w:val="2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Vulnerabilidades: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Armazenamento inadequado, falta de controle de acesso.</w:t>
      </w:r>
    </w:p>
    <w:p w:rsidR="24414B07" w:rsidP="18503063" w:rsidRDefault="24414B07" w14:paraId="089798D6" w14:textId="558D54D3">
      <w:pPr>
        <w:pStyle w:val="PargrafodaLista"/>
        <w:numPr>
          <w:ilvl w:val="0"/>
          <w:numId w:val="2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Vazamento de informações confidenciais, uso indevido de dados impressos.</w:t>
      </w:r>
    </w:p>
    <w:p w:rsidR="18503063" w:rsidP="18503063" w:rsidRDefault="18503063" w14:paraId="136A3500" w14:textId="3B615EEF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4414B07" w:rsidP="18503063" w:rsidRDefault="24414B07" w14:paraId="3E4BDDEB" w14:textId="062DCE64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Medidas de Mitigação:</w:t>
      </w:r>
    </w:p>
    <w:p w:rsidR="24414B07" w:rsidP="18503063" w:rsidRDefault="24414B07" w14:paraId="18E89F3E" w14:textId="2AA92D99">
      <w:pPr>
        <w:pStyle w:val="PargrafodaLista"/>
        <w:numPr>
          <w:ilvl w:val="0"/>
          <w:numId w:val="2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Armazenar documentos em locais seguros, como armários trancados.</w:t>
      </w:r>
    </w:p>
    <w:p w:rsidR="24414B07" w:rsidP="18503063" w:rsidRDefault="24414B07" w14:paraId="13FB76A9" w14:textId="0B2AE7DB">
      <w:pPr>
        <w:pStyle w:val="PargrafodaLista"/>
        <w:numPr>
          <w:ilvl w:val="0"/>
          <w:numId w:val="2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Implementar uma política de "mesa limpa" para documentos sensíveis.</w:t>
      </w:r>
    </w:p>
    <w:p w:rsidR="24414B07" w:rsidP="18503063" w:rsidRDefault="24414B07" w14:paraId="7E6178BB" w14:textId="65E40EEA">
      <w:pPr>
        <w:pStyle w:val="PargrafodaLista"/>
        <w:numPr>
          <w:ilvl w:val="0"/>
          <w:numId w:val="2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Adotar processos de descarte seguro, como fragmentação de papel.</w:t>
      </w:r>
    </w:p>
    <w:p w:rsidR="24414B07" w:rsidP="18503063" w:rsidRDefault="24414B07" w14:paraId="458E9C60" w14:textId="516B97F2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4414B07" w:rsidP="18503063" w:rsidRDefault="24414B07" w14:paraId="16A35CCC" w14:textId="109EC9BA">
      <w:pPr>
        <w:pStyle w:val="Normal"/>
        <w:spacing w:before="0" w:beforeAutospacing="off" w:after="0" w:afterAutospacing="off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503063" w:rsidR="24414B07">
        <w:rPr>
          <w:rFonts w:ascii="Arial" w:hAnsi="Arial" w:eastAsia="Arial" w:cs="Arial"/>
          <w:noProof w:val="0"/>
          <w:sz w:val="24"/>
          <w:szCs w:val="24"/>
          <w:lang w:val="pt-BR"/>
        </w:rPr>
        <w:t>Registrar documentos importantes em cópias digitais e armazenar em sistemas protegidos.</w:t>
      </w:r>
    </w:p>
    <w:p w:rsidR="18503063" w:rsidP="18503063" w:rsidRDefault="18503063" w14:paraId="7BE91EBE" w14:textId="4E7482B4">
      <w:pPr>
        <w:ind w:left="708"/>
        <w:jc w:val="both"/>
        <w:rPr>
          <w:rFonts w:ascii="Arial" w:hAnsi="Arial" w:eastAsia="Arial" w:cs="Arial"/>
          <w:color w:val="1F497D" w:themeColor="text2" w:themeTint="FF" w:themeShade="FF"/>
          <w:sz w:val="24"/>
          <w:szCs w:val="24"/>
        </w:rPr>
      </w:pPr>
    </w:p>
    <w:p w:rsidR="00EE2039" w:rsidRDefault="00AE6F3B" w14:paraId="1BAAA16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 o artigo “</w:t>
      </w:r>
      <w:r>
        <w:rPr>
          <w:rFonts w:ascii="Arial" w:hAnsi="Arial" w:eastAsia="Arial"/>
          <w:sz w:val="24"/>
          <w:szCs w:val="24"/>
        </w:rPr>
        <w:t xml:space="preserve">4 opções de mitigação no tratamento de riscos de acordo com a ISO 27001” em </w:t>
      </w:r>
    </w:p>
    <w:p w:rsidR="517383F8" w:rsidP="18503063" w:rsidRDefault="517383F8" w14:paraId="374D4F44" w14:textId="08D04354">
      <w:pPr>
        <w:spacing w:before="80" w:after="80" w:line="360" w:lineRule="auto"/>
        <w:ind w:left="-709"/>
        <w:jc w:val="center"/>
        <w:rPr>
          <w:rFonts w:ascii="Arial" w:hAnsi="Arial" w:eastAsia="Arial" w:cs="Arial"/>
          <w:color w:val="0000FF" w:themeColor="text2" w:themeTint="FF" w:themeShade="FF"/>
          <w:sz w:val="16"/>
          <w:szCs w:val="16"/>
          <w:u w:val="single"/>
        </w:rPr>
      </w:pPr>
      <w:hyperlink r:id="Rff0714e3c7df42c1">
        <w:r w:rsidRPr="18503063" w:rsidR="00AE6F3B">
          <w:rPr>
            <w:rFonts w:ascii="Arial" w:hAnsi="Arial" w:eastAsia="Arial" w:cs="Arial"/>
            <w:color w:val="0000FF"/>
            <w:sz w:val="16"/>
            <w:szCs w:val="16"/>
            <w:u w:val="single"/>
          </w:rPr>
          <w:t>https://advisera.com/27001academy/pt-br/blog/2016/05/19/4-opcoes-de-mitigacao-no-tratamento-de-riscos-de-acordo-com-iso-27001/</w:t>
        </w:r>
      </w:hyperlink>
    </w:p>
    <w:sectPr w:rsidR="00EE2039">
      <w:footerReference w:type="default" r:id="rId9"/>
      <w:pgSz w:w="11906" w:h="16838" w:orient="portrait"/>
      <w:pgMar w:top="851" w:right="1133" w:bottom="1417" w:left="851" w:header="708" w:footer="1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2039" w:rsidRDefault="00AE6F3B" w14:paraId="70DF9E56" w14:textId="77777777">
      <w:pPr>
        <w:spacing w:line="240" w:lineRule="auto"/>
      </w:pPr>
      <w:r>
        <w:separator/>
      </w:r>
    </w:p>
  </w:endnote>
  <w:endnote w:type="continuationSeparator" w:id="0">
    <w:p w:rsidR="00EE2039" w:rsidRDefault="00AE6F3B" w14:paraId="44E871B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2039" w:rsidRDefault="00AE6F3B" w14:paraId="70DF45D6" w14:textId="77777777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EE2039" w:rsidRDefault="00EE2039" w14:paraId="6DFB9E20" w14:textId="77777777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2039" w:rsidRDefault="00AE6F3B" w14:paraId="144A5D23" w14:textId="77777777">
      <w:pPr>
        <w:spacing w:after="0"/>
      </w:pPr>
      <w:r>
        <w:separator/>
      </w:r>
    </w:p>
  </w:footnote>
  <w:footnote w:type="continuationSeparator" w:id="0">
    <w:p w:rsidR="00EE2039" w:rsidRDefault="00AE6F3B" w14:paraId="738610EB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MibsvmUCE6Sc0D" int2:id="AerYvua9">
      <int2:state int2:type="LegacyProofing" int2:value="Rejected"/>
    </int2:textHash>
    <int2:textHash int2:hashCode="5oHyiiETtSJxH1" int2:id="YAaOv9V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2">
    <w:nsid w:val="74781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20c6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4ec8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21d4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68be83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ef49a9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f05b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a1e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8cd7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72f4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d07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9cff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2c4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814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ed1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101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408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46b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1e6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c5e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46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7c2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298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b8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e07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82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a30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a76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871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143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d28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868836752">
    <w:abstractNumId w:val="1"/>
  </w:num>
  <w:num w:numId="2" w16cid:durableId="49985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39"/>
    <w:rsid w:val="00003B8F"/>
    <w:rsid w:val="00003B8F"/>
    <w:rsid w:val="0012CEB9"/>
    <w:rsid w:val="0012CEB9"/>
    <w:rsid w:val="00AE6F3B"/>
    <w:rsid w:val="00E40724"/>
    <w:rsid w:val="00EE2039"/>
    <w:rsid w:val="012B65AF"/>
    <w:rsid w:val="0192D20E"/>
    <w:rsid w:val="023B1A3C"/>
    <w:rsid w:val="027754A0"/>
    <w:rsid w:val="027FFE38"/>
    <w:rsid w:val="039D6648"/>
    <w:rsid w:val="03E0CADD"/>
    <w:rsid w:val="03E5475F"/>
    <w:rsid w:val="042A01B8"/>
    <w:rsid w:val="04B7F92C"/>
    <w:rsid w:val="062F97D3"/>
    <w:rsid w:val="064559A8"/>
    <w:rsid w:val="064559A8"/>
    <w:rsid w:val="06531175"/>
    <w:rsid w:val="06A16E6D"/>
    <w:rsid w:val="07084FD7"/>
    <w:rsid w:val="071AE582"/>
    <w:rsid w:val="071F5D3D"/>
    <w:rsid w:val="0768877D"/>
    <w:rsid w:val="0799AB26"/>
    <w:rsid w:val="07D4633B"/>
    <w:rsid w:val="095C5004"/>
    <w:rsid w:val="099649B0"/>
    <w:rsid w:val="0A20DA65"/>
    <w:rsid w:val="0A2A3414"/>
    <w:rsid w:val="0B94DC9C"/>
    <w:rsid w:val="0BF49487"/>
    <w:rsid w:val="0BFD7CF0"/>
    <w:rsid w:val="0BFD7CF0"/>
    <w:rsid w:val="0C040EA3"/>
    <w:rsid w:val="0C096B3C"/>
    <w:rsid w:val="0D242CA6"/>
    <w:rsid w:val="0D585632"/>
    <w:rsid w:val="0DCDD93A"/>
    <w:rsid w:val="0F205063"/>
    <w:rsid w:val="0FBB4200"/>
    <w:rsid w:val="0FBB4200"/>
    <w:rsid w:val="0FFE0AEE"/>
    <w:rsid w:val="100C481A"/>
    <w:rsid w:val="1018F12A"/>
    <w:rsid w:val="105BE2C0"/>
    <w:rsid w:val="105BE2C0"/>
    <w:rsid w:val="1067AB05"/>
    <w:rsid w:val="1067AB05"/>
    <w:rsid w:val="10D86430"/>
    <w:rsid w:val="1118D903"/>
    <w:rsid w:val="114DB5F9"/>
    <w:rsid w:val="11DA50E7"/>
    <w:rsid w:val="12311EEB"/>
    <w:rsid w:val="12747A6A"/>
    <w:rsid w:val="12747A6A"/>
    <w:rsid w:val="12EFA591"/>
    <w:rsid w:val="13BCC7E7"/>
    <w:rsid w:val="14969041"/>
    <w:rsid w:val="14F7CFDD"/>
    <w:rsid w:val="1517B14F"/>
    <w:rsid w:val="1525F8F5"/>
    <w:rsid w:val="15C358A4"/>
    <w:rsid w:val="1685C530"/>
    <w:rsid w:val="1685C530"/>
    <w:rsid w:val="1685F29E"/>
    <w:rsid w:val="16E25B2F"/>
    <w:rsid w:val="16F81301"/>
    <w:rsid w:val="17796F3F"/>
    <w:rsid w:val="17796F3F"/>
    <w:rsid w:val="179AE1F3"/>
    <w:rsid w:val="17E03810"/>
    <w:rsid w:val="1843B1E4"/>
    <w:rsid w:val="184BB708"/>
    <w:rsid w:val="18503063"/>
    <w:rsid w:val="18A7CAA1"/>
    <w:rsid w:val="18B993B4"/>
    <w:rsid w:val="19938F8F"/>
    <w:rsid w:val="19A4D040"/>
    <w:rsid w:val="1A7839A9"/>
    <w:rsid w:val="1ADE7E21"/>
    <w:rsid w:val="1B2AE85A"/>
    <w:rsid w:val="1B310B15"/>
    <w:rsid w:val="1BF453FA"/>
    <w:rsid w:val="1C0EB3CB"/>
    <w:rsid w:val="1C9ED9D8"/>
    <w:rsid w:val="1C9ED9D8"/>
    <w:rsid w:val="1CDB72DE"/>
    <w:rsid w:val="1CE887E7"/>
    <w:rsid w:val="1DAC053A"/>
    <w:rsid w:val="1DB48C68"/>
    <w:rsid w:val="1DBC82E9"/>
    <w:rsid w:val="1DD4212E"/>
    <w:rsid w:val="1E436C02"/>
    <w:rsid w:val="1E635271"/>
    <w:rsid w:val="1E69E347"/>
    <w:rsid w:val="1F8F714A"/>
    <w:rsid w:val="1FAD3E1B"/>
    <w:rsid w:val="1FFB45EE"/>
    <w:rsid w:val="2003ABB7"/>
    <w:rsid w:val="20B8F440"/>
    <w:rsid w:val="21BEE934"/>
    <w:rsid w:val="21E6975B"/>
    <w:rsid w:val="226801FF"/>
    <w:rsid w:val="226801FF"/>
    <w:rsid w:val="227CBDCA"/>
    <w:rsid w:val="22AFC06C"/>
    <w:rsid w:val="22DD2BE9"/>
    <w:rsid w:val="239FA7A8"/>
    <w:rsid w:val="23BD4ED5"/>
    <w:rsid w:val="2427EF57"/>
    <w:rsid w:val="24414B07"/>
    <w:rsid w:val="24C8531C"/>
    <w:rsid w:val="24D8EFC4"/>
    <w:rsid w:val="255DDB14"/>
    <w:rsid w:val="25732417"/>
    <w:rsid w:val="265C3A77"/>
    <w:rsid w:val="265C3A77"/>
    <w:rsid w:val="2661FDBF"/>
    <w:rsid w:val="26BE1A4D"/>
    <w:rsid w:val="27937E62"/>
    <w:rsid w:val="279795CF"/>
    <w:rsid w:val="279D3C1B"/>
    <w:rsid w:val="27B6C64C"/>
    <w:rsid w:val="27F0FFD4"/>
    <w:rsid w:val="28154C05"/>
    <w:rsid w:val="283CBF67"/>
    <w:rsid w:val="28BDD095"/>
    <w:rsid w:val="28BDD095"/>
    <w:rsid w:val="28D24F61"/>
    <w:rsid w:val="28D24F61"/>
    <w:rsid w:val="28D990F3"/>
    <w:rsid w:val="28D990F3"/>
    <w:rsid w:val="29F506F2"/>
    <w:rsid w:val="2A434D6D"/>
    <w:rsid w:val="2A55CE33"/>
    <w:rsid w:val="2B111D19"/>
    <w:rsid w:val="2B3C4D67"/>
    <w:rsid w:val="2B59FABE"/>
    <w:rsid w:val="2B65D058"/>
    <w:rsid w:val="2B6A8966"/>
    <w:rsid w:val="2B91F8E1"/>
    <w:rsid w:val="2BE26BB3"/>
    <w:rsid w:val="2BF9AFF9"/>
    <w:rsid w:val="2C0A5AD3"/>
    <w:rsid w:val="2C6E3F47"/>
    <w:rsid w:val="2C6E3F47"/>
    <w:rsid w:val="2C74EB50"/>
    <w:rsid w:val="2C74EB50"/>
    <w:rsid w:val="2CDA9637"/>
    <w:rsid w:val="2D2FC5C7"/>
    <w:rsid w:val="2D6CF441"/>
    <w:rsid w:val="2DBA4706"/>
    <w:rsid w:val="2EC87AD8"/>
    <w:rsid w:val="2EC87AD8"/>
    <w:rsid w:val="2ED868AB"/>
    <w:rsid w:val="2F15302D"/>
    <w:rsid w:val="2F15302D"/>
    <w:rsid w:val="3016E3DE"/>
    <w:rsid w:val="30A4F28E"/>
    <w:rsid w:val="312458A7"/>
    <w:rsid w:val="315C874D"/>
    <w:rsid w:val="315C874D"/>
    <w:rsid w:val="3222A1C7"/>
    <w:rsid w:val="32F24EF9"/>
    <w:rsid w:val="32F3E7D7"/>
    <w:rsid w:val="33763656"/>
    <w:rsid w:val="33829F9F"/>
    <w:rsid w:val="33C3F217"/>
    <w:rsid w:val="33C3F217"/>
    <w:rsid w:val="33F4B085"/>
    <w:rsid w:val="33F4B085"/>
    <w:rsid w:val="342E0681"/>
    <w:rsid w:val="351E7DE6"/>
    <w:rsid w:val="355D9F3A"/>
    <w:rsid w:val="3582FB18"/>
    <w:rsid w:val="3587061E"/>
    <w:rsid w:val="35BDC5A0"/>
    <w:rsid w:val="35BDC5A0"/>
    <w:rsid w:val="35D272D3"/>
    <w:rsid w:val="35D272D3"/>
    <w:rsid w:val="35DCB538"/>
    <w:rsid w:val="361D8166"/>
    <w:rsid w:val="3644D726"/>
    <w:rsid w:val="3644D726"/>
    <w:rsid w:val="36A7DC0E"/>
    <w:rsid w:val="3729DD53"/>
    <w:rsid w:val="374941E3"/>
    <w:rsid w:val="37948183"/>
    <w:rsid w:val="38A8E072"/>
    <w:rsid w:val="390FA179"/>
    <w:rsid w:val="397EF579"/>
    <w:rsid w:val="39F8ADDA"/>
    <w:rsid w:val="3ABFCAAA"/>
    <w:rsid w:val="3B66F754"/>
    <w:rsid w:val="3C0057FD"/>
    <w:rsid w:val="3C780D88"/>
    <w:rsid w:val="3CA32396"/>
    <w:rsid w:val="3D30BFFF"/>
    <w:rsid w:val="3D78105E"/>
    <w:rsid w:val="3DA23CEF"/>
    <w:rsid w:val="3DA23CEF"/>
    <w:rsid w:val="3DA712DE"/>
    <w:rsid w:val="3DB74B60"/>
    <w:rsid w:val="3DB7548C"/>
    <w:rsid w:val="3E4C4A69"/>
    <w:rsid w:val="3E716D23"/>
    <w:rsid w:val="3EDD6CF8"/>
    <w:rsid w:val="3EF728A6"/>
    <w:rsid w:val="3F7DF275"/>
    <w:rsid w:val="3F8210A9"/>
    <w:rsid w:val="3F8210A9"/>
    <w:rsid w:val="3FAEAA9B"/>
    <w:rsid w:val="3FD8AFDF"/>
    <w:rsid w:val="400A3D57"/>
    <w:rsid w:val="40330704"/>
    <w:rsid w:val="406DD96C"/>
    <w:rsid w:val="4076CEF0"/>
    <w:rsid w:val="4103F970"/>
    <w:rsid w:val="41350F75"/>
    <w:rsid w:val="41350F75"/>
    <w:rsid w:val="414CF80F"/>
    <w:rsid w:val="414CF80F"/>
    <w:rsid w:val="41F4421C"/>
    <w:rsid w:val="41F7F6E3"/>
    <w:rsid w:val="41F98654"/>
    <w:rsid w:val="41FBD539"/>
    <w:rsid w:val="42A99C59"/>
    <w:rsid w:val="42BC4E24"/>
    <w:rsid w:val="43852DF4"/>
    <w:rsid w:val="4400D6E5"/>
    <w:rsid w:val="444C2042"/>
    <w:rsid w:val="44945A75"/>
    <w:rsid w:val="44FFB672"/>
    <w:rsid w:val="450D28DD"/>
    <w:rsid w:val="46075FEC"/>
    <w:rsid w:val="460936D8"/>
    <w:rsid w:val="460936D8"/>
    <w:rsid w:val="47A5847D"/>
    <w:rsid w:val="4808E22A"/>
    <w:rsid w:val="496ED841"/>
    <w:rsid w:val="4A3AB389"/>
    <w:rsid w:val="4A4E952B"/>
    <w:rsid w:val="4A6F14F2"/>
    <w:rsid w:val="4AC9EB54"/>
    <w:rsid w:val="4AF4F9C9"/>
    <w:rsid w:val="4AF4F9C9"/>
    <w:rsid w:val="4B82ABC0"/>
    <w:rsid w:val="4BB8BE42"/>
    <w:rsid w:val="4BD752EC"/>
    <w:rsid w:val="4C1DFC57"/>
    <w:rsid w:val="4CCF001B"/>
    <w:rsid w:val="4CCF001B"/>
    <w:rsid w:val="4D15F596"/>
    <w:rsid w:val="4D8C8ACC"/>
    <w:rsid w:val="4DB3D853"/>
    <w:rsid w:val="4DBC6388"/>
    <w:rsid w:val="4DBC6388"/>
    <w:rsid w:val="4E66B8B3"/>
    <w:rsid w:val="4EFD0C18"/>
    <w:rsid w:val="4F13350D"/>
    <w:rsid w:val="4F622B56"/>
    <w:rsid w:val="4F875200"/>
    <w:rsid w:val="505476A6"/>
    <w:rsid w:val="5122FDDC"/>
    <w:rsid w:val="512ADCA0"/>
    <w:rsid w:val="5171C9D2"/>
    <w:rsid w:val="517383F8"/>
    <w:rsid w:val="52DBCB2E"/>
    <w:rsid w:val="53698D72"/>
    <w:rsid w:val="536F439E"/>
    <w:rsid w:val="546E8FF4"/>
    <w:rsid w:val="54ACA52B"/>
    <w:rsid w:val="566372B3"/>
    <w:rsid w:val="56ECB526"/>
    <w:rsid w:val="5730CE00"/>
    <w:rsid w:val="58541E95"/>
    <w:rsid w:val="58600999"/>
    <w:rsid w:val="5865DE45"/>
    <w:rsid w:val="58666633"/>
    <w:rsid w:val="58973A9E"/>
    <w:rsid w:val="58BE23D4"/>
    <w:rsid w:val="58DBE505"/>
    <w:rsid w:val="58DBE505"/>
    <w:rsid w:val="59061A4D"/>
    <w:rsid w:val="59C60342"/>
    <w:rsid w:val="59E1C389"/>
    <w:rsid w:val="5AAB12D4"/>
    <w:rsid w:val="5AC4598A"/>
    <w:rsid w:val="5AC4598A"/>
    <w:rsid w:val="5AC89DEF"/>
    <w:rsid w:val="5AFAA470"/>
    <w:rsid w:val="5B398B3A"/>
    <w:rsid w:val="5C16CC93"/>
    <w:rsid w:val="5D1A6C14"/>
    <w:rsid w:val="5D488AD5"/>
    <w:rsid w:val="5DB45048"/>
    <w:rsid w:val="5DE98E91"/>
    <w:rsid w:val="5F2C6194"/>
    <w:rsid w:val="5F73A4AB"/>
    <w:rsid w:val="5FF5B1D7"/>
    <w:rsid w:val="6074F5EB"/>
    <w:rsid w:val="60AC7CD4"/>
    <w:rsid w:val="60F16290"/>
    <w:rsid w:val="6151B8C6"/>
    <w:rsid w:val="628814A7"/>
    <w:rsid w:val="632E974C"/>
    <w:rsid w:val="634824E5"/>
    <w:rsid w:val="635A18A5"/>
    <w:rsid w:val="63B9F09A"/>
    <w:rsid w:val="63D103BE"/>
    <w:rsid w:val="63DCF609"/>
    <w:rsid w:val="63E5E5D7"/>
    <w:rsid w:val="6438493E"/>
    <w:rsid w:val="6439BDC0"/>
    <w:rsid w:val="6440596E"/>
    <w:rsid w:val="6451E153"/>
    <w:rsid w:val="648763C3"/>
    <w:rsid w:val="648763C3"/>
    <w:rsid w:val="64A339B9"/>
    <w:rsid w:val="6508F9AC"/>
    <w:rsid w:val="6508F9AC"/>
    <w:rsid w:val="653E64BC"/>
    <w:rsid w:val="654AF63F"/>
    <w:rsid w:val="65CCBA9A"/>
    <w:rsid w:val="65D23E94"/>
    <w:rsid w:val="66DFEC11"/>
    <w:rsid w:val="677C9DC4"/>
    <w:rsid w:val="677C9DC4"/>
    <w:rsid w:val="685D188E"/>
    <w:rsid w:val="68D7930A"/>
    <w:rsid w:val="690A783A"/>
    <w:rsid w:val="69100D6C"/>
    <w:rsid w:val="69650538"/>
    <w:rsid w:val="69D56DD9"/>
    <w:rsid w:val="6A88D1D2"/>
    <w:rsid w:val="6B74D4DB"/>
    <w:rsid w:val="6C0FB3FD"/>
    <w:rsid w:val="6C221927"/>
    <w:rsid w:val="6C685541"/>
    <w:rsid w:val="6CD45968"/>
    <w:rsid w:val="6D0501DF"/>
    <w:rsid w:val="6D43F4B7"/>
    <w:rsid w:val="6DA9C1CE"/>
    <w:rsid w:val="6DB6C156"/>
    <w:rsid w:val="6DF0DE83"/>
    <w:rsid w:val="6DFF5E56"/>
    <w:rsid w:val="6E7396AC"/>
    <w:rsid w:val="6EA7E444"/>
    <w:rsid w:val="6EDF5C18"/>
    <w:rsid w:val="6F816D69"/>
    <w:rsid w:val="6F9C6AD5"/>
    <w:rsid w:val="6FEC15C0"/>
    <w:rsid w:val="6FF48F47"/>
    <w:rsid w:val="70022A93"/>
    <w:rsid w:val="70AF762C"/>
    <w:rsid w:val="70EC3FB9"/>
    <w:rsid w:val="72270DF9"/>
    <w:rsid w:val="722D5615"/>
    <w:rsid w:val="72804032"/>
    <w:rsid w:val="72C62267"/>
    <w:rsid w:val="7317587C"/>
    <w:rsid w:val="7349CDA3"/>
    <w:rsid w:val="73B3EF14"/>
    <w:rsid w:val="73B9B269"/>
    <w:rsid w:val="73F7B035"/>
    <w:rsid w:val="73F7B035"/>
    <w:rsid w:val="7440FED3"/>
    <w:rsid w:val="7472729B"/>
    <w:rsid w:val="74AABFB0"/>
    <w:rsid w:val="74CF9DDB"/>
    <w:rsid w:val="7560F3F2"/>
    <w:rsid w:val="762C421B"/>
    <w:rsid w:val="76435403"/>
    <w:rsid w:val="76E662D6"/>
    <w:rsid w:val="77373AD8"/>
    <w:rsid w:val="775E0F34"/>
    <w:rsid w:val="78197354"/>
    <w:rsid w:val="783E367A"/>
    <w:rsid w:val="79B34003"/>
    <w:rsid w:val="79E4C6AE"/>
    <w:rsid w:val="79F5120C"/>
    <w:rsid w:val="7AD90509"/>
    <w:rsid w:val="7B2E1611"/>
    <w:rsid w:val="7B65FF27"/>
    <w:rsid w:val="7B81497C"/>
    <w:rsid w:val="7BD424DB"/>
    <w:rsid w:val="7BFC264B"/>
    <w:rsid w:val="7C1F299D"/>
    <w:rsid w:val="7C42A12C"/>
    <w:rsid w:val="7CC29505"/>
    <w:rsid w:val="7D017828"/>
    <w:rsid w:val="7D417576"/>
    <w:rsid w:val="7D68A11F"/>
    <w:rsid w:val="7D75F974"/>
    <w:rsid w:val="7D8C4CC7"/>
    <w:rsid w:val="7D9404E2"/>
    <w:rsid w:val="7D9927FA"/>
    <w:rsid w:val="7DC817BC"/>
    <w:rsid w:val="7EC6BF56"/>
    <w:rsid w:val="7ED5D23C"/>
    <w:rsid w:val="7F5EAA66"/>
    <w:rsid w:val="7FCC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DC67"/>
  <w15:docId w15:val="{B624E85D-CD6B-44AC-ACC1-5AEA7E6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SimSu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annotation reference" w:uiPriority="99" w:semiHidden="1" w:unhideWhenUsed="1"/>
    <w:lsdException w:name="Title" w:uiPriority="10" w:qFormat="1"/>
    <w:lsdException w:name="Default Paragraph Font" w:uiPriority="1" w:semiHidden="1" w:unhideWhenUsed="1" w:qFormat="1"/>
    <w:lsdException w:name="Hyperlink" w:uiPriority="99" w:unhideWhenUsed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annotation subject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 w:qFormat="1"/>
    <w:lsdException w:name="Table Grid" w:uiPriority="5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1" w:customStyle="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  <w:style w:type="paragraph" w:styleId="paragraph" w:customStyle="1">
    <w:name w:val="paragraph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Fontepargpadro"/>
  </w:style>
  <w:style w:type="character" w:styleId="eop" w:customStyle="1">
    <w:name w:val="eop"/>
    <w:basedOn w:val="Fontepargpadro"/>
  </w:style>
  <w:style w:type="character" w:styleId="MenoPendente1" w:customStyle="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styleId="TextodecomentrioChar" w:customStyle="1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table" w:styleId="Style41" w:customStyle="1">
    <w:name w:val="_Style 41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42" w:customStyle="1">
    <w:name w:val="_Style 42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43" w:customStyle="1">
    <w:name w:val="_Style 4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45" w:customStyle="1">
    <w:name w:val="_Style 45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46" w:customStyle="1">
    <w:name w:val="_Style 46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d2cd8b1def3480b" /><Relationship Type="http://schemas.openxmlformats.org/officeDocument/2006/relationships/hyperlink" Target="https://advisera.com/27001academy/pt-br/blog/2016/05/19/4-opcoes-de-mitigacao-no-tratamento-de-riscos-de-acordo-com-iso-27001/" TargetMode="External" Id="Rff0714e3c7df42c1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2FN2s4iGuR2f2mhBar2XhxZQjw==">CgMxLjA4AHIhMWJRSFl1NDdTczNCZGRoX3J3Mkg4eVR5X2ZrR2NVLV9T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Breno Augusto Carvalho Cordeiro</lastModifiedBy>
  <revision>3</revision>
  <dcterms:created xsi:type="dcterms:W3CDTF">2024-11-11T21:01:00.0000000Z</dcterms:created>
  <dcterms:modified xsi:type="dcterms:W3CDTF">2024-11-29T20:36:12.7998096Z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A059E9C7081D4BF3BCF91B90B547B704_12</vt:lpwstr>
  </property>
</Properties>
</file>