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742631DC" w14:paraId="04143C01" wp14:textId="77777777">
      <w:pPr>
        <w:jc w:val="center"/>
        <w:rPr>
          <w:b w:val="1"/>
          <w:bCs w:val="1"/>
          <w:sz w:val="28"/>
          <w:szCs w:val="28"/>
          <w:lang w:val="en-US"/>
        </w:rPr>
      </w:pPr>
      <w:proofErr w:type="spellStart"/>
      <w:r w:rsidRPr="742631DC" w:rsidR="742631DC">
        <w:rPr>
          <w:b w:val="1"/>
          <w:bCs w:val="1"/>
          <w:sz w:val="28"/>
          <w:szCs w:val="28"/>
          <w:lang w:val="en-US"/>
        </w:rPr>
        <w:t>Roteiro</w:t>
      </w:r>
      <w:proofErr w:type="spellEnd"/>
      <w:r w:rsidRPr="742631DC" w:rsidR="742631DC">
        <w:rPr>
          <w:b w:val="1"/>
          <w:bCs w:val="1"/>
          <w:sz w:val="28"/>
          <w:szCs w:val="28"/>
          <w:lang w:val="en-US"/>
        </w:rPr>
        <w:t xml:space="preserve"> de </w:t>
      </w:r>
      <w:proofErr w:type="spellStart"/>
      <w:r w:rsidRPr="742631DC" w:rsidR="742631DC">
        <w:rPr>
          <w:b w:val="1"/>
          <w:bCs w:val="1"/>
          <w:sz w:val="28"/>
          <w:szCs w:val="28"/>
          <w:lang w:val="en-US"/>
        </w:rPr>
        <w:t>Apresentação</w:t>
      </w:r>
      <w:proofErr w:type="spellEnd"/>
    </w:p>
    <w:p xmlns:wp14="http://schemas.microsoft.com/office/word/2010/wordml" w:rsidP="742631DC" w14:paraId="672A6659" wp14:textId="77777777">
      <w:pPr>
        <w:rPr>
          <w:sz w:val="24"/>
          <w:szCs w:val="24"/>
          <w:lang w:val="en-US"/>
        </w:rPr>
      </w:pPr>
    </w:p>
    <w:p xmlns:wp14="http://schemas.microsoft.com/office/word/2010/wordml" w:rsidP="742631DC" w14:paraId="41CFE2EF" wp14:textId="77777777">
      <w:pPr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 xml:space="preserve">Sistema de </w:t>
      </w:r>
      <w:proofErr w:type="spellStart"/>
      <w:r w:rsidRPr="742631DC" w:rsidR="742631DC">
        <w:rPr>
          <w:sz w:val="24"/>
          <w:szCs w:val="24"/>
          <w:lang w:val="en-US"/>
        </w:rPr>
        <w:t>Gestão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Biblioteca</w:t>
      </w:r>
      <w:proofErr w:type="spellEnd"/>
    </w:p>
    <w:p xmlns:wp14="http://schemas.microsoft.com/office/word/2010/wordml" w:rsidP="742631DC" w14:paraId="0A37501D" wp14:textId="77777777">
      <w:pPr>
        <w:rPr>
          <w:sz w:val="24"/>
          <w:szCs w:val="24"/>
          <w:lang w:val="en-US"/>
        </w:rPr>
      </w:pPr>
    </w:p>
    <w:p xmlns:wp14="http://schemas.microsoft.com/office/word/2010/wordml" w:rsidP="742631DC" w14:paraId="4AAB53A8" wp14:textId="77777777"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  <w:lang w:val="en-US"/>
        </w:rPr>
      </w:pPr>
      <w:proofErr w:type="spellStart"/>
      <w:r w:rsidRPr="742631DC" w:rsidR="742631DC">
        <w:rPr>
          <w:sz w:val="24"/>
          <w:szCs w:val="24"/>
          <w:lang w:val="en-US"/>
        </w:rPr>
        <w:t>Sobre</w:t>
      </w:r>
      <w:proofErr w:type="spellEnd"/>
      <w:r w:rsidRPr="742631DC" w:rsidR="742631DC">
        <w:rPr>
          <w:sz w:val="24"/>
          <w:szCs w:val="24"/>
          <w:lang w:val="en-US"/>
        </w:rPr>
        <w:t xml:space="preserve"> o </w:t>
      </w:r>
      <w:proofErr w:type="spellStart"/>
      <w:r w:rsidRPr="742631DC" w:rsidR="742631DC">
        <w:rPr>
          <w:sz w:val="24"/>
          <w:szCs w:val="24"/>
          <w:lang w:val="en-US"/>
        </w:rPr>
        <w:t>projeto</w:t>
      </w:r>
      <w:proofErr w:type="spellEnd"/>
    </w:p>
    <w:p xmlns:wp14="http://schemas.microsoft.com/office/word/2010/wordml" w:rsidP="742631DC" w14:paraId="5DAB6C7B" wp14:textId="77777777">
      <w:pPr>
        <w:ind w:leftChars="0"/>
        <w:rPr>
          <w:sz w:val="24"/>
          <w:szCs w:val="24"/>
          <w:lang w:val="en-US"/>
        </w:rPr>
      </w:pPr>
    </w:p>
    <w:p xmlns:wp14="http://schemas.microsoft.com/office/word/2010/wordml" w:rsidP="742631DC" w14:paraId="19D10BE2" wp14:textId="3ECF5130">
      <w:pPr>
        <w:numPr>
          <w:ilvl w:val="1"/>
          <w:numId w:val="2"/>
        </w:numPr>
        <w:tabs>
          <w:tab w:val="clear" w:pos="312"/>
        </w:tabs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 xml:space="preserve">O que é um </w:t>
      </w:r>
      <w:proofErr w:type="spellStart"/>
      <w:r w:rsidRPr="742631DC" w:rsidR="742631DC">
        <w:rPr>
          <w:sz w:val="24"/>
          <w:szCs w:val="24"/>
          <w:lang w:val="en-US"/>
        </w:rPr>
        <w:t xml:space="preserve">sistema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 xml:space="preserve">gestão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 xml:space="preserve">biblioteca</w:t>
      </w:r>
      <w:proofErr w:type="spellEnd"/>
      <w:r w:rsidRPr="742631DC" w:rsidR="742631DC">
        <w:rPr>
          <w:sz w:val="24"/>
          <w:szCs w:val="24"/>
          <w:lang w:val="en-US"/>
        </w:rPr>
        <w:t xml:space="preserve">? </w:t>
      </w:r>
    </w:p>
    <w:p xmlns:wp14="http://schemas.microsoft.com/office/word/2010/wordml" w:rsidP="742631DC" w14:paraId="4C3D17A2" wp14:textId="0E921E40">
      <w:pPr>
        <w:numPr>
          <w:ilvl w:val="1"/>
          <w:numId w:val="2"/>
        </w:numPr>
        <w:tabs>
          <w:tab w:val="clear" w:pos="312"/>
        </w:tabs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 xml:space="preserve">Principais </w:t>
      </w:r>
      <w:proofErr w:type="spellStart"/>
      <w:r w:rsidRPr="742631DC" w:rsidR="742631DC">
        <w:rPr>
          <w:sz w:val="24"/>
          <w:szCs w:val="24"/>
          <w:lang w:val="en-US"/>
        </w:rPr>
        <w:t>processos</w:t>
      </w:r>
      <w:proofErr w:type="spellEnd"/>
      <w:r w:rsidRPr="742631DC" w:rsidR="742631DC">
        <w:rPr>
          <w:sz w:val="24"/>
          <w:szCs w:val="24"/>
          <w:lang w:val="en-US"/>
        </w:rPr>
        <w:t xml:space="preserve"> de um </w:t>
      </w:r>
      <w:proofErr w:type="spellStart"/>
      <w:r w:rsidRPr="742631DC" w:rsidR="742631DC">
        <w:rPr>
          <w:sz w:val="24"/>
          <w:szCs w:val="24"/>
          <w:lang w:val="en-US"/>
        </w:rPr>
        <w:t>sistema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gestão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biblioteca</w:t>
      </w:r>
      <w:proofErr w:type="spellEnd"/>
    </w:p>
    <w:p xmlns:wp14="http://schemas.microsoft.com/office/word/2010/wordml" w:rsidP="742631DC" w14:paraId="021C8C33" wp14:textId="77777777">
      <w:pPr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>1.3</w:t>
      </w:r>
      <w:r>
        <w:tab/>
      </w:r>
      <w:proofErr w:type="spellStart"/>
      <w:r w:rsidRPr="742631DC" w:rsidR="742631DC">
        <w:rPr>
          <w:sz w:val="24"/>
          <w:szCs w:val="24"/>
          <w:lang w:val="en-US"/>
        </w:rPr>
        <w:t>Objetivo</w:t>
      </w:r>
      <w:proofErr w:type="spellEnd"/>
      <w:r w:rsidRPr="742631DC" w:rsidR="742631DC">
        <w:rPr>
          <w:sz w:val="24"/>
          <w:szCs w:val="24"/>
          <w:lang w:val="en-US"/>
        </w:rPr>
        <w:t xml:space="preserve"> do </w:t>
      </w:r>
      <w:proofErr w:type="spellStart"/>
      <w:r w:rsidRPr="742631DC" w:rsidR="742631DC">
        <w:rPr>
          <w:sz w:val="24"/>
          <w:szCs w:val="24"/>
          <w:lang w:val="en-US"/>
        </w:rPr>
        <w:t>projeto</w:t>
      </w:r>
      <w:proofErr w:type="spellEnd"/>
    </w:p>
    <w:p xmlns:wp14="http://schemas.microsoft.com/office/word/2010/wordml" w:rsidP="742631DC" w14:paraId="046D4ED7" wp14:textId="77777777">
      <w:pPr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>1.4</w:t>
      </w:r>
      <w:r>
        <w:tab/>
      </w:r>
      <w:proofErr w:type="spellStart"/>
      <w:r w:rsidRPr="742631DC" w:rsidR="742631DC">
        <w:rPr>
          <w:sz w:val="24"/>
          <w:szCs w:val="24"/>
          <w:lang w:val="en-US"/>
        </w:rPr>
        <w:t>Justificativa</w:t>
      </w:r>
      <w:proofErr w:type="spellEnd"/>
      <w:r w:rsidRPr="742631DC" w:rsidR="742631DC">
        <w:rPr>
          <w:sz w:val="24"/>
          <w:szCs w:val="24"/>
          <w:lang w:val="en-US"/>
        </w:rPr>
        <w:t xml:space="preserve"> - Por que é </w:t>
      </w:r>
      <w:proofErr w:type="spellStart"/>
      <w:r w:rsidRPr="742631DC" w:rsidR="742631DC">
        <w:rPr>
          <w:sz w:val="24"/>
          <w:szCs w:val="24"/>
          <w:lang w:val="en-US"/>
        </w:rPr>
        <w:t>ruim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não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automatizar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processos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uma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biblioteca</w:t>
      </w:r>
      <w:proofErr w:type="spellEnd"/>
      <w:r w:rsidRPr="742631DC" w:rsidR="742631DC">
        <w:rPr>
          <w:sz w:val="24"/>
          <w:szCs w:val="24"/>
          <w:lang w:val="en-US"/>
        </w:rPr>
        <w:t>?</w:t>
      </w:r>
    </w:p>
    <w:p xmlns:wp14="http://schemas.microsoft.com/office/word/2010/wordml" w:rsidP="742631DC" w14:paraId="02EB378F" wp14:textId="77777777">
      <w:pPr>
        <w:ind w:left="420" w:leftChars="0"/>
        <w:rPr>
          <w:sz w:val="24"/>
          <w:szCs w:val="24"/>
          <w:lang w:val="en-US"/>
        </w:rPr>
      </w:pPr>
    </w:p>
    <w:p xmlns:wp14="http://schemas.microsoft.com/office/word/2010/wordml" w:rsidP="742631DC" w14:paraId="7F0D1C0E" wp14:textId="7777777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 xml:space="preserve">Plano de </w:t>
      </w:r>
      <w:proofErr w:type="spellStart"/>
      <w:r w:rsidRPr="742631DC" w:rsidR="742631DC">
        <w:rPr>
          <w:sz w:val="24"/>
          <w:szCs w:val="24"/>
          <w:lang w:val="en-US"/>
        </w:rPr>
        <w:t>Projeto</w:t>
      </w:r>
      <w:proofErr w:type="spellEnd"/>
    </w:p>
    <w:p xmlns:wp14="http://schemas.microsoft.com/office/word/2010/wordml" w:rsidP="742631DC" w14:paraId="6A05A809" wp14:textId="77777777">
      <w:pPr>
        <w:ind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</w:p>
    <w:p xmlns:wp14="http://schemas.microsoft.com/office/word/2010/wordml" w:rsidP="742631DC" w14:paraId="3799D482" wp14:textId="77777777">
      <w:pPr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>2.1</w:t>
      </w:r>
      <w:r>
        <w:tab/>
      </w:r>
      <w:proofErr w:type="spellStart"/>
      <w:r w:rsidRPr="742631DC" w:rsidR="742631DC">
        <w:rPr>
          <w:sz w:val="24"/>
          <w:szCs w:val="24"/>
          <w:lang w:val="en-US"/>
        </w:rPr>
        <w:t>Análise</w:t>
      </w:r>
      <w:proofErr w:type="spellEnd"/>
      <w:r w:rsidRPr="742631DC" w:rsidR="742631DC">
        <w:rPr>
          <w:sz w:val="24"/>
          <w:szCs w:val="24"/>
          <w:lang w:val="en-US"/>
        </w:rPr>
        <w:t xml:space="preserve"> Geral - </w:t>
      </w:r>
      <w:proofErr w:type="spellStart"/>
      <w:r w:rsidRPr="742631DC" w:rsidR="742631DC">
        <w:rPr>
          <w:sz w:val="24"/>
          <w:szCs w:val="24"/>
          <w:lang w:val="en-US"/>
        </w:rPr>
        <w:t>Modelagem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processos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negócio</w:t>
      </w:r>
      <w:proofErr w:type="spellEnd"/>
      <w:r w:rsidRPr="742631DC" w:rsidR="742631DC">
        <w:rPr>
          <w:sz w:val="24"/>
          <w:szCs w:val="24"/>
          <w:lang w:val="en-US"/>
        </w:rPr>
        <w:t xml:space="preserve"> AS IS  </w:t>
      </w:r>
    </w:p>
    <w:p xmlns:wp14="http://schemas.microsoft.com/office/word/2010/wordml" w:rsidP="742631DC" w14:paraId="5A39BBE3" wp14:textId="77777777">
      <w:pPr>
        <w:ind w:left="420" w:leftChars="0"/>
        <w:rPr>
          <w:sz w:val="24"/>
          <w:szCs w:val="24"/>
          <w:lang w:val="en-US"/>
        </w:rPr>
      </w:pPr>
    </w:p>
    <w:p xmlns:wp14="http://schemas.microsoft.com/office/word/2010/wordml" w:rsidP="742631DC" w14:paraId="615F7625" wp14:textId="77777777">
      <w:pPr>
        <w:ind w:left="420" w:leftChars="0" w:firstLine="420" w:firstLine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>2.1.1</w:t>
      </w:r>
      <w:r>
        <w:tab/>
      </w:r>
      <w:proofErr w:type="spellStart"/>
      <w:r w:rsidRPr="742631DC" w:rsidR="742631DC">
        <w:rPr>
          <w:sz w:val="24"/>
          <w:szCs w:val="24"/>
          <w:lang w:val="en-US"/>
        </w:rPr>
        <w:t>Cadastros</w:t>
      </w:r>
      <w:proofErr w:type="spellEnd"/>
      <w:r w:rsidRPr="742631DC" w:rsidR="742631DC">
        <w:rPr>
          <w:sz w:val="24"/>
          <w:szCs w:val="24"/>
          <w:lang w:val="en-US"/>
        </w:rPr>
        <w:t xml:space="preserve"> - </w:t>
      </w:r>
      <w:proofErr w:type="spellStart"/>
      <w:r w:rsidRPr="742631DC" w:rsidR="742631DC">
        <w:rPr>
          <w:sz w:val="24"/>
          <w:szCs w:val="24"/>
          <w:lang w:val="en-US"/>
        </w:rPr>
        <w:t>Processo</w:t>
      </w:r>
      <w:proofErr w:type="spellEnd"/>
      <w:r w:rsidRPr="742631DC" w:rsidR="742631DC">
        <w:rPr>
          <w:sz w:val="24"/>
          <w:szCs w:val="24"/>
          <w:lang w:val="en-US"/>
        </w:rPr>
        <w:t xml:space="preserve"> AS IS </w:t>
      </w:r>
    </w:p>
    <w:p xmlns:wp14="http://schemas.microsoft.com/office/word/2010/wordml" w:rsidP="742631DC" w14:paraId="269CF316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2.1.2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>Busca</w:t>
      </w:r>
      <w:proofErr w:type="spellEnd"/>
      <w:r w:rsidRPr="742631DC" w:rsidR="742631DC">
        <w:rPr>
          <w:sz w:val="24"/>
          <w:szCs w:val="24"/>
          <w:lang w:val="en-US"/>
        </w:rPr>
        <w:t xml:space="preserve"> - </w:t>
      </w:r>
      <w:proofErr w:type="spellStart"/>
      <w:r w:rsidRPr="742631DC" w:rsidR="742631DC">
        <w:rPr>
          <w:sz w:val="24"/>
          <w:szCs w:val="24"/>
          <w:lang w:val="en-US"/>
        </w:rPr>
        <w:t>Processo</w:t>
      </w:r>
      <w:proofErr w:type="spellEnd"/>
      <w:r w:rsidRPr="742631DC" w:rsidR="742631DC">
        <w:rPr>
          <w:sz w:val="24"/>
          <w:szCs w:val="24"/>
          <w:lang w:val="en-US"/>
        </w:rPr>
        <w:t xml:space="preserve"> AS IS</w:t>
      </w:r>
    </w:p>
    <w:p xmlns:wp14="http://schemas.microsoft.com/office/word/2010/wordml" w:rsidP="742631DC" w14:paraId="0D7A1286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2.1.3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 xml:space="preserve">Empréstimos</w:t>
      </w:r>
      <w:proofErr w:type="spellEnd"/>
      <w:r w:rsidRPr="742631DC" w:rsidR="742631DC">
        <w:rPr>
          <w:sz w:val="24"/>
          <w:szCs w:val="24"/>
          <w:lang w:val="en-US"/>
        </w:rPr>
        <w:t xml:space="preserve"> - </w:t>
      </w:r>
      <w:proofErr w:type="spellStart"/>
      <w:r w:rsidRPr="742631DC" w:rsidR="742631DC">
        <w:rPr>
          <w:sz w:val="24"/>
          <w:szCs w:val="24"/>
          <w:lang w:val="en-US"/>
        </w:rPr>
        <w:t xml:space="preserve">Processo</w:t>
      </w:r>
      <w:proofErr w:type="spellEnd"/>
      <w:r w:rsidRPr="742631DC" w:rsidR="742631DC">
        <w:rPr>
          <w:sz w:val="24"/>
          <w:szCs w:val="24"/>
          <w:lang w:val="en-US"/>
        </w:rPr>
        <w:t xml:space="preserve"> AS IS </w:t>
      </w:r>
    </w:p>
    <w:p xmlns:wp14="http://schemas.microsoft.com/office/word/2010/wordml" w:rsidP="742631DC" w14:paraId="41C8F396" wp14:textId="77777777">
      <w:pPr>
        <w:ind w:left="420" w:leftChars="0"/>
        <w:rPr>
          <w:sz w:val="24"/>
          <w:szCs w:val="24"/>
          <w:lang w:val="en-US"/>
        </w:rPr>
      </w:pPr>
    </w:p>
    <w:p xmlns:wp14="http://schemas.microsoft.com/office/word/2010/wordml" w:rsidP="742631DC" w14:paraId="198780E6" wp14:textId="77777777">
      <w:pPr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>2.2</w:t>
      </w:r>
      <w:r>
        <w:tab/>
      </w:r>
      <w:proofErr w:type="spellStart"/>
      <w:r w:rsidRPr="742631DC" w:rsidR="742631DC">
        <w:rPr>
          <w:sz w:val="24"/>
          <w:szCs w:val="24"/>
          <w:lang w:val="en-US"/>
        </w:rPr>
        <w:t>Solução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Proposta</w:t>
      </w:r>
      <w:proofErr w:type="spellEnd"/>
      <w:r w:rsidRPr="742631DC" w:rsidR="742631DC">
        <w:rPr>
          <w:sz w:val="24"/>
          <w:szCs w:val="24"/>
          <w:lang w:val="en-US"/>
        </w:rPr>
        <w:t xml:space="preserve"> - </w:t>
      </w:r>
      <w:proofErr w:type="spellStart"/>
      <w:r w:rsidRPr="742631DC" w:rsidR="742631DC">
        <w:rPr>
          <w:sz w:val="24"/>
          <w:szCs w:val="24"/>
          <w:lang w:val="en-US"/>
        </w:rPr>
        <w:t>Biblioteca</w:t>
      </w:r>
      <w:proofErr w:type="spellEnd"/>
      <w:r w:rsidRPr="742631DC" w:rsidR="742631DC">
        <w:rPr>
          <w:sz w:val="24"/>
          <w:szCs w:val="24"/>
          <w:lang w:val="en-US"/>
        </w:rPr>
        <w:t xml:space="preserve"> TO BE</w:t>
      </w:r>
    </w:p>
    <w:p xmlns:wp14="http://schemas.microsoft.com/office/word/2010/wordml" w:rsidP="742631DC" w14:paraId="72A3D3EC" wp14:textId="77777777">
      <w:pPr>
        <w:ind w:left="420" w:leftChars="0"/>
        <w:rPr>
          <w:sz w:val="24"/>
          <w:szCs w:val="24"/>
          <w:lang w:val="en-US"/>
        </w:rPr>
      </w:pPr>
    </w:p>
    <w:p xmlns:wp14="http://schemas.microsoft.com/office/word/2010/wordml" w:rsidP="742631DC" w14:paraId="4F86B58A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2.2.1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>Gestão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Usuários</w:t>
      </w:r>
      <w:proofErr w:type="spellEnd"/>
      <w:r>
        <w:rPr>
          <w:rFonts w:hint="default"/>
          <w:lang w:val="en-US"/>
        </w:rPr>
        <w:tab/>
      </w:r>
    </w:p>
    <w:p xmlns:wp14="http://schemas.microsoft.com/office/word/2010/wordml" w:rsidP="742631DC" w14:paraId="28FEDF2C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2.2.2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 xml:space="preserve">Gestão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 xml:space="preserve">Livros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26A49746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2.2.3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 xml:space="preserve">Empréstimos</w:t>
      </w:r>
      <w:proofErr w:type="spellEnd"/>
      <w:r w:rsidRPr="742631DC" w:rsidR="742631DC">
        <w:rPr>
          <w:sz w:val="24"/>
          <w:szCs w:val="24"/>
          <w:lang w:val="en-US"/>
        </w:rPr>
        <w:t xml:space="preserve"> e </w:t>
      </w:r>
      <w:proofErr w:type="spellStart"/>
      <w:r w:rsidRPr="742631DC" w:rsidR="742631DC">
        <w:rPr>
          <w:sz w:val="24"/>
          <w:szCs w:val="24"/>
          <w:lang w:val="en-US"/>
        </w:rPr>
        <w:t xml:space="preserve">Devolução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0D0B940D" wp14:textId="77777777">
      <w:pPr>
        <w:ind w:left="420" w:leftChars="0"/>
        <w:rPr>
          <w:sz w:val="24"/>
          <w:szCs w:val="24"/>
          <w:lang w:val="en-US"/>
        </w:rPr>
      </w:pPr>
    </w:p>
    <w:p xmlns:wp14="http://schemas.microsoft.com/office/word/2010/wordml" w:rsidP="742631DC" w14:paraId="4D3E9AD2" wp14:textId="77777777">
      <w:pPr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>2.3</w:t>
      </w:r>
      <w:r>
        <w:tab/>
      </w:r>
      <w:proofErr w:type="spellStart"/>
      <w:r w:rsidRPr="742631DC" w:rsidR="742631DC">
        <w:rPr>
          <w:sz w:val="24"/>
          <w:szCs w:val="24"/>
          <w:lang w:val="en-US"/>
        </w:rPr>
        <w:t>Projeto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Arquitetura</w:t>
      </w:r>
      <w:proofErr w:type="spellEnd"/>
      <w:r w:rsidRPr="742631DC" w:rsidR="742631DC">
        <w:rPr>
          <w:sz w:val="24"/>
          <w:szCs w:val="24"/>
          <w:lang w:val="en-US"/>
        </w:rPr>
        <w:t xml:space="preserve"> de Dados da </w:t>
      </w:r>
      <w:proofErr w:type="spellStart"/>
      <w:r w:rsidRPr="742631DC" w:rsidR="742631DC">
        <w:rPr>
          <w:sz w:val="24"/>
          <w:szCs w:val="24"/>
          <w:lang w:val="en-US"/>
        </w:rPr>
        <w:t>Solução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Proposta</w:t>
      </w:r>
      <w:proofErr w:type="spellEnd"/>
    </w:p>
    <w:p xmlns:wp14="http://schemas.microsoft.com/office/word/2010/wordml" w:rsidP="742631DC" w14:paraId="0E27B00A" wp14:textId="77777777">
      <w:pPr>
        <w:ind w:left="420" w:leftChars="0"/>
        <w:rPr>
          <w:sz w:val="24"/>
          <w:szCs w:val="24"/>
          <w:lang w:val="en-US"/>
        </w:rPr>
      </w:pPr>
    </w:p>
    <w:p xmlns:wp14="http://schemas.microsoft.com/office/word/2010/wordml" w:rsidP="742631DC" w14:paraId="090CF79A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2.3.1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>Diagrama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entidade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Relacionamento</w:t>
      </w:r>
      <w:proofErr w:type="spellEnd"/>
      <w:r w:rsidRPr="742631DC" w:rsidR="742631DC">
        <w:rPr>
          <w:sz w:val="24"/>
          <w:szCs w:val="24"/>
          <w:lang w:val="en-US"/>
        </w:rPr>
        <w:t xml:space="preserve"> (DER)</w:t>
      </w:r>
    </w:p>
    <w:p xmlns:wp14="http://schemas.microsoft.com/office/word/2010/wordml" w:rsidP="742631DC" w14:paraId="0F9CE8AD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2.3.2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 xml:space="preserve">Modelo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 xml:space="preserve">Relacional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29D6B04F" wp14:textId="77777777">
      <w:pPr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509EC0C9" wp14:textId="77777777">
      <w:pPr>
        <w:ind w:left="420" w:leftChars="0"/>
        <w:rPr>
          <w:sz w:val="24"/>
          <w:szCs w:val="24"/>
          <w:lang w:val="en-US"/>
        </w:rPr>
      </w:pPr>
      <w:r w:rsidRPr="742631DC" w:rsidR="742631DC">
        <w:rPr>
          <w:sz w:val="24"/>
          <w:szCs w:val="24"/>
          <w:lang w:val="en-US"/>
        </w:rPr>
        <w:t>2.4</w:t>
      </w:r>
      <w:r>
        <w:tab/>
      </w:r>
      <w:proofErr w:type="spellStart"/>
      <w:r w:rsidRPr="742631DC" w:rsidR="742631DC">
        <w:rPr>
          <w:sz w:val="24"/>
          <w:szCs w:val="24"/>
          <w:lang w:val="en-US"/>
        </w:rPr>
        <w:t>Automatização</w:t>
      </w:r>
      <w:proofErr w:type="spellEnd"/>
      <w:r w:rsidRPr="742631DC" w:rsidR="742631DC">
        <w:rPr>
          <w:sz w:val="24"/>
          <w:szCs w:val="24"/>
          <w:lang w:val="en-US"/>
        </w:rPr>
        <w:t xml:space="preserve"> dos </w:t>
      </w:r>
      <w:proofErr w:type="spellStart"/>
      <w:r w:rsidRPr="742631DC" w:rsidR="742631DC">
        <w:rPr>
          <w:sz w:val="24"/>
          <w:szCs w:val="24"/>
          <w:lang w:val="en-US"/>
        </w:rPr>
        <w:t>processos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60061E4C" wp14:textId="77777777">
      <w:pPr>
        <w:ind w:left="420" w:leftChars="0"/>
        <w:rPr>
          <w:sz w:val="24"/>
          <w:szCs w:val="24"/>
          <w:lang w:val="en-US"/>
        </w:rPr>
      </w:pPr>
    </w:p>
    <w:p xmlns:wp14="http://schemas.microsoft.com/office/word/2010/wordml" w:rsidP="742631DC" w14:paraId="4C6B1F11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2.4.1</w:t>
      </w: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 xml:space="preserve">IDE - </w:t>
      </w:r>
      <w:proofErr w:type="spellStart"/>
      <w:r w:rsidRPr="742631DC" w:rsidR="742631DC">
        <w:rPr>
          <w:sz w:val="24"/>
          <w:szCs w:val="24"/>
          <w:lang w:val="en-US"/>
        </w:rPr>
        <w:t xml:space="preserve">Sydle</w:t>
      </w:r>
      <w:proofErr w:type="spellEnd"/>
      <w:r w:rsidRPr="742631DC" w:rsidR="742631DC">
        <w:rPr>
          <w:sz w:val="24"/>
          <w:szCs w:val="24"/>
          <w:lang w:val="en-US"/>
        </w:rPr>
        <w:t xml:space="preserve"> One </w:t>
      </w:r>
      <w:r>
        <w:rPr>
          <w:rFonts w:hint="default"/>
          <w:lang w:val="en-US"/>
        </w:rPr>
        <w:tab/>
      </w:r>
    </w:p>
    <w:p xmlns:wp14="http://schemas.microsoft.com/office/word/2010/wordml" w:rsidP="742631DC" w14:paraId="670A2F3B" wp14:textId="77777777">
      <w:pPr>
        <w:ind w:left="420"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2.4.2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 xml:space="preserve">Execução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44EAFD9C" wp14:textId="77777777">
      <w:pPr>
        <w:ind w:left="420" w:leftChars="0"/>
        <w:rPr>
          <w:sz w:val="24"/>
          <w:szCs w:val="24"/>
          <w:lang w:val="en-US"/>
        </w:rPr>
      </w:pPr>
    </w:p>
    <w:p xmlns:wp14="http://schemas.microsoft.com/office/word/2010/wordml" w:rsidP="742631DC" w14:paraId="361DF507" wp14:textId="7777777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proofErr w:type="spellStart"/>
      <w:r w:rsidRPr="742631DC" w:rsidR="742631DC">
        <w:rPr>
          <w:sz w:val="24"/>
          <w:szCs w:val="24"/>
          <w:lang w:val="en-US"/>
        </w:rPr>
        <w:t>Relatórios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>Analíticos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4B94D5A5" wp14:textId="77777777">
      <w:pPr>
        <w:ind w:leftChars="0"/>
        <w:rPr>
          <w:sz w:val="24"/>
          <w:szCs w:val="24"/>
          <w:lang w:val="en-US"/>
        </w:rPr>
      </w:pPr>
    </w:p>
    <w:p xmlns:wp14="http://schemas.microsoft.com/office/word/2010/wordml" w:rsidP="742631DC" w14:paraId="4B2355D2" wp14:textId="77777777">
      <w:pPr>
        <w:ind w:leftChars="0"/>
        <w:rPr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 w:rsidRPr="742631DC" w:rsidR="742631DC">
        <w:rPr>
          <w:sz w:val="24"/>
          <w:szCs w:val="24"/>
          <w:lang w:val="en-US"/>
        </w:rPr>
        <w:t>3.1</w:t>
      </w:r>
      <w:r>
        <w:rPr>
          <w:rFonts w:hint="default"/>
          <w:lang w:val="en-US"/>
        </w:rPr>
        <w:tab/>
      </w:r>
      <w:proofErr w:type="spellStart"/>
      <w:r w:rsidRPr="742631DC" w:rsidR="742631DC">
        <w:rPr>
          <w:sz w:val="24"/>
          <w:szCs w:val="24"/>
          <w:lang w:val="en-US"/>
        </w:rPr>
        <w:t xml:space="preserve">Relatórios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  <w:proofErr w:type="spellStart"/>
      <w:r w:rsidRPr="742631DC" w:rsidR="742631DC">
        <w:rPr>
          <w:sz w:val="24"/>
          <w:szCs w:val="24"/>
          <w:lang w:val="en-US"/>
        </w:rPr>
        <w:t xml:space="preserve">Analíticos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 xml:space="preserve">Filtros</w:t>
      </w:r>
      <w:proofErr w:type="spellEnd"/>
      <w:r w:rsidRPr="742631DC" w:rsidR="742631DC">
        <w:rPr>
          <w:sz w:val="24"/>
          <w:szCs w:val="24"/>
          <w:lang w:val="en-US"/>
        </w:rPr>
        <w:t xml:space="preserve"> e </w:t>
      </w:r>
      <w:proofErr w:type="spellStart"/>
      <w:r w:rsidRPr="742631DC" w:rsidR="742631DC">
        <w:rPr>
          <w:sz w:val="24"/>
          <w:szCs w:val="24"/>
          <w:lang w:val="en-US"/>
        </w:rPr>
        <w:t xml:space="preserve">buscas</w:t>
      </w:r>
      <w:proofErr w:type="spellEnd"/>
      <w:r w:rsidRPr="742631DC" w:rsidR="742631DC">
        <w:rPr>
          <w:sz w:val="24"/>
          <w:szCs w:val="24"/>
          <w:lang w:val="en-US"/>
        </w:rPr>
        <w:t xml:space="preserve">  </w:t>
      </w:r>
    </w:p>
    <w:p xmlns:wp14="http://schemas.microsoft.com/office/word/2010/wordml" w:rsidP="742631DC" w14:paraId="3DEEC669" wp14:textId="77777777">
      <w:pPr>
        <w:ind w:leftChars="0"/>
        <w:rPr>
          <w:sz w:val="24"/>
          <w:szCs w:val="24"/>
          <w:lang w:val="en-US"/>
        </w:rPr>
      </w:pPr>
    </w:p>
    <w:p xmlns:wp14="http://schemas.microsoft.com/office/word/2010/wordml" w:rsidP="742631DC" w14:paraId="363A5BA8" wp14:textId="7777777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proofErr w:type="spellStart"/>
      <w:r w:rsidRPr="742631DC" w:rsidR="742631DC">
        <w:rPr>
          <w:sz w:val="24"/>
          <w:szCs w:val="24"/>
          <w:lang w:val="en-US"/>
        </w:rPr>
        <w:t>Indicadores</w:t>
      </w:r>
      <w:proofErr w:type="spellEnd"/>
      <w:r w:rsidRPr="742631DC" w:rsidR="742631DC">
        <w:rPr>
          <w:sz w:val="24"/>
          <w:szCs w:val="24"/>
          <w:lang w:val="en-US"/>
        </w:rPr>
        <w:t xml:space="preserve"> de </w:t>
      </w:r>
      <w:proofErr w:type="spellStart"/>
      <w:r w:rsidRPr="742631DC" w:rsidR="742631DC">
        <w:rPr>
          <w:sz w:val="24"/>
          <w:szCs w:val="24"/>
          <w:lang w:val="en-US"/>
        </w:rPr>
        <w:t>Desempenho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3656B9AB" wp14:textId="77777777">
      <w:pPr>
        <w:ind w:leftChars="0"/>
        <w:rPr>
          <w:sz w:val="24"/>
          <w:szCs w:val="24"/>
          <w:lang w:val="en-US"/>
        </w:rPr>
      </w:pPr>
      <w:bookmarkStart w:name="_GoBack" w:id="0"/>
      <w:bookmarkEnd w:id="0"/>
    </w:p>
    <w:p xmlns:wp14="http://schemas.microsoft.com/office/word/2010/wordml" w:rsidP="742631DC" w14:paraId="3D90CFB9" wp14:textId="7777777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sz w:val="24"/>
          <w:szCs w:val="24"/>
          <w:lang w:val="en-US"/>
        </w:rPr>
      </w:pPr>
      <w:proofErr w:type="spellStart"/>
      <w:r w:rsidRPr="742631DC" w:rsidR="742631DC">
        <w:rPr>
          <w:sz w:val="24"/>
          <w:szCs w:val="24"/>
          <w:lang w:val="en-US"/>
        </w:rPr>
        <w:t>Conclusão</w:t>
      </w:r>
      <w:proofErr w:type="spellEnd"/>
      <w:r w:rsidRPr="742631DC" w:rsidR="742631DC">
        <w:rPr>
          <w:sz w:val="24"/>
          <w:szCs w:val="24"/>
          <w:lang w:val="en-US"/>
        </w:rPr>
        <w:t xml:space="preserve"> </w:t>
      </w:r>
    </w:p>
    <w:p xmlns:wp14="http://schemas.microsoft.com/office/word/2010/wordml" w:rsidP="742631DC" w14:paraId="45FB0818" wp14:textId="77777777">
      <w:pPr>
        <w:rPr>
          <w:sz w:val="24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BAEB41"/>
    <w:multiLevelType w:val="multilevel"/>
    <w:tmpl w:val="5DBAEB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DF9C74"/>
    <w:multiLevelType w:val="multilevel"/>
    <w:tmpl w:val="7FDF9C74"/>
    <w:lvl w:ilvl="0" w:tentative="0">
      <w:start w:val="1"/>
      <w:numFmt w:val="decimal"/>
      <w:lvlText w:val="%1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96"/>
  <w:embedSystemFonts/>
  <w:bordersDoNotSurroundHeader w:val="1"/>
  <w:bordersDoNotSurroundFooter w:val="1"/>
  <w:trackRevisions w:val="fals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7D303B"/>
    <w:rsid w:val="742631DC"/>
    <w:rsid w:val="AE7D303B"/>
    <w:rsid w:val="FD9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CF85A2B"/>
  <w15:docId w15:val="{D22C2FA1-0078-43D5-9FC5-C43CF15A345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B1892306AA484AB9D75A4CDF608FA6" ma:contentTypeVersion="11" ma:contentTypeDescription="Crie um novo documento." ma:contentTypeScope="" ma:versionID="8e6315b2647ea9954796691d539a31df">
  <xsd:schema xmlns:xsd="http://www.w3.org/2001/XMLSchema" xmlns:xs="http://www.w3.org/2001/XMLSchema" xmlns:p="http://schemas.microsoft.com/office/2006/metadata/properties" xmlns:ns2="29422375-733d-49e6-bd76-29d3643b312c" xmlns:ns3="bb2fe29c-056d-4b9b-ad77-1a81e21a8aa0" targetNamespace="http://schemas.microsoft.com/office/2006/metadata/properties" ma:root="true" ma:fieldsID="74ee6977c73aabaa25d4255cb9119ffe" ns2:_="" ns3:_="">
    <xsd:import namespace="29422375-733d-49e6-bd76-29d3643b312c"/>
    <xsd:import namespace="bb2fe29c-056d-4b9b-ad77-1a81e21a8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22375-733d-49e6-bd76-29d3643b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fe29c-056d-4b9b-ad77-1a81e21a8a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422375-733d-49e6-bd76-29d3643b31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76ED06-193F-440D-A2C8-76E60985A84F}"/>
</file>

<file path=customXml/itemProps2.xml><?xml version="1.0" encoding="utf-8"?>
<ds:datastoreItem xmlns:ds="http://schemas.openxmlformats.org/officeDocument/2006/customXml" ds:itemID="{84358353-917D-489E-A1E2-198B7224ED12}"/>
</file>

<file path=customXml/itemProps3.xml><?xml version="1.0" encoding="utf-8"?>
<ds:datastoreItem xmlns:ds="http://schemas.openxmlformats.org/officeDocument/2006/customXml" ds:itemID="{E1F036D2-DE76-42A6-BCCF-EF2D076E1A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Marques</dc:creator>
  <cp:lastModifiedBy>Kelly Marques</cp:lastModifiedBy>
  <cp:revision>2</cp:revision>
  <dcterms:created xsi:type="dcterms:W3CDTF">2022-12-06T13:14:00Z</dcterms:created>
  <dcterms:modified xsi:type="dcterms:W3CDTF">2022-12-06T11:26:10Z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  <property fmtid="{D5CDD505-2E9C-101B-9397-08002B2CF9AE}" pid="3" name="ContentTypeId">
    <vt:lpwstr>0x010100DEB1892306AA484AB9D75A4CDF608FA6</vt:lpwstr>
  </property>
  <property fmtid="{D5CDD505-2E9C-101B-9397-08002B2CF9AE}" pid="4" name="MediaServiceImageTags">
    <vt:lpwstr/>
  </property>
</Properties>
</file>