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ab/>
        <w:t>A página inicial é onde todas as partes do site estarão expostas e separadas por setor, possibilitando para o usuário navegar entre elas livremente. Aqui também terá algumas informações do site, visando se comunicar com o usuário de forma mais direta.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482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LibreOffice/7.5.2.2$Windows_X86_64 LibreOffice_project/53bb9681a964705cf672590721dbc85eb4d0c3a2</Application>
  <AppVersion>15.0000</AppVersion>
  <Pages>1</Pages>
  <Words>41</Words>
  <Characters>211</Characters>
  <CharactersWithSpaces>252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2023-07-02T18:42:10Z</dcterms:created>
  <dc:creator/>
  <dc:description/>
  <dc:language>pt-BR</dc:language>
  <cp:lastModifiedBy/>
  <dcterms:modified xsi:type="dcterms:W3CDTF">2023-07-02T18:45:48Z</dcterms:modified>
  <cp:revision>1</cp:revision>
  <dc:subject/>
  <dc:title/>
</cp:coreProperties>
</file>