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Heading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Relatório de Teste com Usuário</w:t>
      </w:r>
    </w:p>
    <w:p w14:paraId="00000006">
      <w:pPr>
        <w:rPr>
          <w:lang w:val="pt-BR"/>
        </w:rPr>
      </w:pPr>
      <w:r>
        <w:rPr>
          <w:rFonts w:ascii="Arial" w:hAnsi="Arial"/>
          <w:b/>
          <w:bCs/>
          <w:lang w:val="pt-BR"/>
        </w:rPr>
        <w:t>Projeto</w:t>
      </w:r>
      <w:r>
        <w:rPr>
          <w:rFonts w:ascii="Arial" w:hAnsi="Arial"/>
          <w:b/>
          <w:bCs/>
          <w:lang w:val="pt-BR"/>
        </w:rPr>
        <w:t xml:space="preserve"> (Nome do Sistema)</w:t>
      </w:r>
      <w:r>
        <w:rPr>
          <w:rFonts w:ascii="Arial" w:hAnsi="Arial"/>
          <w:b/>
          <w:bCs/>
          <w:lang w:val="pt-BR"/>
        </w:rPr>
        <w:t>: PetViaja</w:t>
      </w:r>
    </w:p>
    <w:p w14:paraId="00000007">
      <w:pPr>
        <w:rPr>
          <w:lang w:val="pt-BR"/>
        </w:rPr>
      </w:pPr>
      <w:r>
        <w:rPr>
          <w:rFonts w:ascii="Arial" w:hAnsi="Arial"/>
          <w:b/>
          <w:bCs/>
          <w:lang w:val="pt-BR"/>
        </w:rPr>
        <w:t xml:space="preserve">Equipe: ANA CAROLINA ASSIS, DANILO FALCÃO, GABRIEL EGER, LUINI SALLES, MATHEUS OTONI, RAPHAEL CUNHA </w:t>
      </w:r>
    </w:p>
    <w:p w14:paraId="00000008">
      <w:pPr>
        <w:pStyle w:val="Heading2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00000009">
      <w:pPr>
        <w:rPr>
          <w:rFonts w:ascii="Arial" w:cs="Arial" w:hAnsi="Arial"/>
          <w:b/>
          <w:color w:val="000000"/>
          <w:sz w:val="20"/>
          <w:lang w:val="pt-BR"/>
        </w:rPr>
      </w:pPr>
      <w:r>
        <w:rPr>
          <w:rFonts w:ascii="Arial" w:cs="Arial" w:hAnsi="Arial"/>
          <w:b/>
          <w:color w:val="000000"/>
          <w:sz w:val="20"/>
          <w:lang w:val="pt-BR"/>
        </w:rPr>
        <w:t>Nome do Avaliador: Ana Assis</w:t>
      </w:r>
    </w:p>
    <w:p w14:paraId="0000000A">
      <w:pPr>
        <w:rPr>
          <w:rFonts w:ascii="Arial" w:cs="Arial" w:hAnsi="Arial"/>
          <w:b/>
          <w:color w:val="000000"/>
          <w:sz w:val="20"/>
          <w:lang w:val="pt-BR"/>
        </w:rPr>
      </w:pPr>
    </w:p>
    <w:p w14:paraId="0000000B">
      <w:pPr>
        <w:rPr>
          <w:rFonts w:ascii="Arial" w:cs="Arial" w:hAnsi="Arial"/>
          <w:b/>
          <w:color w:val="000000"/>
          <w:sz w:val="20"/>
          <w:lang w:val="pt-BR"/>
        </w:rPr>
      </w:pPr>
      <w:r>
        <w:rPr>
          <w:rFonts w:ascii="Arial" w:cs="Arial" w:hAnsi="Arial"/>
          <w:b/>
          <w:color w:val="000000"/>
          <w:sz w:val="20"/>
          <w:lang w:val="pt-BR"/>
        </w:rPr>
        <w:t>Data: 17/06/2025</w:t>
      </w:r>
    </w:p>
    <w:p w14:paraId="0000000C">
      <w:pPr>
        <w:rPr>
          <w:rFonts w:ascii="Arial" w:cs="Arial" w:hAnsi="Arial"/>
          <w:b/>
          <w:color w:val="000000"/>
          <w:sz w:val="20"/>
          <w:lang w:val="pt-BR"/>
        </w:rPr>
      </w:pPr>
      <w:r>
        <w:rPr>
          <w:rFonts w:ascii="Arial" w:cs="Arial" w:hAnsi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cs="Arial" w:hAnsi="Arial"/>
          <w:b/>
          <w:color w:val="000000"/>
          <w:sz w:val="20"/>
          <w:lang w:val="pt-BR"/>
        </w:rPr>
        <w:tab/>
      </w:r>
      <w:r>
        <w:rPr>
          <w:rFonts w:ascii="Arial" w:cs="Arial" w:hAnsi="Arial"/>
          <w:b/>
          <w:color w:val="000000"/>
          <w:sz w:val="20"/>
          <w:lang w:val="pt-BR"/>
        </w:rPr>
        <w:tab/>
      </w:r>
      <w:r>
        <w:rPr>
          <w:rFonts w:ascii="Arial" w:cs="Arial" w:hAnsi="Arial"/>
          <w:b/>
          <w:color w:val="000000"/>
          <w:sz w:val="20"/>
          <w:lang w:val="pt-BR"/>
        </w:rPr>
        <w:tab/>
      </w:r>
      <w:r>
        <w:rPr>
          <w:rFonts w:ascii="Arial" w:cs="Arial" w:hAnsi="Arial"/>
          <w:b/>
          <w:color w:val="000000"/>
          <w:sz w:val="20"/>
          <w:lang w:val="pt-BR"/>
        </w:rPr>
        <w:tab/>
      </w:r>
    </w:p>
    <w:p w14:paraId="0000000D">
      <w:pPr>
        <w:rPr>
          <w:rFonts w:ascii="Arial" w:cs="Arial" w:hAnsi="Arial"/>
          <w:b/>
          <w:color w:val="000000"/>
          <w:sz w:val="20"/>
          <w:lang w:val="pt-BR"/>
        </w:rPr>
      </w:pPr>
      <w:bookmarkStart w:id="0" w:name="__DdeLink__315_1130056233"/>
      <w:r>
        <w:rPr>
          <w:rFonts w:ascii="Arial" w:cs="Arial" w:hAnsi="Arial"/>
          <w:b/>
          <w:color w:val="000000"/>
          <w:sz w:val="20"/>
          <w:lang w:val="pt-BR"/>
        </w:rPr>
        <w:t xml:space="preserve">Participante </w:t>
      </w:r>
      <w:bookmarkEnd w:id="0"/>
      <w:r>
        <w:rPr>
          <w:rFonts w:ascii="Arial" w:cs="Arial" w:hAnsi="Arial"/>
          <w:b/>
          <w:color w:val="000000"/>
          <w:sz w:val="20"/>
          <w:lang w:val="pt-BR"/>
        </w:rPr>
        <w:t>Nº: 1</w:t>
      </w:r>
    </w:p>
    <w:p w14:paraId="0000000E">
      <w:pPr>
        <w:rPr>
          <w:rFonts w:ascii="Arial" w:cs="Arial" w:hAnsi="Arial"/>
          <w:b/>
          <w:color w:val="000000"/>
          <w:sz w:val="20"/>
          <w:lang w:val="pt-BR"/>
        </w:rPr>
      </w:pPr>
    </w:p>
    <w:p w14:paraId="0000000F">
      <w:pPr>
        <w:pStyle w:val="Heading2"/>
        <w:rPr>
          <w:lang w:val="pt-BR"/>
        </w:rPr>
      </w:pPr>
      <w:r>
        <w:rPr>
          <w:lang w:val="pt-BR"/>
        </w:rPr>
        <w:t>Proposta</w:t>
      </w:r>
    </w:p>
    <w:p w14:paraId="00000010">
      <w:pPr>
        <w:pStyle w:val="Tabletext"/>
        <w:jc w:val="both"/>
        <w:rPr>
          <w:lang w:val="pt-BR"/>
        </w:rPr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00000011">
      <w:pPr>
        <w:rPr>
          <w:rFonts w:ascii="Arial" w:cs="Arial" w:hAnsi="Arial"/>
          <w:sz w:val="20"/>
          <w:szCs w:val="22"/>
          <w:lang w:val="pt-BR"/>
        </w:rPr>
      </w:pPr>
    </w:p>
    <w:p w14:paraId="00000012">
      <w:pPr>
        <w:pStyle w:val="Heading2"/>
        <w:rPr>
          <w:lang w:val="pt-BR"/>
        </w:rPr>
      </w:pPr>
      <w:bookmarkStart w:id="1" w:name="OLE_LINK1"/>
      <w:bookmarkEnd w:id="1"/>
      <w:r>
        <w:rPr>
          <w:lang w:val="pt-BR"/>
        </w:rPr>
        <w:t>Q</w:t>
      </w:r>
      <w:r>
        <w:rPr>
          <w:lang w:val="pt-BR"/>
        </w:rPr>
        <w:t>uestões introdutórias e tarefas</w:t>
      </w:r>
    </w:p>
    <w:p w14:paraId="00000013">
      <w:pPr>
        <w:rPr>
          <w:rFonts w:ascii="Arial" w:cs="Arial" w:hAnsi="Arial"/>
          <w:sz w:val="20"/>
          <w:szCs w:val="22"/>
          <w:lang w:val="pt-BR"/>
        </w:rPr>
      </w:pPr>
      <w:bookmarkStart w:id="2" w:name="OLE_LINK11"/>
      <w:bookmarkEnd w:id="2"/>
    </w:p>
    <w:p w14:paraId="00000014">
      <w:pPr>
        <w:rPr>
          <w:rFonts w:ascii="Arial" w:cs="Arial" w:hAnsi="Arial"/>
          <w:b/>
          <w:iCs/>
          <w:sz w:val="20"/>
          <w:szCs w:val="22"/>
          <w:lang w:val="pt-BR"/>
        </w:rPr>
      </w:pPr>
    </w:p>
    <w:p w14:paraId="00000015">
      <w:pPr>
        <w:pStyle w:val="NormalIndent"/>
        <w:numPr>
          <w:ilvl w:val="0"/>
          <w:numId w:val="2"/>
        </w:numPr>
        <w:rPr>
          <w:lang w:val="pt-BR"/>
        </w:r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00000016">
      <w:pPr>
        <w:pStyle w:val="NormalIndent"/>
        <w:ind w:left="1080"/>
        <w:rPr>
          <w:lang w:val="pt-BR"/>
        </w:rPr>
      </w:pPr>
      <w:r>
        <w:rPr>
          <w:sz w:val="20"/>
          <w:szCs w:val="22"/>
          <w:lang w:val="pt-BR"/>
        </w:rPr>
        <w:t>X Sim    ____Não</w:t>
      </w:r>
      <w:r>
        <w:rPr>
          <w:sz w:val="20"/>
          <w:szCs w:val="22"/>
          <w:lang w:val="pt-BR"/>
        </w:rPr>
        <w:br w:type="textWrapping"/>
      </w:r>
      <w:r>
        <w:rPr>
          <w:sz w:val="20"/>
          <w:szCs w:val="22"/>
          <w:lang w:val="pt-BR"/>
        </w:rPr>
        <w:t>Caso sim, diga-me o que você sabe sobre: Resposta: É um sistema que ajuda a encontrar hospedagens, locais e restaurantes que aceitam pets.</w:t>
      </w:r>
    </w:p>
    <w:p w14:paraId="00000017">
      <w:pPr>
        <w:pStyle w:val="NormalIndent"/>
        <w:ind w:left="0" w:firstLine="0"/>
        <w:rPr>
          <w:sz w:val="20"/>
          <w:szCs w:val="22"/>
          <w:lang w:val="pt-BR"/>
        </w:rPr>
      </w:pPr>
    </w:p>
    <w:p w14:paraId="00000018">
      <w:pPr>
        <w:pStyle w:val="NormalIndent"/>
        <w:rPr>
          <w:sz w:val="20"/>
          <w:szCs w:val="22"/>
          <w:lang w:val="pt-BR"/>
        </w:rPr>
      </w:pPr>
    </w:p>
    <w:p w14:paraId="00000019">
      <w:pPr>
        <w:numPr>
          <w:ilvl w:val="0"/>
          <w:numId w:val="2"/>
        </w:numPr>
        <w:rPr/>
      </w:pPr>
      <w:r>
        <w:rPr>
          <w:rFonts w:ascii="Arial" w:cs="Arial" w:hAnsi="Arial"/>
          <w:sz w:val="20"/>
          <w:szCs w:val="22"/>
          <w:lang w:val="pt-BR"/>
        </w:rPr>
        <w:t>Apresente a tela inicial do sistema para o usuário.</w:t>
      </w:r>
      <w:r>
        <w:rPr>
          <w:rFonts w:ascii="Arial" w:cs="Arial" w:hAnsi="Arial"/>
          <w:b/>
          <w:sz w:val="20"/>
          <w:szCs w:val="22"/>
          <w:lang w:val="pt-BR"/>
        </w:rPr>
        <w:t xml:space="preserve"> Pergunte: </w:t>
      </w:r>
      <w:r>
        <w:rPr>
          <w:rFonts w:ascii="Arial" w:cs="Arial" w:hAnsi="Arial"/>
          <w:sz w:val="20"/>
          <w:szCs w:val="22"/>
          <w:lang w:val="pt-BR"/>
        </w:rPr>
        <w:t xml:space="preserve">“Apenas olhando para esse sistema, que tipo de informação você acha que poderia obter dele? Por favor, seja específico”. Resposta: </w:t>
      </w:r>
      <w:r>
        <w:rPr>
          <w:rFonts w:ascii="Arial" w:cs="Arial" w:hAnsi="Arial"/>
          <w:sz w:val="20"/>
          <w:szCs w:val="22"/>
          <w:lang w:val="pt-BR"/>
        </w:rPr>
        <w:t>Informações sobre hospedagens, locais públicos e restaurantes onde é permitido levar pets. Além de regras de viagem para transportes de animais.</w:t>
      </w:r>
    </w:p>
    <w:p w14:paraId="0000001A">
      <w:pPr>
        <w:rPr>
          <w:rFonts w:ascii="Arial" w:cs="Arial" w:hAnsi="Arial"/>
          <w:sz w:val="20"/>
          <w:szCs w:val="22"/>
        </w:rPr>
      </w:pPr>
    </w:p>
    <w:p w14:paraId="0000001B">
      <w:pPr>
        <w:rPr>
          <w:rFonts w:ascii="Arial" w:cs="Arial" w:hAnsi="Arial"/>
          <w:sz w:val="20"/>
          <w:szCs w:val="22"/>
        </w:rPr>
      </w:pPr>
    </w:p>
    <w:p w14:paraId="0000001C">
      <w:pPr>
        <w:pStyle w:val="NormalIndent"/>
        <w:numPr>
          <w:ilvl w:val="0"/>
          <w:numId w:val="1"/>
        </w:numPr>
        <w:rPr>
          <w:i w:val="off"/>
          <w:iCs w:val="off"/>
        </w:r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 xml:space="preserve">(Por exemplo: cidadão, profissionais da saúde, etc.). </w:t>
      </w:r>
      <w:r>
        <w:rPr>
          <w:i w:val="off"/>
          <w:iCs w:val="off"/>
          <w:sz w:val="20"/>
          <w:szCs w:val="22"/>
          <w:lang w:val="pt-BR"/>
        </w:rPr>
        <w:t xml:space="preserve">Resposta: </w:t>
      </w:r>
      <w:r>
        <w:rPr>
          <w:i w:val="off"/>
          <w:iCs w:val="off"/>
          <w:sz w:val="20"/>
          <w:szCs w:val="22"/>
          <w:lang w:val="pt-BR"/>
        </w:rPr>
        <w:t>Para pessoas que possuem animais de estimação e que desejam viajar com eles. Isso porque ele oferece informações relacionadas a hospedagem e locais que aceitam pets.</w:t>
      </w:r>
    </w:p>
    <w:p w14:paraId="0000001D">
      <w:pPr>
        <w:pStyle w:val="NormalIndent"/>
        <w:rPr>
          <w:i/>
          <w:sz w:val="20"/>
          <w:szCs w:val="22"/>
          <w:lang w:val="pt-BR"/>
        </w:rPr>
      </w:pPr>
    </w:p>
    <w:p w14:paraId="0000001E">
      <w:pPr>
        <w:pStyle w:val="NormalIndent"/>
        <w:ind w:left="0"/>
        <w:rPr>
          <w:i/>
          <w:sz w:val="20"/>
          <w:szCs w:val="22"/>
          <w:lang w:val="pt-BR"/>
        </w:rPr>
      </w:pPr>
    </w:p>
    <w:p w14:paraId="0000001F">
      <w:pPr>
        <w:pStyle w:val="NormalIndent"/>
        <w:numPr>
          <w:ilvl w:val="0"/>
          <w:numId w:val="1"/>
        </w:numPr>
        <w:rPr>
          <w:sz w:val="20"/>
          <w:szCs w:val="22"/>
          <w:lang w:val="pt-BR"/>
        </w:r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Quem você acha que é o responsável por esse sistema?” (</w:t>
      </w:r>
      <w:r>
        <w:rPr>
          <w:i/>
          <w:sz w:val="20"/>
          <w:szCs w:val="22"/>
          <w:lang w:val="pt-BR"/>
        </w:rPr>
        <w:t>P</w:t>
      </w:r>
      <w:r>
        <w:rPr>
          <w:i/>
          <w:iCs/>
          <w:sz w:val="20"/>
          <w:szCs w:val="22"/>
          <w:lang w:val="pt-BR"/>
        </w:rPr>
        <w:t xml:space="preserve">or exemplo: empresa, empreendedor, marca, </w:t>
      </w:r>
      <w:r>
        <w:rPr>
          <w:i/>
          <w:iCs/>
          <w:sz w:val="20"/>
          <w:szCs w:val="22"/>
          <w:lang w:val="pt-BR"/>
        </w:rPr>
        <w:t>etc</w:t>
      </w:r>
      <w:r>
        <w:rPr>
          <w:sz w:val="20"/>
          <w:szCs w:val="22"/>
          <w:lang w:val="pt-BR"/>
        </w:rPr>
        <w:t xml:space="preserve">). Resposta: </w:t>
      </w:r>
      <w:r>
        <w:rPr>
          <w:sz w:val="20"/>
          <w:szCs w:val="22"/>
          <w:lang w:val="pt-BR"/>
        </w:rPr>
        <w:t xml:space="preserve">Uma empresa ou marca que se especializa em turismo para amantes de pets. </w:t>
      </w:r>
    </w:p>
    <w:p w14:paraId="00000020">
      <w:pPr>
        <w:pStyle w:val="NormalIndent"/>
        <w:ind w:right="0"/>
        <w:rPr/>
      </w:pPr>
    </w:p>
    <w:p w14:paraId="00000021">
      <w:pPr>
        <w:rPr>
          <w:b/>
          <w:iCs/>
          <w:color w:val="333399"/>
          <w:lang w:val="pt-BR"/>
        </w:rPr>
      </w:pPr>
      <w:r>
        <w:rPr/>
        <w:br w:type="page"/>
      </w:r>
    </w:p>
    <w:p w14:paraId="00000022">
      <w:pPr>
        <w:pStyle w:val="Heading2"/>
        <w:rPr/>
      </w:pPr>
      <w:r>
        <w:rPr>
          <w:lang w:val="pt-BR"/>
        </w:rPr>
        <w:t>Cenário</w:t>
      </w:r>
    </w:p>
    <w:p w14:paraId="00000023">
      <w:pPr>
        <w:rPr>
          <w:lang w:val="pt-BR"/>
        </w:rPr>
      </w:pPr>
    </w:p>
    <w:p w14:paraId="00000024">
      <w:pPr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Descreva neste campo um cenário (definindo o contexto) em que o sistema pode estar inserido no momento do uso para apresentar para o usuário.</w:t>
      </w:r>
    </w:p>
    <w:p w14:paraId="00000025">
      <w:pPr>
        <w:pStyle w:val="NormalIndent"/>
        <w:ind w:left="0"/>
        <w:rPr>
          <w:b/>
          <w:sz w:val="20"/>
          <w:lang w:val="pt-BR"/>
        </w:rPr>
      </w:pPr>
    </w:p>
    <w:p w14:paraId="00000026">
      <w:pPr>
        <w:pStyle w:val="Heading3"/>
        <w:rPr>
          <w:lang w:val="pt-BR"/>
        </w:rPr>
      </w:pPr>
      <w:r>
        <w:rPr>
          <w:lang w:val="pt-BR"/>
        </w:rPr>
        <w:t>Tarefa 1</w:t>
      </w:r>
    </w:p>
    <w:p w14:paraId="00000027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>Realizar a consulta de um hotel para hospedagem que aceite Pets como acompanhantes.</w:t>
      </w:r>
    </w:p>
    <w:p w14:paraId="00000028">
      <w:pPr>
        <w:pStyle w:val="NormalIndent"/>
        <w:ind w:left="0"/>
        <w:rPr>
          <w:sz w:val="20"/>
          <w:szCs w:val="24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89"/>
        <w:gridCol w:w="2234"/>
        <w:gridCol w:w="5115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29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2A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2B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2C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2D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763"/>
        </w:trPr>
        <w:tc>
          <w:tcPr>
            <w:cnfStyle w:val="001000100000"/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2E">
            <w:pPr>
              <w:pStyle w:val="Tabletext"/>
              <w:rPr>
                <w:rFonts w:cs="Arial"/>
                <w:lang w:val="pt-BR"/>
              </w:rPr>
            </w:pPr>
          </w:p>
          <w:p w14:paraId="0000002F">
            <w:pPr>
              <w:pStyle w:val="Tabletext"/>
              <w:rPr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“Hospedagens</w:t>
            </w:r>
            <w:r>
              <w:rPr>
                <w:rFonts w:cs="Arial"/>
                <w:szCs w:val="22"/>
                <w:lang w:val="pt-BR"/>
              </w:rPr>
              <w:t xml:space="preserve">” </w:t>
            </w:r>
            <w:r>
              <w:rPr>
                <w:rFonts w:cs="Arial"/>
                <w:szCs w:val="22"/>
                <w:lang w:val="pt-BR"/>
              </w:rPr>
              <w:t>,</w:t>
            </w:r>
            <w:r>
              <w:rPr>
                <w:rFonts w:cs="Arial"/>
                <w:szCs w:val="22"/>
                <w:lang w:val="pt-BR"/>
              </w:rPr>
              <w:t xml:space="preserve"> e se interessando por alguma opção, clicar em “Ver detalhes”</w:t>
            </w:r>
          </w:p>
        </w:tc>
        <w:tc>
          <w:tcPr>
            <w:cnfStyle w:val="000000100000"/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3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31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32">
            <w:pPr>
              <w:pStyle w:val="Tabletext"/>
              <w:jc w:val="center"/>
              <w:rPr>
                <w:rFonts w:cs="Arial"/>
                <w:b w:val="off"/>
                <w:bCs w:val="off"/>
                <w:color w:val="000000" w:themeColor="dk1"/>
                <w:szCs w:val="22"/>
                <w:lang w:val="pt-BR"/>
              </w:rPr>
            </w:pPr>
          </w:p>
          <w:p w14:paraId="00000033">
            <w:pPr>
              <w:pStyle w:val="Tabletext"/>
              <w:jc w:val="center"/>
              <w:rPr>
                <w:rFonts w:cs="Arial"/>
                <w:b w:val="off"/>
                <w:bCs w:val="off"/>
                <w:color w:val="000000" w:themeColor="dk1"/>
                <w:szCs w:val="22"/>
                <w:lang w:val="pt-BR"/>
              </w:rPr>
            </w:pPr>
            <w:r>
              <w:rPr>
                <w:rFonts w:cs="Arial"/>
                <w:b w:val="off"/>
                <w:bCs w:val="off"/>
                <w:color w:val="000000" w:themeColor="dk1"/>
                <w:szCs w:val="22"/>
                <w:lang w:val="pt-BR"/>
              </w:rPr>
              <w:t>2</w:t>
            </w:r>
          </w:p>
          <w:p w14:paraId="00000034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b w:val="off"/>
                <w:bCs w:val="off"/>
                <w:color w:val="000000" w:themeColor="dk1"/>
                <w:szCs w:val="22"/>
                <w:lang w:val="pt-BR"/>
              </w:rPr>
              <w:t>Completou facilmente</w:t>
            </w:r>
          </w:p>
        </w:tc>
        <w:tc>
          <w:tcPr>
            <w:cnfStyle w:val="000000100000"/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35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36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facilmente, pois o layout estava claro e as opções eram de fácil acesso.</w:t>
            </w:r>
          </w:p>
          <w:p w14:paraId="00000037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38">
      <w:pPr>
        <w:pStyle w:val="Heading3"/>
        <w:rPr>
          <w:lang w:val="pt-BR"/>
        </w:rPr>
      </w:pPr>
    </w:p>
    <w:p w14:paraId="00000039">
      <w:pPr>
        <w:pStyle w:val="Heading3"/>
        <w:rPr>
          <w:lang w:val="pt-BR"/>
        </w:rPr>
      </w:pPr>
      <w:r>
        <w:rPr>
          <w:lang w:val="pt-BR"/>
        </w:rPr>
        <w:t>Tarefa 2</w:t>
      </w:r>
    </w:p>
    <w:p w14:paraId="0000003A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 xml:space="preserve">Realizar a consulta de </w:t>
      </w:r>
      <w:r>
        <w:rPr>
          <w:sz w:val="20"/>
          <w:lang w:val="pt-BR"/>
        </w:rPr>
        <w:t xml:space="preserve">praça </w:t>
      </w:r>
      <w:r>
        <w:rPr>
          <w:sz w:val="20"/>
          <w:lang w:val="pt-BR"/>
        </w:rPr>
        <w:t xml:space="preserve"> que</w:t>
      </w:r>
      <w:r>
        <w:rPr>
          <w:sz w:val="20"/>
          <w:lang w:val="pt-BR"/>
        </w:rPr>
        <w:t xml:space="preserve"> aceite</w:t>
      </w:r>
      <w:r>
        <w:rPr>
          <w:sz w:val="20"/>
          <w:lang w:val="pt-BR"/>
        </w:rPr>
        <w:t xml:space="preserve"> visitas com</w:t>
      </w:r>
      <w:r>
        <w:rPr>
          <w:sz w:val="20"/>
          <w:lang w:val="pt-BR"/>
        </w:rPr>
        <w:t xml:space="preserve"> Pets</w:t>
      </w:r>
      <w:r>
        <w:rPr>
          <w:sz w:val="20"/>
          <w:lang w:val="pt-BR"/>
        </w:rPr>
        <w:t>.</w:t>
      </w:r>
      <w:r>
        <w:rPr>
          <w:sz w:val="20"/>
          <w:lang w:val="pt-BR"/>
        </w:rPr>
        <w:t xml:space="preserve"> </w:t>
      </w:r>
    </w:p>
    <w:p w14:paraId="0000003B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 xml:space="preserve">. </w:t>
      </w:r>
    </w:p>
    <w:p w14:paraId="0000003C">
      <w:pPr>
        <w:rPr>
          <w:rFonts w:ascii="Arial" w:cs="Arial" w:hAnsi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89"/>
        <w:gridCol w:w="2234"/>
        <w:gridCol w:w="5115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3D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3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3F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40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41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930"/>
        </w:trPr>
        <w:tc>
          <w:tcPr>
            <w:cnfStyle w:val="001000100000"/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42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43">
            <w:pPr>
              <w:pStyle w:val="Tabletext"/>
              <w:rPr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</w:t>
            </w:r>
            <w:r>
              <w:rPr>
                <w:rFonts w:cs="Arial"/>
                <w:szCs w:val="22"/>
                <w:lang w:val="pt-BR"/>
              </w:rPr>
              <w:t>Locais públicos</w:t>
            </w:r>
            <w:r>
              <w:rPr>
                <w:rFonts w:cs="Arial"/>
                <w:szCs w:val="22"/>
                <w:lang w:val="pt-BR"/>
              </w:rPr>
              <w:t>”</w:t>
            </w:r>
            <w:r>
              <w:rPr>
                <w:rFonts w:cs="Arial"/>
                <w:szCs w:val="22"/>
                <w:lang w:val="pt-BR"/>
              </w:rPr>
              <w:t xml:space="preserve"> </w:t>
            </w:r>
            <w:r>
              <w:rPr>
                <w:rFonts w:cs="Arial"/>
                <w:szCs w:val="22"/>
                <w:lang w:val="pt-BR"/>
              </w:rPr>
              <w:t>,</w:t>
            </w:r>
            <w:r>
              <w:rPr>
                <w:rFonts w:cs="Arial"/>
                <w:szCs w:val="22"/>
                <w:lang w:val="pt-BR"/>
              </w:rPr>
              <w:t xml:space="preserve"> e se interessando por alguma opção, clicar em “Ver detalhes”</w:t>
            </w:r>
          </w:p>
        </w:tc>
        <w:tc>
          <w:tcPr>
            <w:cnfStyle w:val="000000100000"/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44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4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46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4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00000048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00000049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4A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</w:tc>
        <w:tc>
          <w:tcPr>
            <w:cnfStyle w:val="000000100000"/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4B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4C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 porque após clicar no botão que redireciona para a página de “Locais Públicos”, é mostrado na página o título de “Hospedagens” que gerou dúvidas se eu estava na página correta do site.</w:t>
            </w:r>
          </w:p>
          <w:p w14:paraId="0000004D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4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4F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50">
      <w:pPr>
        <w:pStyle w:val="Heading3"/>
        <w:rPr>
          <w:lang w:val="pt-BR"/>
        </w:rPr>
      </w:pPr>
    </w:p>
    <w:p w14:paraId="00000051">
      <w:pPr>
        <w:pStyle w:val="Heading3"/>
        <w:rPr>
          <w:lang w:val="pt-BR"/>
        </w:rPr>
      </w:pPr>
    </w:p>
    <w:p w14:paraId="00000052">
      <w:pPr>
        <w:rPr>
          <w:lang w:val="pt-BR"/>
        </w:rPr>
      </w:pPr>
    </w:p>
    <w:p w14:paraId="00000053">
      <w:pPr>
        <w:pStyle w:val="Heading3"/>
        <w:rPr>
          <w:lang w:val="pt-BR"/>
        </w:rPr>
      </w:pPr>
      <w:r>
        <w:rPr>
          <w:lang w:val="pt-BR"/>
        </w:rPr>
        <w:t>Tarefa 3</w:t>
      </w:r>
    </w:p>
    <w:p w14:paraId="00000054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 xml:space="preserve">Realizar a consulta </w:t>
      </w:r>
      <w:r>
        <w:rPr>
          <w:sz w:val="20"/>
          <w:lang w:val="pt-BR"/>
        </w:rPr>
        <w:t xml:space="preserve">de </w:t>
      </w:r>
      <w:r>
        <w:rPr>
          <w:sz w:val="20"/>
          <w:lang w:val="pt-BR"/>
        </w:rPr>
        <w:t xml:space="preserve"> restaurantes</w:t>
      </w:r>
      <w:r>
        <w:rPr>
          <w:sz w:val="20"/>
          <w:lang w:val="pt-BR"/>
        </w:rPr>
        <w:t xml:space="preserve"> que</w:t>
      </w:r>
      <w:r>
        <w:rPr>
          <w:sz w:val="20"/>
          <w:lang w:val="pt-BR"/>
        </w:rPr>
        <w:t xml:space="preserve"> aceite</w:t>
      </w:r>
      <w:r>
        <w:rPr>
          <w:sz w:val="20"/>
          <w:lang w:val="pt-BR"/>
        </w:rPr>
        <w:t>m animais como</w:t>
      </w:r>
      <w:r>
        <w:rPr>
          <w:sz w:val="20"/>
          <w:lang w:val="pt-BR"/>
        </w:rPr>
        <w:t xml:space="preserve"> </w:t>
      </w:r>
      <w:r>
        <w:rPr>
          <w:sz w:val="20"/>
          <w:lang w:val="pt-BR"/>
        </w:rPr>
        <w:t>acompanhantes</w:t>
      </w:r>
      <w:r>
        <w:rPr>
          <w:sz w:val="20"/>
          <w:lang w:val="pt-BR"/>
        </w:rPr>
        <w:t xml:space="preserve">. </w:t>
      </w:r>
    </w:p>
    <w:p w14:paraId="00000055">
      <w:pPr>
        <w:rPr>
          <w:rFonts w:ascii="Arial" w:cs="Arial" w:hAnsi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38"/>
        <w:gridCol w:w="2284"/>
        <w:gridCol w:w="5116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56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57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58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59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5A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588"/>
          <w:tblHeader w:val="on"/>
        </w:trPr>
        <w:tc>
          <w:tcPr>
            <w:cnfStyle w:val="0010001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5B">
            <w:pPr>
              <w:pStyle w:val="Tabletext"/>
              <w:rPr>
                <w:rFonts w:cs="Arial"/>
                <w:lang w:val="pt-BR"/>
              </w:rPr>
            </w:pPr>
          </w:p>
          <w:p w14:paraId="0000005C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</w:t>
            </w:r>
            <w:r>
              <w:rPr>
                <w:rFonts w:cs="Arial"/>
                <w:szCs w:val="22"/>
                <w:lang w:val="pt-BR"/>
              </w:rPr>
              <w:t>Estabelecimentos</w:t>
            </w:r>
            <w:r>
              <w:rPr>
                <w:rFonts w:cs="Arial"/>
                <w:szCs w:val="22"/>
                <w:lang w:val="pt-BR"/>
              </w:rPr>
              <w:t>”</w:t>
            </w:r>
            <w:r>
              <w:rPr>
                <w:rFonts w:cs="Arial"/>
                <w:szCs w:val="22"/>
                <w:lang w:val="pt-BR"/>
              </w:rPr>
              <w:t>, e se interessando por alguma opção, clicar em “Ver detalhes”</w:t>
            </w:r>
          </w:p>
        </w:tc>
        <w:tc>
          <w:tcPr>
            <w:cnfStyle w:val="0000001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5D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5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5F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6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00000061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00000062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6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</w:tc>
        <w:tc>
          <w:tcPr>
            <w:cnfStyle w:val="0000001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64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65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 porque após clicar no botão que redireciona para a página de “</w:t>
            </w:r>
            <w:r>
              <w:rPr>
                <w:rFonts w:cs="Arial"/>
                <w:szCs w:val="22"/>
                <w:lang w:val="pt-BR"/>
              </w:rPr>
              <w:t>Estabelecimentos</w:t>
            </w:r>
            <w:r>
              <w:rPr>
                <w:rFonts w:cs="Arial"/>
                <w:szCs w:val="22"/>
                <w:lang w:val="pt-BR"/>
              </w:rPr>
              <w:t>”, é mostrado na página o título de “Hospedagens” que gerou dúvidas se eu estava na página correta do site.</w:t>
            </w:r>
          </w:p>
          <w:p w14:paraId="00000066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67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68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69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6A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6B">
      <w:pPr>
        <w:pStyle w:val="Heading3"/>
        <w:rPr>
          <w:lang w:val="pt-BR"/>
        </w:rPr>
      </w:pPr>
      <w:r>
        <w:rPr>
          <w:lang w:val="pt-BR"/>
        </w:rPr>
        <w:t xml:space="preserve">Tarefa </w:t>
      </w:r>
      <w:r>
        <w:rPr>
          <w:lang w:val="pt-BR"/>
        </w:rPr>
        <w:t>4</w:t>
      </w:r>
    </w:p>
    <w:p w14:paraId="0000006C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>Consultar regras de viagem para transportes os animais de carro</w:t>
      </w:r>
    </w:p>
    <w:p w14:paraId="0000006D">
      <w:pPr>
        <w:rPr>
          <w:rFonts w:ascii="Arial" w:cs="Arial" w:hAnsi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38"/>
        <w:gridCol w:w="2284"/>
        <w:gridCol w:w="5116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6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6F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70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71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72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588"/>
          <w:tblHeader w:val="on"/>
        </w:trPr>
        <w:tc>
          <w:tcPr>
            <w:cnfStyle w:val="0010001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73">
            <w:pPr>
              <w:pStyle w:val="Tabletext"/>
              <w:rPr>
                <w:rFonts w:cs="Arial"/>
                <w:lang w:val="pt-BR"/>
              </w:rPr>
            </w:pPr>
          </w:p>
          <w:p w14:paraId="00000074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</w:t>
            </w:r>
            <w:r>
              <w:rPr>
                <w:rFonts w:cs="Arial"/>
                <w:szCs w:val="22"/>
                <w:lang w:val="pt-BR"/>
              </w:rPr>
              <w:t>Regras de Viagem</w:t>
            </w:r>
            <w:r>
              <w:rPr>
                <w:rFonts w:cs="Arial"/>
                <w:szCs w:val="22"/>
                <w:lang w:val="pt-BR"/>
              </w:rPr>
              <w:t>”</w:t>
            </w:r>
            <w:r>
              <w:rPr>
                <w:rFonts w:cs="Arial"/>
                <w:szCs w:val="22"/>
                <w:lang w:val="pt-BR"/>
              </w:rPr>
              <w:t>, e em seguida, entrar na opção “CARRO”</w:t>
            </w:r>
          </w:p>
        </w:tc>
        <w:tc>
          <w:tcPr>
            <w:cnfStyle w:val="0000001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7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76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78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00000079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cnfStyle w:val="0000001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7A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7B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facilmente, as informações estavam bem dispostas e claras.</w:t>
            </w:r>
          </w:p>
          <w:p w14:paraId="0000007C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7D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7E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7F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0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1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2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3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4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5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6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7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8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9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A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B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C">
      <w:pPr>
        <w:pStyle w:val="Heading3"/>
        <w:rPr>
          <w:lang w:val="pt-BR"/>
        </w:rPr>
      </w:pPr>
      <w:r>
        <w:rPr>
          <w:lang w:val="pt-BR"/>
        </w:rPr>
        <w:t xml:space="preserve">Tarefa </w:t>
      </w:r>
      <w:r>
        <w:rPr>
          <w:lang w:val="pt-BR"/>
        </w:rPr>
        <w:t>5</w:t>
      </w:r>
    </w:p>
    <w:p w14:paraId="0000008D">
      <w:pPr>
        <w:rPr>
          <w:lang w:val="pt-BR"/>
        </w:rPr>
      </w:pPr>
    </w:p>
    <w:p w14:paraId="0000008E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 xml:space="preserve">Consultar regras de viagem para transportes os animais de </w:t>
      </w:r>
      <w:r>
        <w:rPr>
          <w:sz w:val="20"/>
          <w:lang w:val="pt-BR"/>
        </w:rPr>
        <w:t>avião</w:t>
      </w:r>
    </w:p>
    <w:p w14:paraId="0000008F">
      <w:pPr>
        <w:rPr>
          <w:rFonts w:ascii="Arial" w:cs="Arial" w:hAnsi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38"/>
        <w:gridCol w:w="2284"/>
        <w:gridCol w:w="5116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90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91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92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93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94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588"/>
          <w:tblHeader w:val="on"/>
        </w:trPr>
        <w:tc>
          <w:tcPr>
            <w:cnfStyle w:val="0010001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95">
            <w:pPr>
              <w:pStyle w:val="Tabletext"/>
              <w:rPr>
                <w:rFonts w:cs="Arial"/>
                <w:lang w:val="pt-BR"/>
              </w:rPr>
            </w:pPr>
          </w:p>
          <w:p w14:paraId="00000096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“Regras de Viagem”, e em seguida, entrar na opção “</w:t>
            </w:r>
            <w:r>
              <w:rPr>
                <w:rFonts w:cs="Arial"/>
                <w:szCs w:val="22"/>
                <w:lang w:val="pt-BR"/>
              </w:rPr>
              <w:t>AVIÃO</w:t>
            </w:r>
            <w:r>
              <w:rPr>
                <w:rFonts w:cs="Arial"/>
                <w:szCs w:val="22"/>
                <w:lang w:val="pt-BR"/>
              </w:rPr>
              <w:t>”</w:t>
            </w:r>
          </w:p>
        </w:tc>
        <w:tc>
          <w:tcPr>
            <w:cnfStyle w:val="0000001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9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98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99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0000009A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cnfStyle w:val="0000001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9B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9C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facilmente, informações estavam disponíveis de maneira amigável.</w:t>
            </w:r>
          </w:p>
          <w:p w14:paraId="0000009D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9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9F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A0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A1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A2">
      <w:pPr>
        <w:pStyle w:val="Heading3"/>
        <w:rPr>
          <w:lang w:val="pt-BR"/>
        </w:rPr>
      </w:pPr>
      <w:r>
        <w:rPr>
          <w:lang w:val="pt-BR"/>
        </w:rPr>
        <w:t xml:space="preserve">Tarefa </w:t>
      </w:r>
      <w:r>
        <w:rPr>
          <w:lang w:val="pt-BR"/>
        </w:rPr>
        <w:t>6</w:t>
      </w:r>
    </w:p>
    <w:p w14:paraId="000000A3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>Inserir um comentário sobre uma experiência que teve em uma hospedagem.</w:t>
      </w:r>
    </w:p>
    <w:p w14:paraId="000000A4">
      <w:pPr>
        <w:rPr>
          <w:rFonts w:ascii="Arial" w:cs="Arial" w:hAnsi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38"/>
        <w:gridCol w:w="2284"/>
        <w:gridCol w:w="5116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A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A6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A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A8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A9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588"/>
          <w:tblHeader w:val="on"/>
        </w:trPr>
        <w:tc>
          <w:tcPr>
            <w:cnfStyle w:val="0010001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AA">
            <w:pPr>
              <w:pStyle w:val="Tabletext"/>
              <w:rPr>
                <w:rFonts w:cs="Arial"/>
                <w:lang w:val="pt-BR"/>
              </w:rPr>
            </w:pPr>
          </w:p>
          <w:p w14:paraId="000000AB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Na tela inicial do sistema, acessar a opção “hospedagem”, e ao localizar o local, clicar no ícone de comentários, que irá abrir um modal, onde poderá ser feito a inclusão do comentário.</w:t>
            </w:r>
          </w:p>
        </w:tc>
        <w:tc>
          <w:tcPr>
            <w:cnfStyle w:val="0000001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AC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AD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A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000000AF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cnfStyle w:val="0000001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B0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B1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facilmente, a interface do usuário era intuitiva.</w:t>
            </w:r>
          </w:p>
          <w:p w14:paraId="000000B2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B3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B4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B5">
      <w:pPr>
        <w:pStyle w:val="NormalIndent"/>
        <w:rPr>
          <w:b/>
          <w:color w:val="ff0000"/>
          <w:sz w:val="20"/>
          <w:szCs w:val="22"/>
          <w:lang w:val="pt-BR"/>
        </w:rPr>
      </w:pPr>
      <w:r>
        <w:rPr>
          <w:lang w:val="pt-BR"/>
        </w:rPr>
        <w:br w:type="page"/>
      </w:r>
    </w:p>
    <w:p w14:paraId="000000B6">
      <w:pPr>
        <w:pStyle w:val="Heading2"/>
        <w:rPr>
          <w:lang w:val="pt-BR"/>
        </w:rPr>
      </w:pPr>
      <w:r>
        <w:rPr>
          <w:lang w:val="pt-BR"/>
        </w:rPr>
        <w:t xml:space="preserve">Termine o teste com o questionário abaixo </w:t>
      </w:r>
    </w:p>
    <w:p w14:paraId="000000B7">
      <w:pPr>
        <w:pStyle w:val="NormalIndent"/>
        <w:ind w:left="0"/>
        <w:rPr>
          <w:lang w:val="pt-BR"/>
        </w:rPr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000000B8">
      <w:pPr>
        <w:pStyle w:val="NormalIndent"/>
        <w:ind w:left="0"/>
        <w:rPr>
          <w:b/>
          <w:color w:val="000000"/>
          <w:sz w:val="20"/>
          <w:szCs w:val="22"/>
          <w:lang w:val="pt-BR"/>
        </w:rPr>
      </w:pPr>
    </w:p>
    <w:p w14:paraId="000000B9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 xml:space="preserve">Qual foi a sua impressão geral do sistema? </w:t>
      </w:r>
      <w:r>
        <w:rPr>
          <w:rFonts w:ascii="Arial" w:cs="Arial" w:hAnsi="Arial"/>
          <w:sz w:val="20"/>
          <w:szCs w:val="22"/>
          <w:lang w:val="pt-BR"/>
        </w:rPr>
        <w:t>Resposta: O sistema é muito útil e bem estruturado para quem viaja com pets.</w:t>
      </w:r>
    </w:p>
    <w:p w14:paraId="000000BA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rFonts w:ascii="Arial" w:cs="Arial" w:hAnsi="Arial"/>
          <w:sz w:val="20"/>
          <w:szCs w:val="22"/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>Qual foi a sua impressão sobre as atividades propostas</w:t>
      </w:r>
      <w:bookmarkStart w:id="3" w:name="__DdeLink__167_474323210"/>
      <w:bookmarkEnd w:id="3"/>
      <w:r>
        <w:rPr>
          <w:rFonts w:ascii="Arial" w:cs="Arial" w:hAnsi="Arial"/>
          <w:sz w:val="20"/>
          <w:szCs w:val="22"/>
          <w:lang w:val="pt-BR"/>
        </w:rPr>
        <w:t>?</w:t>
      </w:r>
      <w:r>
        <w:rPr>
          <w:rFonts w:ascii="Arial" w:cs="Arial" w:hAnsi="Arial"/>
          <w:sz w:val="20"/>
          <w:szCs w:val="22"/>
          <w:lang w:val="pt-BR"/>
        </w:rPr>
        <w:t xml:space="preserve"> </w:t>
      </w:r>
      <w:r>
        <w:rPr>
          <w:rFonts w:ascii="Arial" w:cs="Arial" w:hAnsi="Arial"/>
          <w:sz w:val="20"/>
          <w:szCs w:val="22"/>
          <w:lang w:val="pt-BR"/>
        </w:rPr>
        <w:t>Resposta: As atividades foram claras, objetivas e direcionadas.</w:t>
      </w:r>
    </w:p>
    <w:p w14:paraId="000000BB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/>
      </w:pPr>
      <w:r>
        <w:rPr>
          <w:rFonts w:ascii="Arial" w:cs="Arial" w:hAnsi="Arial"/>
          <w:sz w:val="20"/>
          <w:szCs w:val="22"/>
          <w:lang w:val="pt-BR"/>
        </w:rPr>
        <w:t xml:space="preserve">Você acha que este sistema é atual? Por quê? </w:t>
      </w:r>
      <w:r>
        <w:rPr>
          <w:rFonts w:ascii="Arial" w:cs="Arial" w:hAnsi="Arial"/>
          <w:sz w:val="20"/>
          <w:szCs w:val="22"/>
          <w:lang w:val="pt-BR"/>
        </w:rPr>
        <w:t>Resposta: Sim, pois atende às necessidades atuais de pessoas que viajam com pets.</w:t>
      </w:r>
    </w:p>
    <w:p w14:paraId="000000BC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 xml:space="preserve">O que você mais gostou neste sistema? </w:t>
      </w:r>
      <w:r>
        <w:rPr>
          <w:rFonts w:ascii="Arial" w:cs="Arial" w:hAnsi="Arial"/>
          <w:sz w:val="20"/>
          <w:szCs w:val="22"/>
          <w:lang w:val="pt-BR"/>
        </w:rPr>
        <w:t>Resposta: A facilidade de encontrar informações sobre lugares que aceitam animais.</w:t>
      </w:r>
    </w:p>
    <w:p w14:paraId="000000BD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 xml:space="preserve">O que você menos gostou neste sistema? </w:t>
      </w:r>
      <w:r>
        <w:rPr>
          <w:rFonts w:ascii="Arial" w:cs="Arial" w:hAnsi="Arial"/>
          <w:sz w:val="20"/>
          <w:szCs w:val="22"/>
          <w:lang w:val="pt-BR"/>
        </w:rPr>
        <w:t>Resposta: Poderia ter mais opções de filtros, como tipo de animal.</w:t>
      </w:r>
    </w:p>
    <w:p w14:paraId="000000BE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 xml:space="preserve">Há alguma coisa que você acha que está faltando neste sistema? (Por exemplo: conteúdo, funções, etc.) </w:t>
      </w:r>
      <w:r>
        <w:rPr>
          <w:rFonts w:ascii="Arial" w:cs="Arial" w:hAnsi="Arial"/>
          <w:sz w:val="20"/>
          <w:szCs w:val="22"/>
          <w:lang w:val="pt-BR"/>
        </w:rPr>
        <w:t>Resposta: Adicionar avaliações de usuários sobre hospedagens e locais.</w:t>
      </w:r>
    </w:p>
    <w:p w14:paraId="000000BF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rFonts w:ascii="Arial" w:cs="Arial" w:hAnsi="Arial"/>
          <w:sz w:val="20"/>
          <w:szCs w:val="22"/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 xml:space="preserve">Se você fosse descrever este sistema para um colega em uma sentença ou duas, o que você diria? </w:t>
      </w:r>
      <w:r>
        <w:rPr>
          <w:rFonts w:ascii="Arial" w:cs="Arial" w:hAnsi="Arial"/>
          <w:sz w:val="20"/>
          <w:szCs w:val="22"/>
          <w:lang w:val="pt-BR"/>
        </w:rPr>
        <w:t>Resposta: Um sistema prático que ajuda a encontrar lugares que aceitam pets, ideal para quem ama viajar com seus animais.</w:t>
      </w:r>
    </w:p>
    <w:p w14:paraId="000000C0">
      <w:pPr>
        <w:pStyle w:val="BodyText"/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t xml:space="preserve">Você gostaria de fazer algum comentário final ou pergunta? </w:t>
      </w:r>
      <w:r>
        <w:rPr>
          <w:rFonts w:cs="Arial"/>
          <w:sz w:val="20"/>
          <w:szCs w:val="22"/>
          <w:lang w:val="pt-BR"/>
        </w:rPr>
        <w:t>Resposta: Estou satisfeito com a experiência e espero que continue a melhorar.</w:t>
      </w:r>
    </w:p>
    <w:p w14:paraId="000000C1">
      <w:pPr>
        <w:pStyle w:val="Heading2"/>
        <w:rPr>
          <w:lang w:val="pt-BR"/>
        </w:rPr>
      </w:pPr>
    </w:p>
    <w:p w14:paraId="000000C2">
      <w:pPr>
        <w:pStyle w:val="Heading2"/>
        <w:rPr>
          <w:lang w:val="pt-BR"/>
        </w:rPr>
      </w:pPr>
      <w:r>
        <w:rPr>
          <w:lang w:val="pt-BR"/>
        </w:rPr>
        <w:br w:type="page"/>
      </w:r>
    </w:p>
    <w:p w14:paraId="000000C3">
      <w:pPr>
        <w:pStyle w:val="Heading2"/>
        <w:rPr>
          <w:lang w:val="pt-BR"/>
        </w:rPr>
      </w:pPr>
      <w:r>
        <w:rPr>
          <w:lang w:val="pt-BR"/>
        </w:rPr>
        <w:t>Conclusões do avaliador sobre o teste com o usuário</w:t>
      </w:r>
    </w:p>
    <w:p w14:paraId="000000C4">
      <w:pPr>
        <w:pStyle w:val="NormalIndent"/>
        <w:ind w:left="0"/>
        <w:rPr>
          <w:bCs/>
          <w:color w:val="000000"/>
          <w:sz w:val="20"/>
          <w:szCs w:val="22"/>
          <w:lang w:val="pt-BR"/>
        </w:rPr>
      </w:pPr>
      <w:r>
        <w:rPr>
          <w:bCs/>
          <w:color w:val="000000"/>
          <w:sz w:val="20"/>
          <w:szCs w:val="22"/>
          <w:lang w:val="pt-BR"/>
        </w:rPr>
        <w:t>[Observações sobre os problemas encontrados e possíveis soluções]</w:t>
      </w:r>
    </w:p>
    <w:p w14:paraId="000000C5">
      <w:pPr>
        <w:rPr>
          <w:color w:val="ffffff"/>
          <w:lang w:val="pt-BR"/>
        </w:rPr>
      </w:pPr>
    </w:p>
    <w:p w14:paraId="000000C6">
      <w:pPr>
        <w:spacing w:line="480"/>
        <w:rPr>
          <w:rFonts w:ascii="Arial" w:cs="Arial" w:eastAsiaTheme="majorAscii" w:hAnsi="Arial"/>
          <w:sz w:val="20"/>
          <w:szCs w:val="20"/>
          <w:lang w:val="pt-BR"/>
        </w:rPr>
      </w:pPr>
      <w:r>
        <w:rPr>
          <w:rFonts w:ascii="Arial" w:cs="Arial" w:eastAsiaTheme="majorAscii" w:hAnsi="Arial"/>
          <w:sz w:val="20"/>
          <w:szCs w:val="20"/>
          <w:lang w:val="pt-BR"/>
        </w:rPr>
        <w:t>O sistema foi bastante eficaz e o usuário teve uma experiência ótima na maioria das tarefas.</w:t>
      </w:r>
    </w:p>
    <w:p w14:paraId="000000C7">
      <w:pPr>
        <w:spacing w:line="480"/>
        <w:rPr>
          <w:lang w:val="pt-BR"/>
        </w:rPr>
      </w:pPr>
      <w:r>
        <w:rPr>
          <w:rFonts w:ascii="Arial" w:cs="Arial" w:eastAsiaTheme="majorAscii" w:hAnsi="Arial"/>
          <w:sz w:val="20"/>
          <w:szCs w:val="20"/>
          <w:lang w:val="pt-BR"/>
        </w:rPr>
        <w:t>Sugestões de melhoria incluem ampliação de filtros de pesquisa e adição de avaliações dos usuários. Também precisamos corrigir o título das páginas “Locais Públicos” e “Estabelecimentos” para que reflitam exatamente o conteúdo que será exibido para o usuário.</w:t>
      </w:r>
    </w:p>
    <w:p w14:paraId="000000C8">
      <w:pPr>
        <w:rPr>
          <w:lang w:val="pt-BR"/>
        </w:rPr>
      </w:pPr>
    </w:p>
    <w:sectPr>
      <w:headerReference w:type="default" r:id="rId12"/>
      <w:footerReference w:type="default" r:id="rId13"/>
      <w:pgSz w:w="11906" w:h="16838"/>
      <w:pgMar w:top="2405" w:right="1134" w:bottom="233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Lucida Grande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Helvetica Neue">
    <w:charset w:val="00"/>
    <w:family w:val="swiss"/>
    <w:pitch w:val="variable"/>
  </w:font>
  <w:font w:name="Segoe UI Emoji">
    <w:charset w:val="00"/>
  </w:font>
  <w:font w:name="Segoe UI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tbl>
    <w:tblPr>
      <w:tblW w:w="9638" w:type="dxa"/>
      <w:tblInd w:w="108" w:type="dxa"/>
      <w:tblLook w:val="04A0"/>
    </w:tblPr>
    <w:tblGrid>
      <w:gridCol w:w="7537"/>
      <w:gridCol w:w="725"/>
      <w:gridCol w:w="831"/>
      <w:gridCol w:w="545"/>
    </w:tblGrid>
    <w:tr>
      <w:trPr>
        <w:trHeight w:val="919" w:hRule="exact"/>
      </w:trPr>
      <w:tc>
        <w:tcPr>
          <w:cnfStyle w:val="101000000000"/>
          <w:tcW w:w="7729" w:type="dxa"/>
          <w:shd w:val="clear" w:color="auto" w:fill="d5cfc5"/>
          <w:vAlign w:val="center"/>
        </w:tcPr>
        <w:p w14:paraId="000000CB">
          <w:pPr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cnfStyle w:val="100000000000"/>
          <w:tcW w:w="497" w:type="dxa"/>
          <w:shd w:val="clear" w:color="auto" w:fill="d5cfc5"/>
          <w:vAlign w:val="center"/>
        </w:tcPr>
        <w:p w14:paraId="000000CC">
          <w:pPr>
            <w:rPr>
              <w:color w:val="365f91"/>
              <w:szCs w:val="22"/>
              <w:lang w:eastAsia="zh-TW"/>
            </w:rPr>
          </w:pPr>
          <w:r>
            <w:rPr>
              <w:lang w:val="pt-BR" w:eastAsia="pt-BR"/>
            </w:rPr>
            <w:drawing xmlns:mc="http://schemas.openxmlformats.org/markup-compatibility/2006">
              <wp:inline distT="0" distB="0" distL="0" distR="0">
                <wp:extent cx="314325" cy="305435"/>
                <wp:effectExtent l="0" t="0" r="0" b="0"/>
                <wp:docPr id="5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100000000000"/>
          <w:tcW w:w="852" w:type="dxa"/>
          <w:shd w:val="clear" w:color="auto" w:fill="d5cfc5"/>
          <w:vAlign w:val="center"/>
        </w:tcPr>
        <w:p w14:paraId="000000CD">
          <w:pPr>
            <w:rPr>
              <w:color w:val="365f91"/>
              <w:sz w:val="22"/>
              <w:szCs w:val="22"/>
              <w:lang w:eastAsia="zh-TW"/>
            </w:rPr>
          </w:pPr>
          <w:r>
            <w:rPr>
              <w:lang w:val="pt-BR" w:eastAsia="pt-BR"/>
            </w:rPr>
            <w:drawing xmlns:mc="http://schemas.openxmlformats.org/markup-compatibility/2006">
              <wp:inline distT="0" distB="0" distL="0" distR="0">
                <wp:extent cx="314325" cy="304800"/>
                <wp:effectExtent l="0" t="0" r="0" b="0"/>
                <wp:docPr id="6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cnfStyle w:val="100000000000"/>
          <w:tcW w:w="559" w:type="dxa"/>
          <w:shd w:val="clear" w:color="auto" w:fill="d5cfc5"/>
          <w:vAlign w:val="center"/>
        </w:tcPr>
        <w:p w14:paraId="000000CE"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000000CF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tbl>
    <w:tblPr>
      <w:tblW w:w="9638" w:type="dxa"/>
      <w:tblInd w:w="108" w:type="dxa"/>
      <w:tblLook w:val="04A0"/>
    </w:tblPr>
    <w:tblGrid>
      <w:gridCol w:w="9638"/>
    </w:tblGrid>
    <w:tr>
      <w:trPr>
        <w:trHeight w:val="990"/>
      </w:trPr>
      <w:tc>
        <w:tcPr>
          <w:cnfStyle w:val="101000000000"/>
          <w:tcW w:w="9638" w:type="dxa"/>
          <w:shd w:val="clear" w:color="auto" w:fill="0d0d0d"/>
          <w:vAlign w:val="center"/>
        </w:tcPr>
        <w:p w14:paraId="000000C9">
          <w:pPr>
            <w:pStyle w:val="Header"/>
            <w:rPr>
              <w:caps/>
              <w:color w:val="ffffff"/>
            </w:rPr>
          </w:pPr>
        </w:p>
      </w:tc>
    </w:tr>
  </w:tbl>
  <w:p w14:paraId="000000CA">
    <w:pPr>
      <w:pStyle w:val="Header"/>
      <w:rPr/>
    </w:pPr>
    <w:r>
      <w:rPr>
        <w:lang w:val="pt-BR" w:eastAsia="pt-BR"/>
      </w:rPr>
      <w:drawing xmlns:mc="http://schemas.openxmlformats.org/markup-compatibility/2006">
        <wp:anchor allowOverlap="1" behindDoc="1" distT="0" distB="0" distL="0" distR="0" layoutInCell="1" locked="0" relativeHeight="503314437" simplePos="0">
          <wp:simplePos x="0" y="0"/>
          <wp:positionH relativeFrom="column">
            <wp:posOffset>-953135</wp:posOffset>
          </wp:positionH>
          <wp:positionV relativeFrom="paragraph">
            <wp:posOffset>-238760</wp:posOffset>
          </wp:positionV>
          <wp:extent cx="3247390" cy="244475"/>
          <wp:effectExtent l="0" t="0" r="0" b="0"/>
          <wp:wrapNone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multiLevelType w:val="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cs="Wingdings" w:hAnsi="Wingdings" w:hint="default"/>
        <w:b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Wingdings" w:hAnsi="Wingdings" w:hint="default"/>
        <w:b/>
        <w:sz w:val="20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Wingdings" w:hAnsi="Wingdings" w:hint="default"/>
        <w:b/>
        <w:sz w:val="20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Wingdings" w:hAnsi="Wingdings" w:hint="default"/>
        <w:b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cs="Wingdings" w:hAnsi="Wingdings" w:hint="default"/>
        <w:b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Wingdings" w:hAnsi="Wingdings" w:hint="default"/>
        <w:b/>
        <w:sz w:val="20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Wingdings" w:hAnsi="Wingdings" w:hint="default"/>
        <w:b/>
        <w:sz w:val="20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Wingdings" w:hAnsi="Wingdings" w:hint="default"/>
        <w:b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cs="Wingdings" w:hAnsi="Wingdings" w:hint="default"/>
        <w:b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Wingdings" w:hAnsi="Wingdings" w:hint="default"/>
        <w:b/>
        <w:sz w:val="20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Wingdings" w:hAnsi="Wingdings" w:hint="default"/>
        <w:b/>
        <w:sz w:val="20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Wingdings" w:hAnsi="Wingdings" w:hint="default"/>
        <w:b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43"/>
    <w:rsid w:val="001C38F9"/>
    <w:rsid w:val="0044092E"/>
    <w:rsid w:val="00451143"/>
    <w:rsid w:val="004F1327"/>
    <w:rsid w:val="00636774"/>
    <w:rsid w:val="007337C5"/>
    <w:rsid w:val="00B06E99"/>
    <w:rsid w:val="00E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1632"/>
  <w15:docId w15:val="{CB98F05A-770A-4F60-9820-79B1B9A5B7B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Times New Roman" w:eastAsia="Times New Roman" w:hAnsi="Cambria"/>
        <w:szCs w:val="24"/>
        <w:lang w:val="en-US" w:bidi="ar-SA" w:eastAsia="en-US"/>
      </w:rPr>
    </w:rPrDefault>
    <w:pPrDefault/>
  </w:docDefaults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/>
    <w:rPr>
      <w:color w:val="00000a"/>
      <w:sz w:val="24"/>
    </w:rPr>
  </w:style>
  <w:style w:type="paragraph" w:styleId="Heading1">
    <w:name w:val="Heading 1"/>
    <w:basedOn w:val="Normal"/>
    <w:next w:val="Normal"/>
    <w:link w:val="Título1Char"/>
    <w:uiPriority w:val="99"/>
    <w:qFormat w:val="on"/>
    <w:pPr>
      <w:keepNext w:val="on"/>
      <w:spacing w:before="240" w:after="60"/>
    </w:pPr>
    <w:rPr>
      <w:rFonts w:ascii="Arial" w:cs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Título2Char"/>
    <w:uiPriority w:val="9"/>
    <w:unhideWhenUsed w:val="on"/>
    <w:qFormat w:val="on"/>
    <w:pPr>
      <w:keepNext w:val="on"/>
      <w:keepLines w:val="on"/>
      <w:spacing w:before="80"/>
    </w:pPr>
    <w:rPr>
      <w:rFonts w:ascii="Calibri" w:hAnsi="Calibri"/>
      <w:b/>
      <w:bCs/>
      <w:sz w:val="28"/>
      <w:szCs w:val="26"/>
    </w:rPr>
  </w:style>
  <w:style w:type="paragraph" w:styleId="Heading3">
    <w:name w:val="Heading 3"/>
    <w:basedOn w:val="Normal"/>
    <w:next w:val="Normal"/>
    <w:link w:val="Título3Char"/>
    <w:uiPriority w:val="9"/>
    <w:unhideWhenUsed w:val="on"/>
    <w:qFormat w:val="on"/>
    <w:pPr>
      <w:keepNext w:val="on"/>
      <w:keepLines w:val="on"/>
      <w:spacing w:before="200"/>
    </w:pPr>
    <w:rPr>
      <w:rFonts w:ascii="Calibri" w:hAnsi="Calibri"/>
      <w:b/>
      <w:bCs/>
      <w:sz w:val="22"/>
    </w:rPr>
  </w:style>
  <w:style w:type="paragraph" w:styleId="Heading4">
    <w:name w:val="Heading 4"/>
    <w:basedOn w:val="Normal"/>
    <w:next w:val="Normal"/>
    <w:link w:val="Título4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="Calibri" w:hAnsi="Calibri"/>
      <w:b/>
      <w:bCs/>
      <w:i/>
      <w:iCs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CabeçalhoChar">
    <w:name w:val="Cabeçalho Char"/>
    <w:basedOn w:val="DefaultParagraphFont"/>
    <w:link w:val="Header"/>
    <w:uiPriority w:val="99"/>
    <w:qFormat w:val="on"/>
  </w:style>
  <w:style w:type="character" w:customStyle="1" w:styleId="RodapéChar">
    <w:name w:val="Rodapé Char"/>
    <w:basedOn w:val="DefaultParagraphFont"/>
    <w:link w:val="Footer"/>
    <w:uiPriority w:val="99"/>
    <w:qFormat w:val="on"/>
  </w:style>
  <w:style w:type="character" w:customStyle="1" w:styleId="TextodebalãoChar">
    <w:name w:val="Texto de balão Char"/>
    <w:basedOn w:val="DefaultParagraphFont"/>
    <w:link w:val="BalloonText"/>
    <w:uiPriority w:val="99"/>
    <w:semiHidden w:val="on"/>
    <w:qFormat w:val="on"/>
    <w:rPr>
      <w:rFonts w:ascii="Lucida Grande" w:cs="Lucida Grande" w:hAnsi="Lucida Grande"/>
      <w:sz w:val="18"/>
      <w:szCs w:val="18"/>
    </w:rPr>
  </w:style>
  <w:style w:type="character" w:customStyle="1" w:styleId="LinkdaInternet">
    <w:name w:val="Link da Internet"/>
    <w:basedOn w:val="DefaultParagraphFont"/>
    <w:uiPriority w:val="99"/>
    <w:unhideWhenUsed w:val="on"/>
    <w:rPr>
      <w:color w:val="0000ff"/>
      <w:u w:val="single"/>
    </w:rPr>
  </w:style>
  <w:style w:type="character" w:customStyle="1" w:styleId="Título1Char">
    <w:name w:val="Título 1 Char"/>
    <w:basedOn w:val="DefaultParagraphFont"/>
    <w:link w:val="Heading1"/>
    <w:uiPriority w:val="99"/>
    <w:qFormat w:val="on"/>
    <w:rPr>
      <w:rFonts w:ascii="Arial" w:cs="Arial" w:eastAsia="Times New Roman" w:hAnsi="Arial"/>
      <w:b/>
      <w:bCs/>
      <w:sz w:val="32"/>
      <w:szCs w:val="32"/>
    </w:rPr>
  </w:style>
  <w:style w:type="character" w:customStyle="1" w:styleId="CorpodetextoChar">
    <w:name w:val="Corpo de texto Char"/>
    <w:basedOn w:val="DefaultParagraphFont"/>
    <w:link w:val="BodyText"/>
    <w:uiPriority w:val="99"/>
    <w:qFormat w:val="on"/>
    <w:rPr>
      <w:rFonts w:ascii="Arial" w:cs="Times New Roman" w:eastAsia="Times New Roman" w:hAnsi="Arial"/>
      <w:sz w:val="22"/>
      <w:szCs w:val="20"/>
    </w:rPr>
  </w:style>
  <w:style w:type="character" w:customStyle="1" w:styleId="Título2Char">
    <w:name w:val="Título 2 Char"/>
    <w:basedOn w:val="DefaultParagraphFont"/>
    <w:link w:val="Heading2"/>
    <w:uiPriority w:val="9"/>
    <w:qFormat w:val="on"/>
    <w:rPr>
      <w:rFonts w:ascii="Calibri" w:hAnsi="Calibri"/>
      <w:b/>
      <w:bCs/>
      <w:sz w:val="28"/>
      <w:szCs w:val="26"/>
    </w:rPr>
  </w:style>
  <w:style w:type="character" w:customStyle="1" w:styleId="Título3Char">
    <w:name w:val="Título 3 Char"/>
    <w:basedOn w:val="DefaultParagraphFont"/>
    <w:link w:val="Heading3"/>
    <w:uiPriority w:val="9"/>
    <w:qFormat w:val="on"/>
    <w:rPr>
      <w:rFonts w:ascii="Calibri" w:hAnsi="Calibri"/>
      <w:b/>
      <w:bCs/>
      <w:sz w:val="22"/>
    </w:rPr>
  </w:style>
  <w:style w:type="character" w:customStyle="1" w:styleId="TítuloChar">
    <w:name w:val="Título Char"/>
    <w:basedOn w:val="DefaultParagraphFont"/>
    <w:link w:val="Title"/>
    <w:uiPriority w:val="99"/>
    <w:qFormat w:val="on"/>
    <w:rPr>
      <w:rFonts w:ascii="Times New Roman" w:cs="Times New Roman" w:eastAsia="Times New Roman" w:hAnsi="Times New Roman"/>
      <w:b/>
      <w:sz w:val="28"/>
      <w:szCs w:val="20"/>
    </w:rPr>
  </w:style>
  <w:style w:type="character" w:customStyle="1" w:styleId="CabeçalhodamensagemChar">
    <w:name w:val="Cabeçalho da mensagem Char"/>
    <w:basedOn w:val="DefaultParagraphFont"/>
    <w:link w:val="MessageHeader"/>
    <w:uiPriority w:val="99"/>
    <w:qFormat w:val="on"/>
    <w:rPr>
      <w:rFonts w:ascii="Arial" w:cs="Arial" w:eastAsia="Times New Roman" w:hAnsi="Arial"/>
      <w:sz w:val="20"/>
      <w:shd w:val="clear" w:color="auto" w:fill="cccccc"/>
    </w:rPr>
  </w:style>
  <w:style w:type="character" w:customStyle="1" w:styleId="TextodecomentárioChar">
    <w:name w:val="Texto de comentário Char"/>
    <w:basedOn w:val="DefaultParagraphFont"/>
    <w:link w:val="Annotationtext"/>
    <w:uiPriority w:val="99"/>
    <w:semiHidden w:val="on"/>
    <w:qFormat w:val="on"/>
    <w:rPr>
      <w:rFonts w:ascii="Arial" w:cs="Times New Roman" w:eastAsia="Times New Roman" w:hAnsi="Arial"/>
      <w:sz w:val="20"/>
      <w:szCs w:val="20"/>
    </w:rPr>
  </w:style>
  <w:style w:type="character" w:customStyle="1" w:styleId="Corpodetexto3Char">
    <w:name w:val="Corpo de texto 3 Char"/>
    <w:basedOn w:val="DefaultParagraphFont"/>
    <w:link w:val="BodyText3"/>
    <w:uiPriority w:val="99"/>
    <w:semiHidden w:val="on"/>
    <w:qFormat w:val="on"/>
    <w:rPr>
      <w:sz w:val="16"/>
      <w:szCs w:val="16"/>
    </w:rPr>
  </w:style>
  <w:style w:type="character" w:customStyle="1" w:styleId="Título4Char">
    <w:name w:val="Título 4 Char"/>
    <w:basedOn w:val="DefaultParagraphFont"/>
    <w:link w:val="Heading4"/>
    <w:uiPriority w:val="9"/>
    <w:semiHidden w:val="on"/>
    <w:qFormat w:val="on"/>
    <w:rPr>
      <w:rFonts w:ascii="Calibri" w:hAnsi="Calibri"/>
      <w:b/>
      <w:bCs/>
      <w:i/>
      <w:iCs/>
    </w:rPr>
  </w:style>
  <w:style w:type="character" w:customStyle="1" w:styleId="InternetLink">
    <w:name w:val="Internet Link"/>
    <w:uiPriority w:val="99"/>
    <w:qFormat w:val="on"/>
    <w:rPr>
      <w:color w:val="000080"/>
      <w:u w:val="single"/>
    </w:rPr>
  </w:style>
  <w:style w:type="paragraph" w:styleId="Title">
    <w:name w:val="Title"/>
    <w:basedOn w:val="Normal"/>
    <w:next w:val="BodyText"/>
    <w:link w:val="TítuloChar"/>
    <w:uiPriority w:val="99"/>
    <w:qFormat w:val="on"/>
    <w:pPr>
      <w:jc w:val="center"/>
    </w:pPr>
    <w:rPr>
      <w:rFonts w:ascii="Times New Roman" w:hAnsi="Times New Roman"/>
      <w:b/>
      <w:sz w:val="28"/>
      <w:szCs w:val="20"/>
    </w:rPr>
  </w:style>
  <w:style w:type="paragraph" w:styleId="BodyText">
    <w:name w:val="Body Text"/>
    <w:basedOn w:val="Normal"/>
    <w:link w:val="CorpodetextoChar"/>
    <w:uiPriority w:val="99"/>
    <w:rPr>
      <w:rFonts w:ascii="Arial" w:hAnsi="Arial"/>
      <w:sz w:val="22"/>
      <w:szCs w:val="20"/>
    </w:rPr>
  </w:style>
  <w:style w:type="paragraph" w:styleId="List">
    <w:name w:val="List"/>
    <w:basedOn w:val="BodyText"/>
    <w:uiPriority w:val="99"/>
    <w:rPr>
      <w:rFonts w:cs="Mang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Mangal"/>
      <w:i/>
      <w:iCs/>
    </w:rPr>
  </w:style>
  <w:style w:type="paragraph" w:customStyle="1" w:styleId="Índice">
    <w:name w:val="Índice"/>
    <w:basedOn w:val="Normal"/>
    <w:uiPriority w:val="99"/>
    <w:qFormat w:val="on"/>
    <w:pPr/>
    <w:rPr>
      <w:rFonts w:cs="Mangal"/>
    </w:rPr>
  </w:style>
  <w:style w:type="paragraph" w:customStyle="1" w:styleId="TextBody">
    <w:name w:val="Text Body"/>
    <w:basedOn w:val="Normal"/>
    <w:uiPriority w:val="99"/>
    <w:qFormat w:val="on"/>
    <w:pPr>
      <w:spacing w:after="140" w:line="288" w:lineRule="auto"/>
    </w:pPr>
  </w:style>
  <w:style w:type="paragraph" w:customStyle="1" w:styleId="CabeçalhoeRodapé">
    <w:name w:val="Cabeçalho e Rodapé"/>
    <w:basedOn w:val="Normal"/>
    <w:uiPriority w:val="99"/>
    <w:qFormat w:val="on"/>
  </w:style>
  <w:style w:type="paragraph" w:styleId="Header">
    <w:name w:val="Header"/>
    <w:basedOn w:val="Normal"/>
    <w:link w:val="CabeçalhoChar"/>
    <w:uiPriority w:val="99"/>
    <w:unhideWhenUsed w:val="on"/>
  </w:style>
  <w:style w:type="paragraph" w:styleId="Footer">
    <w:name w:val="Footer"/>
    <w:basedOn w:val="Normal"/>
    <w:link w:val="RodapéChar"/>
    <w:uiPriority w:val="99"/>
    <w:unhideWhenUsed w:val="on"/>
  </w:style>
  <w:style w:type="paragraph" w:styleId="BalloonText">
    <w:name w:val="Balloon Text"/>
    <w:basedOn w:val="Normal"/>
    <w:link w:val="TextodebalãoChar"/>
    <w:uiPriority w:val="99"/>
    <w:semiHidden w:val="on"/>
    <w:unhideWhenUsed w:val="on"/>
    <w:qFormat w:val="on"/>
    <w:rPr>
      <w:rFonts w:ascii="Lucida Grande" w:cs="Lucida Grande" w:hAnsi="Lucida Grande"/>
      <w:sz w:val="18"/>
      <w:szCs w:val="18"/>
    </w:rPr>
  </w:style>
  <w:style w:type="paragraph" w:customStyle="1" w:styleId="Default">
    <w:name w:val="Default"/>
    <w:uiPriority w:val="99"/>
    <w:qFormat w:val="on"/>
    <w:pPr/>
    <w:rPr>
      <w:rFonts w:ascii="Verdana" w:cs="Verdana" w:hAnsi="Verdana"/>
      <w:color w:val="000000"/>
      <w:sz w:val="24"/>
    </w:rPr>
  </w:style>
  <w:style w:type="paragraph" w:styleId="Normal(Web)">
    <w:name w:val="Normal (Web)"/>
    <w:basedOn w:val="Normal"/>
    <w:uiPriority w:val="99"/>
    <w:qFormat w:val="on"/>
    <w:pPr>
      <w:spacing w:after="280"/>
    </w:pPr>
    <w:rPr>
      <w:rFonts w:ascii="Arial Unicode MS" w:cs="Arial Unicode MS" w:eastAsia="Arial Unicode MS" w:hAnsi="Arial Unicode MS"/>
    </w:rPr>
  </w:style>
  <w:style w:type="paragraph" w:styleId="MessageHeader">
    <w:name w:val="Message Header"/>
    <w:basedOn w:val="Normal"/>
    <w:link w:val="CabeçalhodamensagemChar"/>
    <w:uiPriority w:val="99"/>
    <w:qFormat w:val="on"/>
    <w:pPr>
      <w:pBdr>
        <w:top w:val="single" w:color="00000a" w:sz="6" w:space="1"/>
        <w:left w:val="single" w:color="00000a" w:sz="6" w:space="1"/>
        <w:bottom w:val="single" w:color="00000a" w:sz="6" w:space="1"/>
        <w:right w:val="single" w:color="00000a" w:sz="6" w:space="1"/>
      </w:pBdr>
      <w:shd w:val="clear" w:color="auto" w:fill="cccccc"/>
      <w:ind w:left="1080" w:hanging="1080"/>
    </w:pPr>
    <w:rPr>
      <w:rFonts w:ascii="Arial" w:cs="Arial" w:hAnsi="Arial"/>
      <w:sz w:val="20"/>
    </w:rPr>
  </w:style>
  <w:style w:type="paragraph" w:styleId="Annotationtext">
    <w:name w:val="Annotation text"/>
    <w:basedOn w:val="Normal"/>
    <w:link w:val="TextodecomentárioChar"/>
    <w:uiPriority w:val="99"/>
    <w:semiHidden w:val="on"/>
    <w:qFormat w:val="on"/>
    <w:rPr>
      <w:rFonts w:ascii="Arial" w:hAnsi="Arial"/>
      <w:sz w:val="20"/>
      <w:szCs w:val="20"/>
    </w:rPr>
  </w:style>
  <w:style w:type="paragraph" w:customStyle="1" w:styleId="Tabletext">
    <w:name w:val="Table text"/>
    <w:basedOn w:val="Normal"/>
    <w:uiPriority w:val="99"/>
    <w:qFormat w:val="on"/>
    <w:rPr>
      <w:rFonts w:ascii="Arial" w:hAnsi="Arial"/>
      <w:sz w:val="20"/>
      <w:szCs w:val="20"/>
    </w:rPr>
  </w:style>
  <w:style w:type="paragraph" w:styleId="ListBullet">
    <w:name w:val="List Bullet"/>
    <w:basedOn w:val="Normal"/>
    <w:uiPriority w:val="99"/>
    <w:qFormat w:val="on"/>
    <w:rPr>
      <w:rFonts w:ascii="Arial" w:hAnsi="Arial"/>
      <w:szCs w:val="20"/>
    </w:rPr>
  </w:style>
  <w:style w:type="paragraph" w:styleId="NormalIndent">
    <w:name w:val="Normal Indent"/>
    <w:basedOn w:val="Normal"/>
    <w:uiPriority w:val="99"/>
    <w:qFormat w:val="on"/>
    <w:pPr>
      <w:ind w:left="360"/>
    </w:pPr>
    <w:rPr>
      <w:rFonts w:ascii="Arial" w:cs="Arial" w:hAnsi="Arial"/>
      <w:szCs w:val="20"/>
    </w:rPr>
  </w:style>
  <w:style w:type="paragraph" w:customStyle="1" w:styleId="Tablecolumnheading">
    <w:name w:val="Table column heading"/>
    <w:basedOn w:val="Normal"/>
    <w:uiPriority w:val="99"/>
    <w:qFormat w:val="on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BodyText3">
    <w:name w:val="Body Text 3"/>
    <w:basedOn w:val="Normal"/>
    <w:link w:val="Corpodetexto3Char"/>
    <w:uiPriority w:val="99"/>
    <w:semiHidden w:val="on"/>
    <w:unhideWhenUsed w:val="on"/>
    <w:qFormat w:val="on"/>
    <w:pPr>
      <w:spacing w:after="120"/>
    </w:pPr>
    <w:rPr>
      <w:sz w:val="16"/>
      <w:szCs w:val="16"/>
    </w:rPr>
  </w:style>
  <w:style w:type="paragraph" w:customStyle="1" w:styleId="Majorfindingspagenumber">
    <w:name w:val="Major findings page number"/>
    <w:basedOn w:val="Tabletext"/>
    <w:uiPriority w:val="99"/>
    <w:qFormat w:val="on"/>
    <w:rPr>
      <w:sz w:val="22"/>
    </w:rPr>
  </w:style>
  <w:style w:type="paragraph" w:customStyle="1" w:styleId="Conteúdodatabela">
    <w:name w:val="Conteúdo da tabela"/>
    <w:basedOn w:val="Normal"/>
    <w:uiPriority w:val="99"/>
    <w:qFormat w:val="on"/>
  </w:style>
  <w:style w:type="paragraph" w:customStyle="1" w:styleId="Títulodetabela">
    <w:name w:val="Título de tabela"/>
    <w:basedOn w:val="Conteúdodatabela"/>
    <w:uiPriority w:val="99"/>
    <w:qFormat w:val="on"/>
  </w:style>
  <w:style w:type="table" w:customStyle="1" w:styleId="LightShading-Accent11">
    <w:name w:val="Light Shading - Accent 11"/>
    <w:basedOn w:val="NormalTable"/>
    <w:uiPriority w:val="60"/>
    <w:rPr>
      <w:color w:val="3760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77B1-6357-49F0-BECD-2C42DFC3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849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Test / Notetaker's Guide</dc:title>
  <dc:subject>notetaker's guide</dc:subject>
  <dc:creator>Usability.gov</dc:creator>
  <cp:lastModifiedBy>Carol Assis</cp:lastModifiedBy>
</cp:coreProperties>
</file>