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55E2A1AE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21D089CB" w:rsidR="00E71A15" w:rsidRDefault="00DA24B7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Investwiki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guia de investimentos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103A39C9" w:rsidR="00E71A15" w:rsidRDefault="00DA24B7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Hugo Foureaux Lopes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1C376487" w:rsidR="00E71A15" w:rsidRDefault="00DA24B7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Cotação de moeda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1203AEF0" w:rsidR="00E71A15" w:rsidRDefault="00DA24B7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Exibir cotação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cripto-moedas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em tempo real a cada 24 horas.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0"/>
        <w:gridCol w:w="4111"/>
        <w:gridCol w:w="3968"/>
      </w:tblGrid>
      <w:tr w:rsidR="00DA24B7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176DF1DF" w:rsidR="0050683C" w:rsidRPr="0050683C" w:rsidRDefault="00DA24B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E3F16B" wp14:editId="2E5063FF">
                  <wp:extent cx="4457700" cy="3329723"/>
                  <wp:effectExtent l="0" t="0" r="0" b="4445"/>
                  <wp:docPr id="35200285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002852" name="Imagem 35200285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523" cy="334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Cotação das Moedas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FE4B" w14:textId="69162D07" w:rsidR="0050683C" w:rsidRPr="0050683C" w:rsidRDefault="0050683C" w:rsidP="00DA2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DA24B7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DA24B7">
              <w:rPr>
                <w:rFonts w:ascii="Arial" w:eastAsia="Times New Roman" w:hAnsi="Arial" w:cs="Arial"/>
                <w:color w:val="000000"/>
                <w:lang w:eastAsia="pt-BR"/>
              </w:rPr>
              <w:t>Não há mais casos de teste.</w:t>
            </w: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3B45352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DA24B7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DA24B7">
              <w:rPr>
                <w:rFonts w:ascii="Arial" w:eastAsia="Times New Roman" w:hAnsi="Arial" w:cs="Arial"/>
                <w:color w:val="000000"/>
                <w:lang w:eastAsia="pt-BR"/>
              </w:rPr>
              <w:t>Não há mais casos de teste.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C9A54DD" w:rsidR="0050683C" w:rsidRPr="0050683C" w:rsidRDefault="00DA24B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6A0C2A1E" w:rsidR="0050683C" w:rsidRPr="0050683C" w:rsidRDefault="00DA24B7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atualizado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1746079A" w:rsidR="0050683C" w:rsidRPr="0050683C" w:rsidRDefault="00DA24B7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Exibir valor atualizado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70554081" w:rsidR="0050683C" w:rsidRPr="0050683C" w:rsidRDefault="00DA24B7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Valores atualizados </w:t>
            </w:r>
          </w:p>
        </w:tc>
      </w:tr>
    </w:tbl>
    <w:p w14:paraId="0D985F3A" w14:textId="77777777" w:rsidR="00385C6B" w:rsidRDefault="00DA24B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146751">
    <w:abstractNumId w:val="7"/>
  </w:num>
  <w:num w:numId="2" w16cid:durableId="786850098">
    <w:abstractNumId w:val="3"/>
  </w:num>
  <w:num w:numId="3" w16cid:durableId="909199088">
    <w:abstractNumId w:val="8"/>
  </w:num>
  <w:num w:numId="4" w16cid:durableId="1004016378">
    <w:abstractNumId w:val="1"/>
  </w:num>
  <w:num w:numId="5" w16cid:durableId="1281642429">
    <w:abstractNumId w:val="9"/>
  </w:num>
  <w:num w:numId="6" w16cid:durableId="1468744797">
    <w:abstractNumId w:val="0"/>
  </w:num>
  <w:num w:numId="7" w16cid:durableId="665861287">
    <w:abstractNumId w:val="5"/>
  </w:num>
  <w:num w:numId="8" w16cid:durableId="2138792357">
    <w:abstractNumId w:val="10"/>
  </w:num>
  <w:num w:numId="9" w16cid:durableId="336083335">
    <w:abstractNumId w:val="6"/>
  </w:num>
  <w:num w:numId="10" w16cid:durableId="1318336409">
    <w:abstractNumId w:val="2"/>
  </w:num>
  <w:num w:numId="11" w16cid:durableId="1074158552">
    <w:abstractNumId w:val="11"/>
  </w:num>
  <w:num w:numId="12" w16cid:durableId="2079280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DA24B7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120</Words>
  <Characters>648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hugo foureaux</cp:lastModifiedBy>
  <cp:revision>2</cp:revision>
  <dcterms:created xsi:type="dcterms:W3CDTF">2023-05-17T22:52:00Z</dcterms:created>
  <dcterms:modified xsi:type="dcterms:W3CDTF">2023-05-17T22:52:00Z</dcterms:modified>
</cp:coreProperties>
</file>