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3AB" w14:textId="43DA3C06" w:rsidR="00D37DD2" w:rsidRPr="00C06279" w:rsidRDefault="0063628F" w:rsidP="00D37DD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6"/>
      <w:bookmarkStart w:id="1" w:name="_Toc520618182"/>
      <w:r>
        <w:rPr>
          <w:rFonts w:ascii="Calibri" w:hAnsi="Calibri" w:cs="Arial"/>
          <w:szCs w:val="24"/>
          <w:lang w:val="pt-BR" w:eastAsia="pt-BR"/>
        </w:rPr>
        <w:t>6</w:t>
      </w:r>
      <w:r w:rsidR="00D37DD2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D37DD2" w:rsidRPr="00C06279">
        <w:rPr>
          <w:rFonts w:ascii="Calibri" w:hAnsi="Calibri"/>
          <w:lang w:val="pt-BR"/>
        </w:rPr>
        <w:t>Indicadores de desempenho</w:t>
      </w:r>
      <w:bookmarkEnd w:id="0"/>
      <w:bookmarkEnd w:id="1"/>
    </w:p>
    <w:p w14:paraId="025DBFE3" w14:textId="77777777" w:rsidR="00873DF2" w:rsidRPr="00C819A0" w:rsidRDefault="00873DF2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566"/>
        <w:gridCol w:w="1417"/>
        <w:gridCol w:w="2669"/>
        <w:gridCol w:w="959"/>
        <w:gridCol w:w="1617"/>
      </w:tblGrid>
      <w:tr w:rsidR="00D37DD2" w:rsidRPr="00C819A0" w14:paraId="713D562B" w14:textId="77777777" w:rsidTr="00873DF2">
        <w:trPr>
          <w:trHeight w:val="470"/>
        </w:trPr>
        <w:tc>
          <w:tcPr>
            <w:tcW w:w="1554" w:type="dxa"/>
            <w:shd w:val="clear" w:color="auto" w:fill="auto"/>
          </w:tcPr>
          <w:p w14:paraId="4817268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1566" w:type="dxa"/>
            <w:shd w:val="clear" w:color="auto" w:fill="auto"/>
          </w:tcPr>
          <w:p w14:paraId="3B2DCAE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417" w:type="dxa"/>
            <w:shd w:val="clear" w:color="auto" w:fill="auto"/>
          </w:tcPr>
          <w:p w14:paraId="66CDF32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69" w:type="dxa"/>
            <w:shd w:val="clear" w:color="auto" w:fill="auto"/>
          </w:tcPr>
          <w:p w14:paraId="05F62D50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5034F9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Fonte dados</w:t>
            </w:r>
          </w:p>
        </w:tc>
        <w:tc>
          <w:tcPr>
            <w:tcW w:w="1617" w:type="dxa"/>
            <w:shd w:val="clear" w:color="auto" w:fill="auto"/>
          </w:tcPr>
          <w:p w14:paraId="1B4641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Perspectiva</w:t>
            </w:r>
          </w:p>
        </w:tc>
      </w:tr>
      <w:tr w:rsidR="00D37DD2" w:rsidRPr="00C819A0" w14:paraId="3B7A43ED" w14:textId="77777777" w:rsidTr="00873DF2">
        <w:tc>
          <w:tcPr>
            <w:tcW w:w="1554" w:type="dxa"/>
            <w:shd w:val="clear" w:color="auto" w:fill="auto"/>
          </w:tcPr>
          <w:p w14:paraId="0440DF55" w14:textId="77777777" w:rsidR="00D37DD2" w:rsidRPr="00C819A0" w:rsidRDefault="00D37DD2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</w:t>
            </w:r>
            <w:r w:rsidR="009F6E1B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 por visitas</w:t>
            </w:r>
          </w:p>
          <w:p w14:paraId="47C467F7" w14:textId="77777777" w:rsidR="008038E0" w:rsidRPr="00C819A0" w:rsidRDefault="008038E0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91F9EE3" w14:textId="106E5773" w:rsidR="008038E0" w:rsidRPr="00C819A0" w:rsidRDefault="008038E0" w:rsidP="009F6E1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2D1F60A1" w14:textId="65E6A16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Avaliar quantitativamente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os cadastros efetuados no site por número de visitas</w:t>
            </w:r>
          </w:p>
        </w:tc>
        <w:tc>
          <w:tcPr>
            <w:tcW w:w="1417" w:type="dxa"/>
            <w:shd w:val="clear" w:color="auto" w:fill="auto"/>
          </w:tcPr>
          <w:p w14:paraId="27CAC520" w14:textId="4DB5461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de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cadastros efetuados por número de visitas</w:t>
            </w:r>
          </w:p>
        </w:tc>
        <w:tc>
          <w:tcPr>
            <w:tcW w:w="2669" w:type="dxa"/>
            <w:shd w:val="clear" w:color="auto" w:fill="auto"/>
          </w:tcPr>
          <w:p w14:paraId="28F91ECA" w14:textId="2A333792" w:rsidR="00D37DD2" w:rsidRPr="00C819A0" w:rsidRDefault="00BB5AD3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pt-BR"/>
                          </w:rPr>
                          <m:t>nº cadastros</m:t>
                        </m:r>
                      </m:e>
                    </m:nary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visitas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781EEDC4" w14:textId="15E0B0F4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1617" w:type="dxa"/>
            <w:shd w:val="clear" w:color="auto" w:fill="auto"/>
          </w:tcPr>
          <w:p w14:paraId="559475DB" w14:textId="67F1341D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37DD2" w:rsidRPr="00C819A0" w14:paraId="08E365A2" w14:textId="77777777" w:rsidTr="00873DF2">
        <w:tc>
          <w:tcPr>
            <w:tcW w:w="1554" w:type="dxa"/>
            <w:shd w:val="clear" w:color="auto" w:fill="auto"/>
          </w:tcPr>
          <w:p w14:paraId="48BE2F99" w14:textId="74909061" w:rsidR="00D37DD2" w:rsidRPr="00C819A0" w:rsidRDefault="00873DF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Doações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ocorridas </w:t>
            </w: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por mês</w:t>
            </w:r>
          </w:p>
          <w:p w14:paraId="4334DB18" w14:textId="77777777" w:rsidR="008038E0" w:rsidRPr="00C819A0" w:rsidRDefault="008038E0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C8CAE1E" w14:textId="362B0C5D" w:rsidR="008038E0" w:rsidRPr="00C819A0" w:rsidRDefault="008038E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C0098A1" w14:textId="62BD8986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Melhorar a prestação de serviços medindo a porcentagem de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doações ocorridas</w:t>
            </w:r>
          </w:p>
        </w:tc>
        <w:tc>
          <w:tcPr>
            <w:tcW w:w="1417" w:type="dxa"/>
            <w:shd w:val="clear" w:color="auto" w:fill="auto"/>
          </w:tcPr>
          <w:p w14:paraId="5DEC2942" w14:textId="1AB65DB8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Mede % de requisições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>finalizadas com sucesso no mês</w:t>
            </w:r>
          </w:p>
        </w:tc>
        <w:tc>
          <w:tcPr>
            <w:tcW w:w="2669" w:type="dxa"/>
            <w:shd w:val="clear" w:color="auto" w:fill="auto"/>
          </w:tcPr>
          <w:p w14:paraId="47F7C1D6" w14:textId="65A628C0" w:rsidR="00D37DD2" w:rsidRPr="00C819A0" w:rsidRDefault="00BB5AD3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 xml:space="preserve">Nº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doações iniciadas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 xml:space="preserve">Nº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doações finalizadas</m:t>
                  </m:r>
                </m:den>
              </m:f>
            </m:oMath>
            <w:r w:rsidR="00D37DD2"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06D4080F" w14:textId="51FA40CA" w:rsidR="00D37DD2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 Doação</w:t>
            </w:r>
          </w:p>
        </w:tc>
        <w:tc>
          <w:tcPr>
            <w:tcW w:w="1617" w:type="dxa"/>
            <w:shd w:val="clear" w:color="auto" w:fill="auto"/>
          </w:tcPr>
          <w:p w14:paraId="0F45EEB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Processos internos</w:t>
            </w:r>
          </w:p>
        </w:tc>
      </w:tr>
      <w:tr w:rsidR="00C819A0" w:rsidRPr="00C819A0" w14:paraId="68E6460C" w14:textId="77777777" w:rsidTr="00873DF2">
        <w:tc>
          <w:tcPr>
            <w:tcW w:w="1554" w:type="dxa"/>
            <w:shd w:val="clear" w:color="auto" w:fill="auto"/>
          </w:tcPr>
          <w:p w14:paraId="16BE9D18" w14:textId="5A8710ED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299D5FC3" w14:textId="1F1DEFD9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156F7E9B" w14:textId="145F17BA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7158ADB6" w14:textId="098D7F73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720D222A" w14:textId="35FBD56F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7CE4999E" w14:textId="1937E58F" w:rsidR="00C819A0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</w:tr>
      <w:tr w:rsidR="00C819A0" w:rsidRPr="00F914F9" w14:paraId="2160F3DD" w14:textId="77777777" w:rsidTr="00873DF2">
        <w:tc>
          <w:tcPr>
            <w:tcW w:w="1554" w:type="dxa"/>
            <w:shd w:val="clear" w:color="auto" w:fill="auto"/>
          </w:tcPr>
          <w:p w14:paraId="36635E8F" w14:textId="0AA13DAD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D2F6F84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3FD5CD15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082965F7" w14:textId="77777777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7396536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2FEC901A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</w:tr>
      <w:tr w:rsidR="00C819A0" w:rsidRPr="00F914F9" w14:paraId="150BDD4A" w14:textId="77777777" w:rsidTr="00873DF2">
        <w:tc>
          <w:tcPr>
            <w:tcW w:w="1554" w:type="dxa"/>
            <w:shd w:val="clear" w:color="auto" w:fill="auto"/>
          </w:tcPr>
          <w:p w14:paraId="25841715" w14:textId="66C7C6B3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5776549F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7199495A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209FE9A0" w14:textId="77777777" w:rsidR="00C819A0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1D25034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6C5BB3C1" w14:textId="77777777" w:rsidR="00C819A0" w:rsidRPr="00F914F9" w:rsidRDefault="00C819A0" w:rsidP="005B6137">
            <w:pPr>
              <w:rPr>
                <w:sz w:val="20"/>
                <w:szCs w:val="20"/>
                <w:lang w:eastAsia="pt-BR"/>
              </w:rPr>
            </w:pPr>
          </w:p>
        </w:tc>
      </w:tr>
    </w:tbl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91E0D" w14:textId="77777777" w:rsidR="00BB5AD3" w:rsidRDefault="00BB5AD3" w:rsidP="0066706F">
      <w:pPr>
        <w:spacing w:after="0" w:line="240" w:lineRule="auto"/>
      </w:pPr>
      <w:r>
        <w:separator/>
      </w:r>
    </w:p>
  </w:endnote>
  <w:endnote w:type="continuationSeparator" w:id="0">
    <w:p w14:paraId="2C988F5B" w14:textId="77777777" w:rsidR="00BB5AD3" w:rsidRDefault="00BB5AD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9570" w14:textId="77777777" w:rsidR="00BB5AD3" w:rsidRDefault="00BB5AD3" w:rsidP="0066706F">
      <w:pPr>
        <w:spacing w:after="0" w:line="240" w:lineRule="auto"/>
      </w:pPr>
      <w:r>
        <w:separator/>
      </w:r>
    </w:p>
  </w:footnote>
  <w:footnote w:type="continuationSeparator" w:id="0">
    <w:p w14:paraId="63F9FC8B" w14:textId="77777777" w:rsidR="00BB5AD3" w:rsidRDefault="00BB5AD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038E0">
      <w:rPr>
        <w:noProof/>
      </w:rPr>
      <w:t>5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038E0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DF2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9F6E1B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5AD3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19A0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56F2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405D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7BC4-D246-4393-A33D-6BFC89F1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654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Kenio</cp:lastModifiedBy>
  <cp:revision>39</cp:revision>
  <cp:lastPrinted>2013-03-18T18:49:00Z</cp:lastPrinted>
  <dcterms:created xsi:type="dcterms:W3CDTF">2019-08-02T14:06:00Z</dcterms:created>
  <dcterms:modified xsi:type="dcterms:W3CDTF">2020-11-29T18:10:00Z</dcterms:modified>
</cp:coreProperties>
</file>