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9F48A" w14:textId="77777777" w:rsidR="0038035B" w:rsidRDefault="003803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38035B" w14:paraId="366DE794" w14:textId="77777777">
        <w:tc>
          <w:tcPr>
            <w:tcW w:w="8644" w:type="dxa"/>
            <w:gridSpan w:val="5"/>
            <w:shd w:val="clear" w:color="auto" w:fill="D9D9D9"/>
          </w:tcPr>
          <w:p w14:paraId="5C474D50" w14:textId="77777777" w:rsidR="0038035B" w:rsidRDefault="00062082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38035B" w14:paraId="63CE09B1" w14:textId="77777777">
        <w:tc>
          <w:tcPr>
            <w:tcW w:w="8644" w:type="dxa"/>
            <w:gridSpan w:val="5"/>
          </w:tcPr>
          <w:p w14:paraId="3159F9B9" w14:textId="6AF8CAB0" w:rsidR="0038035B" w:rsidRDefault="00062082">
            <w:r>
              <w:t xml:space="preserve">Data: </w:t>
            </w:r>
            <w:r w:rsidR="0075502C">
              <w:t>09</w:t>
            </w:r>
            <w:r>
              <w:t>/0</w:t>
            </w:r>
            <w:r w:rsidR="0075502C">
              <w:t>3</w:t>
            </w:r>
            <w:r>
              <w:t>/2021</w:t>
            </w:r>
          </w:p>
        </w:tc>
      </w:tr>
      <w:tr w:rsidR="0038035B" w14:paraId="058AD3E5" w14:textId="77777777">
        <w:tc>
          <w:tcPr>
            <w:tcW w:w="8644" w:type="dxa"/>
            <w:gridSpan w:val="5"/>
          </w:tcPr>
          <w:p w14:paraId="7256C32F" w14:textId="6E2A0513" w:rsidR="0038035B" w:rsidRDefault="00062082">
            <w:r>
              <w:t xml:space="preserve">Hora: </w:t>
            </w:r>
            <w:r w:rsidR="0075502C">
              <w:t>17:15</w:t>
            </w:r>
          </w:p>
        </w:tc>
      </w:tr>
      <w:tr w:rsidR="0038035B" w14:paraId="3A1B167C" w14:textId="77777777">
        <w:tc>
          <w:tcPr>
            <w:tcW w:w="8644" w:type="dxa"/>
            <w:gridSpan w:val="5"/>
          </w:tcPr>
          <w:p w14:paraId="39EFA85F" w14:textId="510AB9A1" w:rsidR="0038035B" w:rsidRDefault="00062082">
            <w:r>
              <w:t xml:space="preserve">Local: </w:t>
            </w:r>
            <w:r w:rsidR="0075502C">
              <w:t xml:space="preserve">Google </w:t>
            </w:r>
            <w:proofErr w:type="spellStart"/>
            <w:r w:rsidR="0075502C">
              <w:t>Meet</w:t>
            </w:r>
            <w:proofErr w:type="spellEnd"/>
          </w:p>
        </w:tc>
      </w:tr>
      <w:tr w:rsidR="0038035B" w14:paraId="26CC6505" w14:textId="77777777">
        <w:tc>
          <w:tcPr>
            <w:tcW w:w="8644" w:type="dxa"/>
            <w:gridSpan w:val="5"/>
            <w:shd w:val="clear" w:color="auto" w:fill="D9D9D9"/>
          </w:tcPr>
          <w:p w14:paraId="3C3A61F2" w14:textId="77777777" w:rsidR="0038035B" w:rsidRDefault="00062082">
            <w:r>
              <w:t>Participantes</w:t>
            </w:r>
          </w:p>
        </w:tc>
      </w:tr>
      <w:tr w:rsidR="0038035B" w14:paraId="62614ED1" w14:textId="77777777">
        <w:trPr>
          <w:trHeight w:val="238"/>
        </w:trPr>
        <w:tc>
          <w:tcPr>
            <w:tcW w:w="2802" w:type="dxa"/>
          </w:tcPr>
          <w:p w14:paraId="0A4C3E12" w14:textId="77777777" w:rsidR="0038035B" w:rsidRDefault="00062082">
            <w:r>
              <w:t>Nome</w:t>
            </w:r>
          </w:p>
        </w:tc>
        <w:tc>
          <w:tcPr>
            <w:tcW w:w="3133" w:type="dxa"/>
            <w:gridSpan w:val="2"/>
          </w:tcPr>
          <w:p w14:paraId="29F5F66E" w14:textId="77777777" w:rsidR="0038035B" w:rsidRDefault="00062082">
            <w:r>
              <w:t>E-mail</w:t>
            </w:r>
          </w:p>
        </w:tc>
        <w:tc>
          <w:tcPr>
            <w:tcW w:w="2709" w:type="dxa"/>
            <w:gridSpan w:val="2"/>
          </w:tcPr>
          <w:p w14:paraId="5BFBB526" w14:textId="77777777" w:rsidR="0038035B" w:rsidRDefault="00062082">
            <w:r>
              <w:t>Papel</w:t>
            </w:r>
          </w:p>
        </w:tc>
      </w:tr>
      <w:tr w:rsidR="0038035B" w14:paraId="48CA3855" w14:textId="77777777">
        <w:tc>
          <w:tcPr>
            <w:tcW w:w="2802" w:type="dxa"/>
          </w:tcPr>
          <w:p w14:paraId="1674AA0C" w14:textId="77777777" w:rsidR="0038035B" w:rsidRDefault="00062082">
            <w:r>
              <w:t>Érika Márcia</w:t>
            </w:r>
          </w:p>
        </w:tc>
        <w:tc>
          <w:tcPr>
            <w:tcW w:w="3133" w:type="dxa"/>
            <w:gridSpan w:val="2"/>
          </w:tcPr>
          <w:p w14:paraId="14AC58D7" w14:textId="77777777" w:rsidR="0038035B" w:rsidRDefault="0038035B"/>
        </w:tc>
        <w:tc>
          <w:tcPr>
            <w:tcW w:w="2709" w:type="dxa"/>
            <w:gridSpan w:val="2"/>
          </w:tcPr>
          <w:p w14:paraId="32D8F8B6" w14:textId="77777777" w:rsidR="0038035B" w:rsidRDefault="0038035B"/>
        </w:tc>
      </w:tr>
      <w:tr w:rsidR="0038035B" w14:paraId="740D01DD" w14:textId="77777777">
        <w:tc>
          <w:tcPr>
            <w:tcW w:w="2802" w:type="dxa"/>
          </w:tcPr>
          <w:p w14:paraId="6931DD39" w14:textId="77777777" w:rsidR="0038035B" w:rsidRDefault="00062082">
            <w:proofErr w:type="spellStart"/>
            <w:r>
              <w:t>Italo</w:t>
            </w:r>
            <w:proofErr w:type="spellEnd"/>
            <w:r>
              <w:t xml:space="preserve"> </w:t>
            </w:r>
            <w:proofErr w:type="spellStart"/>
            <w:r>
              <w:t>Lelis</w:t>
            </w:r>
            <w:proofErr w:type="spellEnd"/>
          </w:p>
        </w:tc>
        <w:tc>
          <w:tcPr>
            <w:tcW w:w="3133" w:type="dxa"/>
            <w:gridSpan w:val="2"/>
          </w:tcPr>
          <w:p w14:paraId="3900B9D6" w14:textId="77777777" w:rsidR="0038035B" w:rsidRDefault="0038035B"/>
        </w:tc>
        <w:tc>
          <w:tcPr>
            <w:tcW w:w="2709" w:type="dxa"/>
            <w:gridSpan w:val="2"/>
          </w:tcPr>
          <w:p w14:paraId="6BE61052" w14:textId="77777777" w:rsidR="0038035B" w:rsidRDefault="0038035B"/>
        </w:tc>
      </w:tr>
      <w:tr w:rsidR="0038035B" w14:paraId="4E7F8E57" w14:textId="77777777">
        <w:tc>
          <w:tcPr>
            <w:tcW w:w="2802" w:type="dxa"/>
            <w:tcBorders>
              <w:bottom w:val="single" w:sz="4" w:space="0" w:color="000000"/>
            </w:tcBorders>
          </w:tcPr>
          <w:p w14:paraId="320D60AA" w14:textId="77777777" w:rsidR="0038035B" w:rsidRDefault="00062082">
            <w:r>
              <w:t>Elmo Junior</w:t>
            </w:r>
          </w:p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46422A75" w14:textId="77777777" w:rsidR="0038035B" w:rsidRDefault="0038035B"/>
        </w:tc>
        <w:tc>
          <w:tcPr>
            <w:tcW w:w="2709" w:type="dxa"/>
            <w:gridSpan w:val="2"/>
            <w:tcBorders>
              <w:bottom w:val="single" w:sz="4" w:space="0" w:color="000000"/>
            </w:tcBorders>
          </w:tcPr>
          <w:p w14:paraId="73639607" w14:textId="77777777" w:rsidR="0038035B" w:rsidRDefault="00062082">
            <w:r>
              <w:t>Cliente</w:t>
            </w:r>
          </w:p>
        </w:tc>
      </w:tr>
      <w:tr w:rsidR="0038035B" w14:paraId="0E1F3A77" w14:textId="77777777">
        <w:tc>
          <w:tcPr>
            <w:tcW w:w="8644" w:type="dxa"/>
            <w:gridSpan w:val="5"/>
            <w:shd w:val="clear" w:color="auto" w:fill="D9D9D9"/>
          </w:tcPr>
          <w:p w14:paraId="0E848CEE" w14:textId="77777777" w:rsidR="0038035B" w:rsidRDefault="00062082">
            <w:r>
              <w:t>Pauta</w:t>
            </w:r>
          </w:p>
        </w:tc>
      </w:tr>
      <w:tr w:rsidR="0038035B" w14:paraId="1C880F39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664FBF83" w14:textId="06245F0D" w:rsidR="0038035B" w:rsidRDefault="0038035B"/>
          <w:p w14:paraId="3C5F1CE9" w14:textId="4DC191A6" w:rsidR="0075502C" w:rsidRDefault="0075502C" w:rsidP="0075502C">
            <w:pPr>
              <w:pStyle w:val="ListParagraph"/>
              <w:numPr>
                <w:ilvl w:val="0"/>
                <w:numId w:val="2"/>
              </w:numPr>
            </w:pPr>
            <w:r w:rsidRPr="0075502C">
              <w:t xml:space="preserve">Confirmar os requisitos </w:t>
            </w:r>
            <w:r>
              <w:t xml:space="preserve">ao qual </w:t>
            </w:r>
            <w:r w:rsidRPr="0075502C">
              <w:t>conseguiremos trabalhar (escopo)</w:t>
            </w:r>
          </w:p>
          <w:p w14:paraId="3F720C16" w14:textId="07C035EE" w:rsidR="0075502C" w:rsidRDefault="0075502C" w:rsidP="0075502C">
            <w:pPr>
              <w:pStyle w:val="ListParagraph"/>
              <w:numPr>
                <w:ilvl w:val="0"/>
                <w:numId w:val="2"/>
              </w:numPr>
            </w:pPr>
            <w:r w:rsidRPr="0075502C">
              <w:t>Aprofundar no escopo dos requisitos</w:t>
            </w:r>
          </w:p>
          <w:p w14:paraId="176A7D6C" w14:textId="684EF4A0" w:rsidR="0075502C" w:rsidRDefault="0075502C" w:rsidP="0075502C">
            <w:pPr>
              <w:pStyle w:val="ListParagraph"/>
              <w:numPr>
                <w:ilvl w:val="0"/>
                <w:numId w:val="2"/>
              </w:numPr>
            </w:pPr>
            <w:r w:rsidRPr="0075502C">
              <w:t>Discutir sobre o “contrato/acordo”</w:t>
            </w:r>
          </w:p>
          <w:p w14:paraId="19F30EB6" w14:textId="1C72EDA4" w:rsidR="0075502C" w:rsidRDefault="0075502C"/>
        </w:tc>
      </w:tr>
      <w:tr w:rsidR="0038035B" w14:paraId="2333F1C4" w14:textId="77777777">
        <w:tc>
          <w:tcPr>
            <w:tcW w:w="8644" w:type="dxa"/>
            <w:gridSpan w:val="5"/>
            <w:shd w:val="clear" w:color="auto" w:fill="D9D9D9"/>
          </w:tcPr>
          <w:p w14:paraId="2ABCAC8A" w14:textId="77777777" w:rsidR="0038035B" w:rsidRDefault="00062082">
            <w:r>
              <w:t>Notas e Decisões</w:t>
            </w:r>
          </w:p>
        </w:tc>
      </w:tr>
      <w:tr w:rsidR="0038035B" w14:paraId="5E0CA222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01A4289A" w14:textId="35EA300E" w:rsidR="0075502C" w:rsidRDefault="0075502C" w:rsidP="0075502C">
            <w:pPr>
              <w:pStyle w:val="ListParagraph"/>
              <w:numPr>
                <w:ilvl w:val="0"/>
                <w:numId w:val="3"/>
              </w:numPr>
            </w:pPr>
            <w:r w:rsidRPr="0075502C">
              <w:t>Confirmar os requisitos conseguiremos trabalhar (escopo)</w:t>
            </w:r>
          </w:p>
          <w:p w14:paraId="744263AC" w14:textId="069FC2F0" w:rsidR="0075502C" w:rsidRDefault="0075502C" w:rsidP="0075502C"/>
          <w:p w14:paraId="1400A3AB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Dentro do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Escopo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:</w:t>
            </w:r>
          </w:p>
          <w:p w14:paraId="77938D84" w14:textId="77777777" w:rsidR="0075502C" w:rsidRPr="00017481" w:rsidRDefault="0075502C" w:rsidP="0075502C">
            <w:pPr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autoSpaceDE w:val="0"/>
              <w:autoSpaceDN w:val="0"/>
              <w:adjustRightInd w:val="0"/>
              <w:ind w:left="1120" w:hanging="112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Criação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3 Landing Pages</w:t>
            </w:r>
          </w:p>
          <w:p w14:paraId="72A8FC35" w14:textId="77777777" w:rsidR="0075502C" w:rsidRPr="00017481" w:rsidRDefault="0075502C" w:rsidP="0075502C">
            <w:pPr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autoSpaceDE w:val="0"/>
              <w:autoSpaceDN w:val="0"/>
              <w:adjustRightInd w:val="0"/>
              <w:ind w:left="1120" w:hanging="112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Criação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uma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plataforma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estilo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fórum</w:t>
            </w:r>
            <w:proofErr w:type="spellEnd"/>
          </w:p>
          <w:p w14:paraId="57E075D0" w14:textId="77777777" w:rsidR="0075502C" w:rsidRPr="00017481" w:rsidRDefault="0075502C" w:rsidP="0075502C">
            <w:pPr>
              <w:numPr>
                <w:ilvl w:val="1"/>
                <w:numId w:val="4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ind w:left="1680" w:hanging="168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Divulgação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notas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simulados</w:t>
            </w:r>
            <w:proofErr w:type="spellEnd"/>
          </w:p>
          <w:p w14:paraId="59149071" w14:textId="77777777" w:rsidR="0075502C" w:rsidRPr="00017481" w:rsidRDefault="0075502C" w:rsidP="0075502C">
            <w:pPr>
              <w:numPr>
                <w:ilvl w:val="1"/>
                <w:numId w:val="4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ind w:left="1680" w:hanging="168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Comunicados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alunos</w:t>
            </w:r>
            <w:proofErr w:type="spellEnd"/>
          </w:p>
          <w:p w14:paraId="04F61DC4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70E08C17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Fora do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Escopo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:</w:t>
            </w:r>
          </w:p>
          <w:p w14:paraId="716B4EC8" w14:textId="77777777" w:rsidR="0075502C" w:rsidRPr="00017481" w:rsidRDefault="0075502C" w:rsidP="0075502C">
            <w:pPr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autoSpaceDE w:val="0"/>
              <w:autoSpaceDN w:val="0"/>
              <w:adjustRightInd w:val="0"/>
              <w:ind w:left="1120" w:hanging="112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Sistemas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inscrição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pagamento</w:t>
            </w:r>
            <w:proofErr w:type="spellEnd"/>
          </w:p>
          <w:p w14:paraId="3CBA3562" w14:textId="77777777" w:rsidR="0075502C" w:rsidRPr="00017481" w:rsidRDefault="0075502C" w:rsidP="0075502C">
            <w:pPr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autoSpaceDE w:val="0"/>
              <w:autoSpaceDN w:val="0"/>
              <w:adjustRightInd w:val="0"/>
              <w:ind w:left="1120" w:hanging="112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Referente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à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criação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uma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plataforma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estilo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fórum</w:t>
            </w:r>
            <w:proofErr w:type="spellEnd"/>
          </w:p>
          <w:p w14:paraId="4E9ECBA4" w14:textId="0337FF5B" w:rsidR="0075502C" w:rsidRPr="00017481" w:rsidRDefault="0075502C" w:rsidP="0075502C">
            <w:pPr>
              <w:numPr>
                <w:ilvl w:val="1"/>
                <w:numId w:val="5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ind w:left="1680" w:hanging="168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Chats de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discussão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com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professors</w:t>
            </w:r>
          </w:p>
          <w:p w14:paraId="3D2FD645" w14:textId="2515DC34" w:rsidR="00017481" w:rsidRDefault="00017481" w:rsidP="0075502C">
            <w:pPr>
              <w:pBdr>
                <w:bottom w:val="single" w:sz="6" w:space="1" w:color="auto"/>
              </w:pBd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  <w:p w14:paraId="615AAA69" w14:textId="77777777" w:rsidR="00017481" w:rsidRDefault="00017481" w:rsidP="0075502C">
            <w:p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  <w:p w14:paraId="4F2344F5" w14:textId="483DB028" w:rsidR="0075502C" w:rsidRPr="0075502C" w:rsidRDefault="0075502C" w:rsidP="0075502C">
            <w:pPr>
              <w:pStyle w:val="ListParagraph"/>
              <w:numPr>
                <w:ilvl w:val="0"/>
                <w:numId w:val="3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75502C">
              <w:rPr>
                <w:rFonts w:asciiTheme="minorHAnsi" w:hAnsiTheme="minorHAnsi" w:cstheme="minorHAnsi"/>
              </w:rPr>
              <w:t>Aprofundar no escopo dos requisitos</w:t>
            </w:r>
          </w:p>
          <w:p w14:paraId="019BC05B" w14:textId="63A99D75" w:rsidR="0075502C" w:rsidRDefault="0075502C" w:rsidP="0075502C">
            <w:p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</w:p>
          <w:p w14:paraId="7D0A7276" w14:textId="77EE4CED" w:rsidR="00017481" w:rsidRDefault="00017481" w:rsidP="0075502C">
            <w:p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Nesta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etapa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foram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feitas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perguntas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cliente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. As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perguntas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estão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destacadas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negrito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e a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resposta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logo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abaixo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7133FFD2" w14:textId="77777777" w:rsidR="00017481" w:rsidRDefault="00017481" w:rsidP="0075502C">
            <w:p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</w:p>
          <w:p w14:paraId="4BB7AF2A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1"/>
                <w:szCs w:val="21"/>
                <w:lang w:val="en-US"/>
              </w:rPr>
            </w:pPr>
            <w:r w:rsidRPr="00017481">
              <w:rPr>
                <w:rFonts w:ascii="Helvetica" w:hAnsi="Helvetica" w:cs="Helvetica"/>
                <w:b/>
                <w:bCs/>
                <w:sz w:val="21"/>
                <w:szCs w:val="21"/>
                <w:lang w:val="en-US"/>
              </w:rPr>
              <w:t>Landing Page</w:t>
            </w:r>
          </w:p>
          <w:p w14:paraId="60C7B70C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68C63607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Quais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elementos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devem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conter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em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cada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Landing Page?</w:t>
            </w:r>
          </w:p>
          <w:p w14:paraId="17138F40" w14:textId="77777777" w:rsidR="0075502C" w:rsidRPr="00017481" w:rsidRDefault="0075502C" w:rsidP="0075502C">
            <w:pPr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autoSpaceDE w:val="0"/>
              <w:autoSpaceDN w:val="0"/>
              <w:adjustRightInd w:val="0"/>
              <w:ind w:left="1120" w:hanging="112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Bloco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imagem</w:t>
            </w:r>
            <w:proofErr w:type="spellEnd"/>
          </w:p>
          <w:p w14:paraId="646B4285" w14:textId="77777777" w:rsidR="0075502C" w:rsidRPr="00017481" w:rsidRDefault="0075502C" w:rsidP="0075502C">
            <w:pPr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autoSpaceDE w:val="0"/>
              <w:autoSpaceDN w:val="0"/>
              <w:adjustRightInd w:val="0"/>
              <w:ind w:left="1120" w:hanging="112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Bloco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vídeo</w:t>
            </w:r>
            <w:proofErr w:type="spellEnd"/>
          </w:p>
          <w:p w14:paraId="01E3D1F8" w14:textId="77777777" w:rsidR="0075502C" w:rsidRPr="00017481" w:rsidRDefault="0075502C" w:rsidP="0075502C">
            <w:pPr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autoSpaceDE w:val="0"/>
              <w:autoSpaceDN w:val="0"/>
              <w:adjustRightInd w:val="0"/>
              <w:ind w:left="1120" w:hanging="112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Bloco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texto</w:t>
            </w:r>
            <w:proofErr w:type="spellEnd"/>
          </w:p>
          <w:p w14:paraId="1BFACEEB" w14:textId="77777777" w:rsidR="0075502C" w:rsidRPr="00017481" w:rsidRDefault="0075502C" w:rsidP="0075502C">
            <w:pPr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autoSpaceDE w:val="0"/>
              <w:autoSpaceDN w:val="0"/>
              <w:adjustRightInd w:val="0"/>
              <w:ind w:left="1120" w:hanging="112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Relato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ex-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alunos</w:t>
            </w:r>
            <w:proofErr w:type="spellEnd"/>
          </w:p>
          <w:p w14:paraId="7FE0CD35" w14:textId="77777777" w:rsidR="0075502C" w:rsidRPr="00017481" w:rsidRDefault="0075502C" w:rsidP="0075502C">
            <w:pPr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autoSpaceDE w:val="0"/>
              <w:autoSpaceDN w:val="0"/>
              <w:adjustRightInd w:val="0"/>
              <w:ind w:left="1120" w:hanging="112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CTA +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Formulário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inscrição</w:t>
            </w:r>
            <w:proofErr w:type="spellEnd"/>
          </w:p>
          <w:p w14:paraId="6E2D782A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6167E4A8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Existe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algum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elemento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único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cada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Landing Page? Por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exemplo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existe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algo que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deverá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existir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na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Landing Page de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Enem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, que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não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deverá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ter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na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Pré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técnico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?</w:t>
            </w:r>
          </w:p>
          <w:p w14:paraId="69BBF58B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No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momento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não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Seria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ideal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existir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uma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forma de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editar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páginas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acordo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com a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necessidade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.</w:t>
            </w:r>
          </w:p>
          <w:p w14:paraId="6AC7C0A4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0C364A0B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19C34238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b/>
                <w:bCs/>
                <w:sz w:val="21"/>
                <w:szCs w:val="21"/>
                <w:lang w:val="en-US"/>
              </w:rPr>
              <w:t>Acesso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1"/>
                <w:szCs w:val="21"/>
                <w:lang w:val="en-US"/>
              </w:rPr>
              <w:t>Usuários</w:t>
            </w:r>
            <w:proofErr w:type="spellEnd"/>
          </w:p>
          <w:p w14:paraId="72D016FD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340ECE0A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lastRenderedPageBreak/>
              <w:t xml:space="preserve">Como o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aluno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e o professor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vão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ter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acesso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ao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sistema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?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Quem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vai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fazer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cadastro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deles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na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aplicação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?</w:t>
            </w:r>
          </w:p>
          <w:p w14:paraId="37031F4A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O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cadastro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será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feito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pelo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coordenador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curso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Existirá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um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usuário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com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privilégios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elevados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capaz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criar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outros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usuários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usuários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poderão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ser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classificados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entre: professor 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aluno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.</w:t>
            </w:r>
          </w:p>
          <w:p w14:paraId="0DD42291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1E3ECF7F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Quais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dados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serão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necessários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fazer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login no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sistema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?</w:t>
            </w:r>
          </w:p>
          <w:p w14:paraId="6AAB052A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Através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um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formulário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login +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senha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Além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disso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, é ideal que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seja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armazenadas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seguintes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informações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:</w:t>
            </w:r>
          </w:p>
          <w:p w14:paraId="3DF207C8" w14:textId="54F63958" w:rsidR="0075502C" w:rsidRPr="00017481" w:rsidRDefault="0075502C" w:rsidP="00017481">
            <w:pPr>
              <w:pStyle w:val="ListParagraph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Nome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Completo</w:t>
            </w:r>
            <w:proofErr w:type="spellEnd"/>
          </w:p>
          <w:p w14:paraId="0921503D" w14:textId="0502BD9D" w:rsidR="0075502C" w:rsidRPr="00017481" w:rsidRDefault="0075502C" w:rsidP="00017481">
            <w:pPr>
              <w:pStyle w:val="ListParagraph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RG</w:t>
            </w:r>
          </w:p>
          <w:p w14:paraId="5E0FD9B3" w14:textId="5530DEF0" w:rsidR="0075502C" w:rsidRPr="00017481" w:rsidRDefault="0075502C" w:rsidP="00017481">
            <w:pPr>
              <w:pStyle w:val="ListParagraph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email</w:t>
            </w:r>
          </w:p>
          <w:p w14:paraId="211F81F2" w14:textId="4EE59226" w:rsidR="0075502C" w:rsidRPr="00017481" w:rsidRDefault="0075502C" w:rsidP="00017481">
            <w:pPr>
              <w:pStyle w:val="ListParagraph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senha</w:t>
            </w:r>
            <w:proofErr w:type="spellEnd"/>
          </w:p>
          <w:p w14:paraId="50C8D331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435AD412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0E868524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b/>
                <w:bCs/>
                <w:sz w:val="21"/>
                <w:szCs w:val="21"/>
                <w:lang w:val="en-US"/>
              </w:rPr>
              <w:t>Divulgação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1"/>
                <w:szCs w:val="21"/>
                <w:lang w:val="en-US"/>
              </w:rPr>
              <w:t>notas</w:t>
            </w:r>
            <w:proofErr w:type="spellEnd"/>
          </w:p>
          <w:p w14:paraId="12A9038B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78F9A6D6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As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notas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simulados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devem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ser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divulgadas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em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um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página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específica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ou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em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um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fórum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?</w:t>
            </w: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</w:p>
          <w:p w14:paraId="1C825A8D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As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notas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devem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ser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divulgadas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em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uma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página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privada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cada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aluno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.</w:t>
            </w:r>
          </w:p>
          <w:p w14:paraId="4FD8A1F9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44CAA3A0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Como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os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dados das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notas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seriam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passadas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ao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sistema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?</w:t>
            </w: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</w:p>
          <w:p w14:paraId="2CF4069F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Exemplo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: o professor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insere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na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mão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cada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nota de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cada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aluno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. Um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documento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de Excel que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terá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notas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…</w:t>
            </w: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</w:p>
          <w:p w14:paraId="28AEBEE8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Deve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obrigatoriamente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existir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uma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forma de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adicionar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/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alterar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notas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forma individual.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Além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disso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seria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muito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interessante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se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existisse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uma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forma de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adicionar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várias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notas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uma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vez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através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um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arquivo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planilha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.</w:t>
            </w:r>
          </w:p>
          <w:p w14:paraId="52DE8626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→</w:t>
            </w: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cliente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irá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fornecer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uma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planilha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no Excel que é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utilizada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atualmente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cadastrar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notas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dos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alunos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Utilizaremos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essa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planilha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como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base.</w:t>
            </w:r>
          </w:p>
          <w:p w14:paraId="3DCD3EAA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05E9D7F4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770E5719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b/>
                <w:bCs/>
                <w:sz w:val="21"/>
                <w:szCs w:val="21"/>
                <w:lang w:val="en-US"/>
              </w:rPr>
              <w:t>Divulgação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1"/>
                <w:szCs w:val="21"/>
                <w:lang w:val="en-US"/>
              </w:rPr>
              <w:t>materiais</w:t>
            </w:r>
            <w:proofErr w:type="spellEnd"/>
          </w:p>
          <w:p w14:paraId="7C304168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624A1F33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Os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comunicados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serão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somente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em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formato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texto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?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Ou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é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necessário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enviar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fotos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/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arquivos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?</w:t>
            </w:r>
          </w:p>
          <w:p w14:paraId="509BE16F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O ideal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seria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poder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enviar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fotos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vídeos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complementar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comunicados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Além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disso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uma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forma de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enviar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áudio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seria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muito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bem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vinda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.</w:t>
            </w:r>
          </w:p>
          <w:p w14:paraId="07244D79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64598938" w14:textId="00309AA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divulgação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materiais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pelos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professores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deverá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ser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feita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com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os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arquivos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em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um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servidor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próprio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como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um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serviço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da Amazon Storage)?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Ou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os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materiais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serão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disponibilizados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através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de links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pelos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professores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(por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exemplo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, um link </w:t>
            </w:r>
            <w:proofErr w:type="gram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do</w:t>
            </w:r>
            <w:proofErr w:type="gram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Google Drive/One Drive).</w:t>
            </w:r>
            <w:r w:rsid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Lembrando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que a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utilização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de um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servidor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próprio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esse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propósito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pode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acarretar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 xml:space="preserve"> custos </w:t>
            </w:r>
            <w:proofErr w:type="spellStart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adicionais</w:t>
            </w:r>
            <w:proofErr w:type="spellEnd"/>
            <w:r w:rsidRPr="00017481"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.</w:t>
            </w:r>
          </w:p>
          <w:p w14:paraId="59F2105E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Seria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legal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ter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uma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plataforma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própria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, mas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neste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momento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quanto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mais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puder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reduzir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custos,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melhor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.</w:t>
            </w:r>
          </w:p>
          <w:p w14:paraId="366ADCFC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→</w:t>
            </w: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Servidor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próprio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tem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baixa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prioridade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Focar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compartilhamento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de links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externos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.</w:t>
            </w:r>
          </w:p>
          <w:p w14:paraId="3CAC8C89" w14:textId="77777777" w:rsidR="0075502C" w:rsidRPr="00017481" w:rsidRDefault="0075502C" w:rsidP="007550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  <w:p w14:paraId="0BA05EE3" w14:textId="5824AA66" w:rsidR="0075502C" w:rsidRDefault="0075502C" w:rsidP="0075502C">
            <w:pPr>
              <w:pBdr>
                <w:bottom w:val="single" w:sz="6" w:space="1" w:color="auto"/>
              </w:pBd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</w:p>
          <w:p w14:paraId="7BD87094" w14:textId="3963E2FD" w:rsidR="00017481" w:rsidRDefault="00017481" w:rsidP="0075502C">
            <w:p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</w:p>
          <w:p w14:paraId="4807DC40" w14:textId="1CCAE186" w:rsidR="00017481" w:rsidRDefault="00017481" w:rsidP="00017481">
            <w:pPr>
              <w:pStyle w:val="ListParagraph"/>
              <w:numPr>
                <w:ilvl w:val="0"/>
                <w:numId w:val="3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17481">
              <w:rPr>
                <w:rFonts w:asciiTheme="minorHAnsi" w:hAnsiTheme="minorHAnsi" w:cstheme="minorHAnsi"/>
                <w:lang w:val="en-US"/>
              </w:rPr>
              <w:t>Discutir</w:t>
            </w:r>
            <w:proofErr w:type="spellEnd"/>
            <w:r w:rsidRPr="00017481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17481">
              <w:rPr>
                <w:rFonts w:asciiTheme="minorHAnsi" w:hAnsiTheme="minorHAnsi" w:cstheme="minorHAnsi"/>
                <w:lang w:val="en-US"/>
              </w:rPr>
              <w:t>sobre</w:t>
            </w:r>
            <w:proofErr w:type="spellEnd"/>
            <w:r w:rsidRPr="00017481">
              <w:rPr>
                <w:rFonts w:asciiTheme="minorHAnsi" w:hAnsiTheme="minorHAnsi" w:cstheme="minorHAnsi"/>
                <w:lang w:val="en-US"/>
              </w:rPr>
              <w:t xml:space="preserve"> o “</w:t>
            </w:r>
            <w:proofErr w:type="spellStart"/>
            <w:r w:rsidRPr="00017481">
              <w:rPr>
                <w:rFonts w:asciiTheme="minorHAnsi" w:hAnsiTheme="minorHAnsi" w:cstheme="minorHAnsi"/>
                <w:lang w:val="en-US"/>
              </w:rPr>
              <w:t>contrato</w:t>
            </w:r>
            <w:proofErr w:type="spellEnd"/>
            <w:r w:rsidRPr="00017481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Pr="00017481">
              <w:rPr>
                <w:rFonts w:asciiTheme="minorHAnsi" w:hAnsiTheme="minorHAnsi" w:cstheme="minorHAnsi"/>
                <w:lang w:val="en-US"/>
              </w:rPr>
              <w:t>acordo</w:t>
            </w:r>
            <w:proofErr w:type="spellEnd"/>
            <w:r w:rsidRPr="00017481"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2E3AA3A7" w14:textId="77800816" w:rsidR="00017481" w:rsidRDefault="00017481" w:rsidP="00017481">
            <w:p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</w:p>
          <w:p w14:paraId="25779F5B" w14:textId="77777777" w:rsidR="00017481" w:rsidRPr="00017481" w:rsidRDefault="00017481" w:rsidP="00017481">
            <w:pPr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autoSpaceDE w:val="0"/>
              <w:autoSpaceDN w:val="0"/>
              <w:adjustRightInd w:val="0"/>
              <w:ind w:left="1120" w:hanging="112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Licença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aberta</w:t>
            </w:r>
            <w:proofErr w:type="spellEnd"/>
          </w:p>
          <w:p w14:paraId="79292538" w14:textId="77777777" w:rsidR="00017481" w:rsidRPr="00017481" w:rsidRDefault="00017481" w:rsidP="00017481">
            <w:pPr>
              <w:numPr>
                <w:ilvl w:val="1"/>
                <w:numId w:val="4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ind w:left="1680" w:hanging="168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i/>
                <w:iCs/>
                <w:sz w:val="20"/>
                <w:szCs w:val="20"/>
                <w:lang w:val="en-US"/>
              </w:rPr>
              <w:t>Creative Commons Attribution 4.0</w:t>
            </w:r>
          </w:p>
          <w:p w14:paraId="3A85DA44" w14:textId="77777777" w:rsidR="00017481" w:rsidRPr="00017481" w:rsidRDefault="00017481" w:rsidP="00017481">
            <w:pPr>
              <w:numPr>
                <w:ilvl w:val="1"/>
                <w:numId w:val="4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ind w:left="1680" w:hanging="168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livre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uso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compartilhamento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divulgação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adaptação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por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todos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incluindo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discentes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, </w:t>
            </w:r>
            <w:r w:rsidRPr="00017481">
              <w:rPr>
                <w:rFonts w:ascii="Helvetica" w:hAnsi="Helvetica" w:cs="Helvetica"/>
                <w:i/>
                <w:iCs/>
                <w:sz w:val="20"/>
                <w:szCs w:val="20"/>
                <w:lang w:val="en-US"/>
              </w:rPr>
              <w:t>stakeholders</w:t>
            </w: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externos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universidade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)</w:t>
            </w:r>
          </w:p>
          <w:p w14:paraId="3C134589" w14:textId="77777777" w:rsidR="00017481" w:rsidRPr="00017481" w:rsidRDefault="00017481" w:rsidP="00017481">
            <w:pPr>
              <w:numPr>
                <w:ilvl w:val="1"/>
                <w:numId w:val="4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ind w:left="1680" w:hanging="168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desde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que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crédito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apropriado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seja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dado com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referência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aos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autores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intelectuais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trabalho</w:t>
            </w:r>
            <w:proofErr w:type="spellEnd"/>
          </w:p>
          <w:p w14:paraId="4A5F62A6" w14:textId="77777777" w:rsidR="00017481" w:rsidRPr="00017481" w:rsidRDefault="00017481" w:rsidP="00017481">
            <w:pPr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autoSpaceDE w:val="0"/>
              <w:autoSpaceDN w:val="0"/>
              <w:adjustRightInd w:val="0"/>
              <w:ind w:left="1120" w:hanging="112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Custos de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manutenção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posteriores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ao</w:t>
            </w:r>
            <w:proofErr w:type="spellEnd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481">
              <w:rPr>
                <w:rFonts w:ascii="Helvetica" w:hAnsi="Helvetica" w:cs="Helvetica"/>
                <w:sz w:val="20"/>
                <w:szCs w:val="20"/>
                <w:lang w:val="en-US"/>
              </w:rPr>
              <w:t>cliente</w:t>
            </w:r>
            <w:proofErr w:type="spellEnd"/>
          </w:p>
          <w:p w14:paraId="05C33D44" w14:textId="77777777" w:rsidR="00017481" w:rsidRPr="00017481" w:rsidRDefault="00017481" w:rsidP="00017481">
            <w:p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</w:p>
          <w:p w14:paraId="3A062F27" w14:textId="485ED7FD" w:rsidR="0075502C" w:rsidRDefault="0075502C" w:rsidP="0075502C"/>
          <w:p w14:paraId="7815E26D" w14:textId="77777777" w:rsidR="0038035B" w:rsidRDefault="0038035B"/>
          <w:p w14:paraId="7A9C6CF3" w14:textId="77777777" w:rsidR="0038035B" w:rsidRDefault="0038035B"/>
        </w:tc>
      </w:tr>
      <w:tr w:rsidR="0038035B" w14:paraId="257FF4AA" w14:textId="77777777">
        <w:tc>
          <w:tcPr>
            <w:tcW w:w="8644" w:type="dxa"/>
            <w:gridSpan w:val="5"/>
            <w:shd w:val="clear" w:color="auto" w:fill="D9D9D9"/>
          </w:tcPr>
          <w:p w14:paraId="25B4D5EF" w14:textId="77777777" w:rsidR="0038035B" w:rsidRDefault="00062082">
            <w:r>
              <w:lastRenderedPageBreak/>
              <w:t>Pendências</w:t>
            </w:r>
          </w:p>
        </w:tc>
      </w:tr>
      <w:tr w:rsidR="0038035B" w14:paraId="09ECF435" w14:textId="77777777">
        <w:tc>
          <w:tcPr>
            <w:tcW w:w="4361" w:type="dxa"/>
            <w:gridSpan w:val="2"/>
          </w:tcPr>
          <w:p w14:paraId="38D9D222" w14:textId="77777777" w:rsidR="0038035B" w:rsidRDefault="00062082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175F3AEB" w14:textId="77777777" w:rsidR="0038035B" w:rsidRDefault="00062082">
            <w:r>
              <w:t>Data para Solução</w:t>
            </w:r>
          </w:p>
        </w:tc>
        <w:tc>
          <w:tcPr>
            <w:tcW w:w="2299" w:type="dxa"/>
          </w:tcPr>
          <w:p w14:paraId="3B6417AC" w14:textId="77777777" w:rsidR="0038035B" w:rsidRDefault="00062082">
            <w:r>
              <w:t>Responsável</w:t>
            </w:r>
          </w:p>
        </w:tc>
      </w:tr>
      <w:tr w:rsidR="0038035B" w14:paraId="70CAFEB8" w14:textId="77777777">
        <w:tc>
          <w:tcPr>
            <w:tcW w:w="4361" w:type="dxa"/>
            <w:gridSpan w:val="2"/>
          </w:tcPr>
          <w:p w14:paraId="1DC8C0BC" w14:textId="407EDE67" w:rsidR="0038035B" w:rsidRDefault="0075502C">
            <w:r>
              <w:t xml:space="preserve">Cliente fornecer </w:t>
            </w:r>
            <w:r w:rsidRPr="0075502C">
              <w:t xml:space="preserve">arquivo </w:t>
            </w:r>
            <w:r>
              <w:t xml:space="preserve">de exemplo </w:t>
            </w:r>
            <w:r w:rsidRPr="0075502C">
              <w:t>d</w:t>
            </w:r>
            <w:r>
              <w:t>o E</w:t>
            </w:r>
            <w:r w:rsidRPr="0075502C">
              <w:t xml:space="preserve">xcel </w:t>
            </w:r>
            <w:r>
              <w:t>para a inclusão de notas</w:t>
            </w:r>
          </w:p>
        </w:tc>
        <w:tc>
          <w:tcPr>
            <w:tcW w:w="1984" w:type="dxa"/>
            <w:gridSpan w:val="2"/>
          </w:tcPr>
          <w:p w14:paraId="3996B4C1" w14:textId="4413FAE6" w:rsidR="0038035B" w:rsidRDefault="0075502C">
            <w:r>
              <w:t>Em aberto</w:t>
            </w:r>
          </w:p>
        </w:tc>
        <w:tc>
          <w:tcPr>
            <w:tcW w:w="2299" w:type="dxa"/>
          </w:tcPr>
          <w:p w14:paraId="65A11C63" w14:textId="47C9BF1D" w:rsidR="0038035B" w:rsidRDefault="0075502C">
            <w:r>
              <w:t>Elmo</w:t>
            </w:r>
          </w:p>
        </w:tc>
      </w:tr>
      <w:tr w:rsidR="0075502C" w14:paraId="3FA584FA" w14:textId="77777777">
        <w:tc>
          <w:tcPr>
            <w:tcW w:w="4361" w:type="dxa"/>
            <w:gridSpan w:val="2"/>
          </w:tcPr>
          <w:p w14:paraId="2EF9E9FB" w14:textId="6EF89BEC" w:rsidR="0075502C" w:rsidRPr="0075502C" w:rsidRDefault="0075502C">
            <w:r>
              <w:t>Cliente fornecer nome do aplicativo utilizado atualmente para calcular a média das notas do simulado</w:t>
            </w:r>
          </w:p>
        </w:tc>
        <w:tc>
          <w:tcPr>
            <w:tcW w:w="1984" w:type="dxa"/>
            <w:gridSpan w:val="2"/>
          </w:tcPr>
          <w:p w14:paraId="44920266" w14:textId="54E61A42" w:rsidR="0075502C" w:rsidRDefault="0075502C">
            <w:r>
              <w:t>Em aberto</w:t>
            </w:r>
          </w:p>
        </w:tc>
        <w:tc>
          <w:tcPr>
            <w:tcW w:w="2299" w:type="dxa"/>
          </w:tcPr>
          <w:p w14:paraId="3072D015" w14:textId="26E3DEB4" w:rsidR="00017481" w:rsidRDefault="0075502C">
            <w:r>
              <w:t>Elmo</w:t>
            </w:r>
          </w:p>
        </w:tc>
      </w:tr>
      <w:tr w:rsidR="00017481" w14:paraId="5E4CC798" w14:textId="77777777">
        <w:tc>
          <w:tcPr>
            <w:tcW w:w="4361" w:type="dxa"/>
            <w:gridSpan w:val="2"/>
          </w:tcPr>
          <w:p w14:paraId="68A6A804" w14:textId="311975A5" w:rsidR="00017481" w:rsidRDefault="00017481">
            <w:r>
              <w:t>Envio do contrato/acordo para o cliente</w:t>
            </w:r>
          </w:p>
        </w:tc>
        <w:tc>
          <w:tcPr>
            <w:tcW w:w="1984" w:type="dxa"/>
            <w:gridSpan w:val="2"/>
          </w:tcPr>
          <w:p w14:paraId="5C88A327" w14:textId="17A27CF7" w:rsidR="00017481" w:rsidRDefault="00017481">
            <w:r>
              <w:t>10/03/2021</w:t>
            </w:r>
          </w:p>
        </w:tc>
        <w:tc>
          <w:tcPr>
            <w:tcW w:w="2299" w:type="dxa"/>
          </w:tcPr>
          <w:p w14:paraId="00E7F91F" w14:textId="4DA0663C" w:rsidR="00017481" w:rsidRDefault="00017481">
            <w:proofErr w:type="spellStart"/>
            <w:r>
              <w:t>Italo</w:t>
            </w:r>
            <w:proofErr w:type="spellEnd"/>
          </w:p>
        </w:tc>
      </w:tr>
    </w:tbl>
    <w:p w14:paraId="369AC33E" w14:textId="77777777" w:rsidR="0038035B" w:rsidRDefault="0038035B">
      <w:bookmarkStart w:id="0" w:name="_heading=h.gjdgxs" w:colFirst="0" w:colLast="0"/>
      <w:bookmarkEnd w:id="0"/>
    </w:p>
    <w:sectPr w:rsidR="003803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F607A" w14:textId="77777777" w:rsidR="00062082" w:rsidRDefault="00062082">
      <w:pPr>
        <w:spacing w:after="0" w:line="240" w:lineRule="auto"/>
      </w:pPr>
      <w:r>
        <w:separator/>
      </w:r>
    </w:p>
  </w:endnote>
  <w:endnote w:type="continuationSeparator" w:id="0">
    <w:p w14:paraId="7B09038F" w14:textId="77777777" w:rsidR="00062082" w:rsidRDefault="00062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DEC0" w14:textId="77777777" w:rsidR="0038035B" w:rsidRDefault="003803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72841" w14:textId="77777777" w:rsidR="0038035B" w:rsidRDefault="003803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40C5F" w14:textId="77777777" w:rsidR="0038035B" w:rsidRDefault="003803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1521C" w14:textId="77777777" w:rsidR="00062082" w:rsidRDefault="00062082">
      <w:pPr>
        <w:spacing w:after="0" w:line="240" w:lineRule="auto"/>
      </w:pPr>
      <w:r>
        <w:separator/>
      </w:r>
    </w:p>
  </w:footnote>
  <w:footnote w:type="continuationSeparator" w:id="0">
    <w:p w14:paraId="50DEEF1A" w14:textId="77777777" w:rsidR="00062082" w:rsidRDefault="00062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40131" w14:textId="77777777" w:rsidR="0038035B" w:rsidRDefault="003803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326C2" w14:textId="77777777" w:rsidR="0038035B" w:rsidRDefault="000620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Engenharia de Software – PUC Minas Praça da Liberdade</w:t>
    </w:r>
  </w:p>
  <w:p w14:paraId="6352CF5E" w14:textId="77777777" w:rsidR="0038035B" w:rsidRDefault="003803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D95F8" w14:textId="77777777" w:rsidR="0038035B" w:rsidRDefault="003803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585166"/>
    <w:multiLevelType w:val="hybridMultilevel"/>
    <w:tmpl w:val="EEB0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27753"/>
    <w:multiLevelType w:val="hybridMultilevel"/>
    <w:tmpl w:val="23CC8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D594F"/>
    <w:multiLevelType w:val="hybridMultilevel"/>
    <w:tmpl w:val="2BFA6B7A"/>
    <w:lvl w:ilvl="0" w:tplc="B50AB7B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76DBE"/>
    <w:multiLevelType w:val="hybridMultilevel"/>
    <w:tmpl w:val="BF9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35B"/>
    <w:rsid w:val="00017481"/>
    <w:rsid w:val="00062082"/>
    <w:rsid w:val="0038035B"/>
    <w:rsid w:val="0075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552064"/>
  <w15:docId w15:val="{DB5DFC0F-2A7F-614A-9E4A-5518AF37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48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5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DnTVsGntl2fkCa7hW1PoB3Wt9g==">AMUW2mVoo4TB1S0YHn1vne2J+ATBwHjMk5mM9f2VRKXtH6IylTcwmiC/8DDjC8Dj/i2RX2KJF2S85w2rjeM34US84ViRTeDLSAaUjy9xtV2PcfuLxGL78uIOZTVu+th5R6xHcHnrQJXc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Italo Lelis de Carvalho</cp:lastModifiedBy>
  <cp:revision>2</cp:revision>
  <dcterms:created xsi:type="dcterms:W3CDTF">2018-02-17T13:34:00Z</dcterms:created>
  <dcterms:modified xsi:type="dcterms:W3CDTF">2021-03-09T21:17:00Z</dcterms:modified>
</cp:coreProperties>
</file>