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Documentação de Projeto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para o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istem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                               </w:t>
      </w: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de Engajamento de Clientes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Projeto de sistema elaborado pelos aluno(s Luiz Felipe de Castro Baia Antunes e Wesley Mouraria Pereira e apresentado ao curso de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Engenharia de 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 da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PUC Minas</w:t>
      </w:r>
      <w:r w:rsidDel="00000000" w:rsidR="00000000" w:rsidRPr="00000000">
        <w:rPr>
          <w:rFonts w:ascii="Arial" w:cs="Arial" w:eastAsia="Arial" w:hAnsi="Arial"/>
          <w:rtl w:val="0"/>
        </w:rPr>
        <w:t xml:space="preserve"> como parte do Trabalho de Conclusão de Curso (TCC) sob orientação de conteúdo do professor José Laerte Xavier, orientação acadêmica do professor Lesandro Ponciano e orientação de TCC II do professor (a ser definido no próximo semestre).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01 de Setembro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Tabela de 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Tabela de Conteúdo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Histórico de Revisões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Requisitos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Descrição de Atores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de Casos de Uso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Projeto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Classes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Diagramas de Sequência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Diagramas de Comunicação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Arquitetura Lógica: Diagramas de Pacotes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Diagramas de Estados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Componentes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Projeto de Interface com Usuário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Comuns a Todos os Atores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Usadas pelo Ator &lt;</w:t>
          </w:r>
          <w:r w:rsidDel="00000000" w:rsidR="00000000" w:rsidRPr="00000000">
            <w:rPr>
              <w:rFonts w:ascii="Times" w:cs="Times" w:eastAsia="Times" w:hAnsi="Times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A&gt;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Usadas pelo Ator &lt;</w:t>
          </w:r>
          <w:r w:rsidDel="00000000" w:rsidR="00000000" w:rsidRPr="00000000">
            <w:rPr>
              <w:rFonts w:ascii="Times" w:cs="Times" w:eastAsia="Times" w:hAnsi="Times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B&gt;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Dados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Teste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986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350"/>
        <w:gridCol w:w="4770"/>
        <w:gridCol w:w="1584"/>
        <w:tblGridChange w:id="0">
          <w:tblGrid>
            <w:gridCol w:w="2160"/>
            <w:gridCol w:w="1350"/>
            <w:gridCol w:w="4770"/>
            <w:gridCol w:w="15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Razões para Mudança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Wesley, Luiz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05/09/2021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Adicionar histórias de usuário e diagrama de casos de uso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Wesley, Luiz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15/09/2021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Adicionar personas e tela do explorador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  <w:sectPr>
          <w:headerReference r:id="rId8" w:type="default"/>
          <w:footerReference r:id="rId9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Este documento agrega: 1) a elaboração e revisão de modelos de domínio e 2) modelos de projeto para o Sistema de Engajamento de Clientes</w:t>
      </w:r>
      <w:r w:rsidDel="00000000" w:rsidR="00000000" w:rsidRPr="00000000">
        <w:rPr>
          <w:rtl w:val="0"/>
        </w:rPr>
        <w:t xml:space="preserve">. A referência principal para a descrição geral do problema, domínio e requisitos do sistema é o documento de especificação que descreve a visão de domínio do sistema. Tal especificação acompanha este documento. Anexo a este documento também se encontra o Glossário. 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Modelos de Usuário e Requisitos</w:t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de Atores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Nesta subseção é apresentado descrição de cada um dos atores que interagem com o sistema.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Exploradores:</w:t>
      </w:r>
      <w:r w:rsidDel="00000000" w:rsidR="00000000" w:rsidRPr="00000000">
        <w:rPr>
          <w:rtl w:val="0"/>
        </w:rPr>
        <w:t xml:space="preserve"> São clientes da empresa que desejem participar dos desafios para conquistar as premiações oferecidas.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Administradores: </w:t>
      </w:r>
      <w:r w:rsidDel="00000000" w:rsidR="00000000" w:rsidRPr="00000000">
        <w:rPr>
          <w:rtl w:val="0"/>
        </w:rPr>
        <w:t xml:space="preserve">São funcionários da Hardz Brands responsáveis pela gestão dos Exploradores, dos desafios, das recompensas e das redes sociais.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ry4fhef9alq2" w:id="4"/>
      <w:bookmarkEnd w:id="4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Modelos de Usuários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Apresentação de personas, perfis ou mapas de empatia.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830"/>
        <w:tblGridChange w:id="0">
          <w:tblGrid>
            <w:gridCol w:w="180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Rafael - Estudante de administração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Empresa/Cargo</w:t>
            </w:r>
            <w:r w:rsidDel="00000000" w:rsidR="00000000" w:rsidRPr="00000000">
              <w:rPr>
                <w:rtl w:val="0"/>
              </w:rPr>
              <w:t xml:space="preserve">: Estagiário no banco Inter</w:t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  <w:t xml:space="preserve">: 22 anos</w:t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Genêro</w:t>
            </w:r>
            <w:r w:rsidDel="00000000" w:rsidR="00000000" w:rsidRPr="00000000">
              <w:rPr>
                <w:rtl w:val="0"/>
              </w:rPr>
              <w:t xml:space="preserve">: Masculino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Educação</w:t>
            </w:r>
            <w:r w:rsidDel="00000000" w:rsidR="00000000" w:rsidRPr="00000000">
              <w:rPr>
                <w:rtl w:val="0"/>
              </w:rPr>
              <w:t xml:space="preserve">: Ensino médio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Mídias</w:t>
            </w:r>
            <w:r w:rsidDel="00000000" w:rsidR="00000000" w:rsidRPr="00000000">
              <w:rPr>
                <w:rtl w:val="0"/>
              </w:rPr>
              <w:t xml:space="preserve">: Instagram, Twitter, Tik Tok e Youtube</w:t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  <w:t xml:space="preserve">: Ter acesso a descontos e comodidades. Se sentir exclusiva. Sentir que suas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ações e experiências fazem a diferença para as marcas que ela consome.</w:t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Desafios</w:t>
            </w:r>
            <w:r w:rsidDel="00000000" w:rsidR="00000000" w:rsidRPr="00000000">
              <w:rPr>
                <w:rtl w:val="0"/>
              </w:rPr>
              <w:t xml:space="preserve">: Sente que as marcas não valorizam suas necessidades e opiniões.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esse sistema pode ajudá-la</w:t>
            </w:r>
            <w:r w:rsidDel="00000000" w:rsidR="00000000" w:rsidRPr="00000000">
              <w:rPr>
                <w:rtl w:val="0"/>
              </w:rPr>
              <w:t xml:space="preserve">: Oferecendo premiações, privilégios e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exclusividade para os clientes engajados com a marca.</w:t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830"/>
        <w:tblGridChange w:id="0">
          <w:tblGrid>
            <w:gridCol w:w="180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Bruno Serretti - Profissional de </w:t>
            </w:r>
            <w:r w:rsidDel="00000000" w:rsidR="00000000" w:rsidRPr="00000000">
              <w:rPr>
                <w:i w:val="1"/>
                <w:rtl w:val="0"/>
              </w:rPr>
              <w:t xml:space="preserve">Marketing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Empresa/Cargo</w:t>
            </w:r>
            <w:r w:rsidDel="00000000" w:rsidR="00000000" w:rsidRPr="00000000">
              <w:rPr>
                <w:rtl w:val="0"/>
              </w:rPr>
              <w:t xml:space="preserve">: Analista de </w:t>
            </w:r>
            <w:r w:rsidDel="00000000" w:rsidR="00000000" w:rsidRPr="00000000">
              <w:rPr>
                <w:i w:val="1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  <w:t xml:space="preserve"> na Hardz Brands.</w:t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  <w:t xml:space="preserve">: 28 anos.</w:t>
            </w:r>
          </w:p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Genêro</w:t>
            </w:r>
            <w:r w:rsidDel="00000000" w:rsidR="00000000" w:rsidRPr="00000000">
              <w:rPr>
                <w:rtl w:val="0"/>
              </w:rPr>
              <w:t xml:space="preserve">: Masculino.</w:t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Educação</w:t>
            </w:r>
            <w:r w:rsidDel="00000000" w:rsidR="00000000" w:rsidRPr="00000000">
              <w:rPr>
                <w:rtl w:val="0"/>
              </w:rPr>
              <w:t xml:space="preserve">: Ensino superior.</w:t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Mídias</w:t>
            </w:r>
            <w:r w:rsidDel="00000000" w:rsidR="00000000" w:rsidRPr="00000000">
              <w:rPr>
                <w:rtl w:val="0"/>
              </w:rPr>
              <w:t xml:space="preserve">: Instagram, Twitter, Tik Tok e Youtube.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  <w:t xml:space="preserve">: Engajar os clientes e promover a marca.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Desafios</w:t>
            </w:r>
            <w:r w:rsidDel="00000000" w:rsidR="00000000" w:rsidRPr="00000000">
              <w:rPr>
                <w:rtl w:val="0"/>
              </w:rPr>
              <w:t xml:space="preserve">: Sente dificuldade de lançar e controlar campanhas de engajamento de clientes.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esse sistema pode ajudá-la</w:t>
            </w:r>
            <w:r w:rsidDel="00000000" w:rsidR="00000000" w:rsidRPr="00000000">
              <w:rPr>
                <w:rtl w:val="0"/>
              </w:rPr>
              <w:t xml:space="preserve">: Centralizando campanhas de engajamento, auxiliando na administração de premiações e promovendo as redes sociais da marca.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 de Casos de Uso e Histórias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Nesta subseção é apresentado o diagrama de casos de uso do sistema e as histórias dos usuários.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eu quero cadastrar e atualizar desafios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os </w:t>
            </w:r>
            <w:r w:rsidDel="00000000" w:rsidR="00000000" w:rsidRPr="00000000">
              <w:rPr>
                <w:b w:val="1"/>
                <w:rtl w:val="0"/>
              </w:rPr>
              <w:t xml:space="preserve">exploradores </w:t>
            </w:r>
            <w:r w:rsidDel="00000000" w:rsidR="00000000" w:rsidRPr="00000000">
              <w:rPr>
                <w:rtl w:val="0"/>
              </w:rPr>
              <w:t xml:space="preserve">possam resolver desafios, ganhar recompensas e engajar com a marca Hardz.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cadastrar recompensam e associá-las aos desafios,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assim será fácil criar os desafios e oferecer recompensas para os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liberar e encerrar os desafios,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os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 possam interagir apenas com os desafios liberados.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analisar as informações enviadas pelos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 nos desafios,</w:t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determinar se ele cumpriu o desafio corretamente.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liberar as recompensas para os exploradores que completarem os desafios,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pois só os exploradores que completarem os desafios corretamente poderão ser recompensados.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um dashboard,</w:t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visualizar os principais indicadores e relatórios da minha plataforma.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exportar relatórios de engajamento,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avaliar o sucesso da minha plataforma e aprimorar as minhas decisões de BI.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cadastrar e atualizar usuários </w:t>
            </w:r>
            <w:r w:rsidDel="00000000" w:rsidR="00000000" w:rsidRPr="00000000">
              <w:rPr>
                <w:b w:val="1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os meus funcionários tenham logins individuais.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banir usuários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proibir o acesso de usuários que infrinjam as políticas da plataforma.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ofertar como recompensa cupons de desconto cadastrados no </w:t>
            </w:r>
            <w:r w:rsidDel="00000000" w:rsidR="00000000" w:rsidRPr="00000000">
              <w:rPr>
                <w:i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  <w:t xml:space="preserve"> da Hardz,</w:t>
            </w:r>
          </w:p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visualizar facilmente os cupons disponíveis e gerenciar as recompensas diretamente do Sistema de Engajamento de Clientes.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escolher quais usuários podem ter acesso ao site como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apenas os usuários autorizados possam acessar a plataforma e interagir com os desafios.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realizar </w:t>
            </w:r>
            <w:r w:rsidDel="00000000" w:rsidR="00000000" w:rsidRPr="00000000">
              <w:rPr>
                <w:i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 no sistema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tenha acesso às funções exclusivas dos administradores.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cadastrar as redes sociais da empresa,</w:t>
            </w:r>
          </w:p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 sistema possa achar as publicações feitas por ela.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cadastrar </w:t>
            </w:r>
            <w:r w:rsidDel="00000000" w:rsidR="00000000" w:rsidRPr="00000000">
              <w:rPr>
                <w:i w:val="1"/>
                <w:rtl w:val="0"/>
              </w:rPr>
              <w:t xml:space="preserve">hashtags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 sistema possa encontrar publicações que estejam relacionadas a elas.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procurar nas redes sociais publicações relacionadas às contas e </w:t>
            </w:r>
            <w:r w:rsidDel="00000000" w:rsidR="00000000" w:rsidRPr="00000000">
              <w:rPr>
                <w:i w:val="1"/>
                <w:rtl w:val="0"/>
              </w:rPr>
              <w:t xml:space="preserve">hashtags</w:t>
            </w:r>
            <w:r w:rsidDel="00000000" w:rsidR="00000000" w:rsidRPr="00000000">
              <w:rPr>
                <w:rtl w:val="0"/>
              </w:rPr>
              <w:t xml:space="preserve"> que eu cadastrei,</w:t>
            </w:r>
          </w:p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 sistema possa apresentar para os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 conteúdo relevante das redes sociais em que eu tenho conta.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aprovar quais publicações os exploradores deverão ver dentro do sistema,</w:t>
            </w:r>
          </w:p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não seja exibido conteúdo impróprio ou prejudicial a minha marca.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ver publicações relevantes de redes sociais,</w:t>
            </w:r>
          </w:p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me engajar mais com a marca Hardz.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visualizar os desafios e suas premiações, </w:t>
            </w:r>
          </w:p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escolher aquele que gostaria de participar.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inserir os documentos e descrição necessários para participar do desafio,</w:t>
            </w:r>
          </w:p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comprovar minha participação no desafio.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visualizar o resultado da análise dos desafios que eu inseri os documentos requisitados e participei,</w:t>
            </w:r>
          </w:p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saber se eu conquistei a premiação daquele desafio ou não.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resgatar as premiações dos desafios que eu cumpri os requisitos necessários para ser beneficiado,</w:t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saber quais os próximos passos para utilizar a premiação.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alterar meus dados de usuário como nome, descrição e redes sociais,</w:t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consiga atualizar minha apresentação para outros usuários.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acessar o sistema com os mesmos dados do e-commerce </w:t>
            </w:r>
            <w:r w:rsidDel="00000000" w:rsidR="00000000" w:rsidRPr="00000000">
              <w:rPr>
                <w:i w:val="1"/>
                <w:rtl w:val="0"/>
              </w:rPr>
              <w:t xml:space="preserve">Shopify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não precise criar 2 contas diferentes.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buscar o perfil de outros exploradores no sistema,</w:t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descobrir outras pessoas que possuem contas no Sistema de Engajamento de Clientes e buscam engajar com a marca.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visualizar o perfil, as conquistas e as redes sociais de outros exploradores,</w:t>
            </w:r>
          </w:p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saber detalhes como nome, descrição e a quantidade de desafios que o outro explorador detém.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indicar novos exploradores para utilizarem o Sistema de Engajamento de Clientes,</w:t>
            </w:r>
          </w:p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aumentar a base de usuários do sistema e ser premiado por isso.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enviar e receber mensagens de texto dos </w:t>
            </w:r>
            <w:r w:rsidDel="00000000" w:rsidR="00000000" w:rsidRPr="00000000">
              <w:rPr>
                <w:b w:val="1"/>
                <w:rtl w:val="0"/>
              </w:rPr>
              <w:t xml:space="preserve">exploradores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trocar informações sobre os desafios.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explorador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 quero enviar e receber mensagens de texto dos </w:t>
            </w:r>
            <w:r w:rsidDel="00000000" w:rsidR="00000000" w:rsidRPr="00000000">
              <w:rPr>
                <w:b w:val="1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eu possa trocar informações sobre os desafios.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6480" cy="3962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>
          <w:rtl w:val="0"/>
        </w:rPr>
        <w:t xml:space="preserve">Figura 1 - Diagrama de caso de uso geral do sistema</w:t>
      </w:r>
    </w:p>
    <w:p w:rsidR="00000000" w:rsidDel="00000000" w:rsidP="00000000" w:rsidRDefault="00000000" w:rsidRPr="00000000" w14:paraId="000000E7">
      <w:pPr>
        <w:spacing w:before="200" w:lineRule="auto"/>
        <w:rPr/>
      </w:pPr>
      <w:r w:rsidDel="00000000" w:rsidR="00000000" w:rsidRPr="00000000">
        <w:rPr>
          <w:rtl w:val="0"/>
        </w:rPr>
        <w:t xml:space="preserve">No diagrama de caso de uso constam todos os casos de uso do sistema e o relacionamento entre eles e os atores.</w:t>
      </w:r>
    </w:p>
    <w:p w:rsidR="00000000" w:rsidDel="00000000" w:rsidP="00000000" w:rsidRDefault="00000000" w:rsidRPr="00000000" w14:paraId="000000E8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Sequência do Sistema e Contrato de Operações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Nesta subseção é apresentado o diagrama de sequência do sistema e os Contratos de Operações.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Formato para cada contrato de operação</w:t>
      </w:r>
    </w:p>
    <w:tbl>
      <w:tblPr>
        <w:tblStyle w:val="Table32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70"/>
        <w:gridCol w:w="6978"/>
        <w:tblGridChange w:id="0">
          <w:tblGrid>
            <w:gridCol w:w="2670"/>
            <w:gridCol w:w="6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Referências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tyjcwt" w:id="6"/>
      <w:bookmarkEnd w:id="6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Modelos de Projeto</w:t>
      </w:r>
    </w:p>
    <w:p w:rsidR="00000000" w:rsidDel="00000000" w:rsidP="00000000" w:rsidRDefault="00000000" w:rsidRPr="00000000" w14:paraId="000000F8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Diagrama de classes do sistema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Diagramas de Sequência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sequência para realização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Diagramas de Comunicação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comunicação para realização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10"/>
      <w:bookmarkEnd w:id="1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Arquitetura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Pode ser descrita com um diagrama apropriado da UML ou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 C4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1"/>
      <w:bookmarkEnd w:id="11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Diagramas de Estados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estados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Componentes e Implantação.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de componentes do sistema.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iagrama de implantação mostrando onde os componentes estarão alocados para a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26in1rg" w:id="13"/>
      <w:bookmarkEnd w:id="13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 de Interface com Usuário</w:t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14"/>
      <w:bookmarkEnd w:id="14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Esboço das Interfaces Comuns a Todos os Atores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Wireframe/mockup/storyboard das interfaces que são comuns a todos os atores do sistema.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15"/>
      <w:bookmarkEnd w:id="15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Esboço das Interfaces Usadas pelo Ator &lt;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Explorador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114300" distT="114300" distL="114300" distR="114300">
            <wp:extent cx="6126480" cy="339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Esta é a página inicial do usuário. Nela apresentamos os primeiros elementos que o usuário deve ver ao acessar o sistema, como a barra lateral à esquerda, onde devem ser apresentados os menus do sistema, e a barra lateral à direita, onde devem ser apresentados outros exploradores e publicações de redes sociais. Na parte central da página são apresentados </w:t>
      </w:r>
      <w:r w:rsidDel="00000000" w:rsidR="00000000" w:rsidRPr="00000000">
        <w:rPr>
          <w:i w:val="1"/>
          <w:rtl w:val="0"/>
        </w:rPr>
        <w:t xml:space="preserve">Reels/Stories</w:t>
      </w:r>
      <w:r w:rsidDel="00000000" w:rsidR="00000000" w:rsidRPr="00000000">
        <w:rPr>
          <w:rtl w:val="0"/>
        </w:rPr>
        <w:t xml:space="preserve"> das redes sociais, e abaixo os desafios cadastrados no sistema.</w:t>
      </w:r>
    </w:p>
    <w:p w:rsidR="00000000" w:rsidDel="00000000" w:rsidP="00000000" w:rsidRDefault="00000000" w:rsidRPr="00000000" w14:paraId="00000111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ksv4uv" w:id="16"/>
      <w:bookmarkEnd w:id="16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Esboço das Interfaces Usadas pelo Ator &lt;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Administrador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Wireframe/mockup/storyboard das interfaces exclusivas do ator &lt;B&gt;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44sinio" w:id="17"/>
      <w:bookmarkEnd w:id="17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Glossário e Modelos de Dados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jxsxqh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Deve-se apresentar o glossário para o sistema. Também apresente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esquemas de banco de dados e as estratégias de mapeamento entre as representações de objetos e não-objetos.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z337ya" w:id="19"/>
      <w:bookmarkEnd w:id="19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Casos de Teste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Uma descrição de casos de teste para validação do sistema.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wgefswehw26" w:id="20"/>
      <w:bookmarkEnd w:id="2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Cronograma e Processo de Implementação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Uma descrição do cronograma para implementação do sistema e do processo que será seguido durante a implementação.</w:t>
      </w:r>
    </w:p>
    <w:sectPr>
      <w:headerReference r:id="rId12" w:type="default"/>
      <w:type w:val="nextPage"/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3"/>
      <w:tblW w:w="9360.0" w:type="dxa"/>
      <w:jc w:val="left"/>
      <w:tblInd w:w="0.0" w:type="dxa"/>
      <w:tblLayout w:type="fixed"/>
      <w:tblLook w:val="04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Documentação de Projeto para o Sistema &lt;nome do sistema&gt; Página 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63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Documentação de Projeto para o Sistema de Engajamento de Clientes Página </w:t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ind w:left="0" w:firstLine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jpg"/><Relationship Id="rId12" Type="http://schemas.openxmlformats.org/officeDocument/2006/relationships/header" Target="head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